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65A" w:rsidRPr="00F75736" w:rsidRDefault="001D1D29" w:rsidP="00A90231">
      <w:pPr>
        <w:spacing w:line="360" w:lineRule="auto"/>
        <w:rPr>
          <w:b/>
          <w:sz w:val="30"/>
          <w:szCs w:val="30"/>
        </w:rPr>
      </w:pPr>
      <w:r w:rsidRPr="00F75736">
        <w:rPr>
          <w:rFonts w:hint="eastAsia"/>
          <w:b/>
          <w:sz w:val="30"/>
          <w:szCs w:val="30"/>
        </w:rPr>
        <w:t>表一</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809"/>
        <w:gridCol w:w="1843"/>
        <w:gridCol w:w="1557"/>
        <w:gridCol w:w="1420"/>
        <w:gridCol w:w="850"/>
        <w:gridCol w:w="1043"/>
      </w:tblGrid>
      <w:tr w:rsidR="002F42C9" w:rsidRPr="00F75736" w:rsidTr="00C4264F">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建设项目名称</w:t>
            </w:r>
          </w:p>
        </w:tc>
        <w:tc>
          <w:tcPr>
            <w:tcW w:w="6713" w:type="dxa"/>
            <w:gridSpan w:val="5"/>
            <w:vAlign w:val="center"/>
          </w:tcPr>
          <w:p w:rsidR="002F42C9" w:rsidRPr="00CE62C5" w:rsidRDefault="001D1D29" w:rsidP="002F42C9">
            <w:pPr>
              <w:jc w:val="center"/>
              <w:rPr>
                <w:rFonts w:ascii="宋体" w:hAnsi="宋体"/>
                <w:bCs/>
                <w:sz w:val="24"/>
                <w:highlight w:val="yellow"/>
              </w:rPr>
            </w:pPr>
            <w:r w:rsidRPr="00CE62C5">
              <w:rPr>
                <w:rFonts w:ascii="宋体" w:hAnsi="宋体" w:hint="eastAsia"/>
                <w:bCs/>
                <w:sz w:val="24"/>
              </w:rPr>
              <w:t>北京华靳制药有限公司制剂车间（果糖二磷酸钠口服液复配）项目</w:t>
            </w:r>
          </w:p>
        </w:tc>
      </w:tr>
      <w:tr w:rsidR="002F42C9" w:rsidRPr="00F75736" w:rsidTr="00C4264F">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建设单位名称</w:t>
            </w:r>
          </w:p>
        </w:tc>
        <w:tc>
          <w:tcPr>
            <w:tcW w:w="6713" w:type="dxa"/>
            <w:gridSpan w:val="5"/>
            <w:vAlign w:val="center"/>
          </w:tcPr>
          <w:p w:rsidR="002F42C9" w:rsidRPr="002A0EE9" w:rsidRDefault="001D1D29" w:rsidP="002F42C9">
            <w:pPr>
              <w:jc w:val="center"/>
              <w:rPr>
                <w:sz w:val="24"/>
              </w:rPr>
            </w:pPr>
            <w:r>
              <w:rPr>
                <w:rFonts w:hAnsi="宋体" w:hint="eastAsia"/>
                <w:sz w:val="24"/>
              </w:rPr>
              <w:t>北京华靳制药有限公司</w:t>
            </w:r>
          </w:p>
        </w:tc>
      </w:tr>
      <w:tr w:rsidR="002F42C9" w:rsidRPr="00F75736" w:rsidTr="00C4264F">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建设项目性质</w:t>
            </w:r>
          </w:p>
        </w:tc>
        <w:tc>
          <w:tcPr>
            <w:tcW w:w="6713" w:type="dxa"/>
            <w:gridSpan w:val="5"/>
            <w:vAlign w:val="center"/>
          </w:tcPr>
          <w:p w:rsidR="002F42C9" w:rsidRPr="002A0EE9" w:rsidRDefault="001D1D29" w:rsidP="002F42C9">
            <w:pPr>
              <w:jc w:val="center"/>
              <w:rPr>
                <w:sz w:val="24"/>
              </w:rPr>
            </w:pPr>
            <w:r w:rsidRPr="002A0EE9">
              <w:rPr>
                <w:rFonts w:hAnsi="宋体" w:hint="eastAsia"/>
                <w:sz w:val="24"/>
              </w:rPr>
              <w:t>新建</w:t>
            </w:r>
            <w:r w:rsidRPr="002A0EE9">
              <w:rPr>
                <w:rFonts w:hint="eastAsia"/>
                <w:sz w:val="24"/>
              </w:rPr>
              <w:t>√</w:t>
            </w:r>
            <w:r w:rsidRPr="002A0EE9">
              <w:rPr>
                <w:rFonts w:hint="eastAsia"/>
                <w:sz w:val="24"/>
              </w:rPr>
              <w:t xml:space="preserve">   </w:t>
            </w:r>
            <w:r w:rsidRPr="002A0EE9">
              <w:rPr>
                <w:rFonts w:hAnsi="宋体" w:hint="eastAsia"/>
                <w:sz w:val="24"/>
              </w:rPr>
              <w:t>改扩建</w:t>
            </w:r>
            <w:r w:rsidRPr="002A0EE9">
              <w:rPr>
                <w:sz w:val="24"/>
              </w:rPr>
              <w:t xml:space="preserve">     </w:t>
            </w:r>
            <w:r w:rsidRPr="002A0EE9">
              <w:rPr>
                <w:rFonts w:hAnsi="宋体" w:hint="eastAsia"/>
                <w:sz w:val="24"/>
              </w:rPr>
              <w:t>技改</w:t>
            </w:r>
            <w:r w:rsidRPr="002A0EE9">
              <w:rPr>
                <w:sz w:val="24"/>
              </w:rPr>
              <w:t xml:space="preserve">    </w:t>
            </w:r>
            <w:r w:rsidRPr="002A0EE9">
              <w:rPr>
                <w:rFonts w:hAnsi="宋体" w:hint="eastAsia"/>
                <w:sz w:val="24"/>
              </w:rPr>
              <w:t>迁建</w:t>
            </w:r>
          </w:p>
        </w:tc>
      </w:tr>
      <w:tr w:rsidR="002F42C9" w:rsidRPr="00F75736" w:rsidTr="00C4264F">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建设地点</w:t>
            </w:r>
          </w:p>
        </w:tc>
        <w:tc>
          <w:tcPr>
            <w:tcW w:w="6713" w:type="dxa"/>
            <w:gridSpan w:val="5"/>
            <w:vAlign w:val="center"/>
          </w:tcPr>
          <w:p w:rsidR="002F42C9" w:rsidRPr="002A0EE9" w:rsidRDefault="001D1D29" w:rsidP="002F42C9">
            <w:pPr>
              <w:jc w:val="center"/>
              <w:rPr>
                <w:sz w:val="24"/>
              </w:rPr>
            </w:pPr>
            <w:r>
              <w:rPr>
                <w:rFonts w:hAnsi="宋体" w:hint="eastAsia"/>
                <w:bCs/>
                <w:color w:val="000000"/>
                <w:sz w:val="24"/>
              </w:rPr>
              <w:t>北京市平谷区中关村科技园区平谷园兴谷</w:t>
            </w:r>
            <w:r>
              <w:rPr>
                <w:rFonts w:hAnsi="宋体"/>
                <w:bCs/>
                <w:color w:val="000000"/>
                <w:sz w:val="24"/>
              </w:rPr>
              <w:t>A</w:t>
            </w:r>
            <w:r>
              <w:rPr>
                <w:rFonts w:hAnsi="宋体" w:hint="eastAsia"/>
                <w:bCs/>
                <w:color w:val="000000"/>
                <w:sz w:val="24"/>
              </w:rPr>
              <w:t>区兴谷路</w:t>
            </w:r>
            <w:r>
              <w:rPr>
                <w:rFonts w:hAnsi="宋体"/>
                <w:bCs/>
                <w:color w:val="000000"/>
                <w:sz w:val="24"/>
              </w:rPr>
              <w:t>6</w:t>
            </w:r>
            <w:r>
              <w:rPr>
                <w:rFonts w:hAnsi="宋体" w:hint="eastAsia"/>
                <w:bCs/>
                <w:color w:val="000000"/>
                <w:sz w:val="24"/>
              </w:rPr>
              <w:t>号</w:t>
            </w:r>
          </w:p>
        </w:tc>
      </w:tr>
      <w:tr w:rsidR="002F42C9" w:rsidRPr="00F75736" w:rsidTr="00C4264F">
        <w:trPr>
          <w:trHeight w:val="567"/>
          <w:jc w:val="center"/>
        </w:trPr>
        <w:tc>
          <w:tcPr>
            <w:tcW w:w="1809" w:type="dxa"/>
            <w:vAlign w:val="center"/>
          </w:tcPr>
          <w:p w:rsidR="002F42C9" w:rsidRPr="00E519F6" w:rsidRDefault="001D1D29" w:rsidP="002F42C9">
            <w:pPr>
              <w:jc w:val="center"/>
              <w:rPr>
                <w:rFonts w:eastAsiaTheme="minorEastAsia"/>
                <w:sz w:val="24"/>
              </w:rPr>
            </w:pPr>
            <w:r w:rsidRPr="00E519F6">
              <w:rPr>
                <w:rFonts w:eastAsiaTheme="minorEastAsia" w:hAnsiTheme="minorEastAsia" w:hint="eastAsia"/>
                <w:sz w:val="24"/>
              </w:rPr>
              <w:t>主要产品名称</w:t>
            </w:r>
          </w:p>
        </w:tc>
        <w:tc>
          <w:tcPr>
            <w:tcW w:w="6713" w:type="dxa"/>
            <w:gridSpan w:val="5"/>
            <w:vAlign w:val="center"/>
          </w:tcPr>
          <w:p w:rsidR="002F42C9" w:rsidRPr="00E519F6" w:rsidRDefault="001D1D29" w:rsidP="002F42C9">
            <w:pPr>
              <w:autoSpaceDE w:val="0"/>
              <w:autoSpaceDN w:val="0"/>
              <w:adjustRightInd w:val="0"/>
              <w:snapToGrid w:val="0"/>
              <w:jc w:val="center"/>
              <w:rPr>
                <w:sz w:val="24"/>
              </w:rPr>
            </w:pPr>
            <w:r w:rsidRPr="00A60BDA">
              <w:rPr>
                <w:rFonts w:hAnsi="宋体" w:hint="eastAsia"/>
                <w:sz w:val="24"/>
              </w:rPr>
              <w:t>果糖二磷酸钠口服液</w:t>
            </w:r>
          </w:p>
        </w:tc>
      </w:tr>
      <w:tr w:rsidR="002F42C9" w:rsidRPr="00F75736" w:rsidTr="00C4264F">
        <w:trPr>
          <w:trHeight w:val="567"/>
          <w:jc w:val="center"/>
        </w:trPr>
        <w:tc>
          <w:tcPr>
            <w:tcW w:w="1809" w:type="dxa"/>
            <w:vAlign w:val="center"/>
          </w:tcPr>
          <w:p w:rsidR="002F42C9" w:rsidRPr="00F75736" w:rsidRDefault="001D1D29" w:rsidP="002F42C9">
            <w:pPr>
              <w:jc w:val="center"/>
              <w:rPr>
                <w:rFonts w:eastAsiaTheme="minorEastAsia"/>
                <w:sz w:val="24"/>
              </w:rPr>
            </w:pPr>
            <w:r w:rsidRPr="00F75736">
              <w:rPr>
                <w:rFonts w:eastAsiaTheme="minorEastAsia" w:hAnsiTheme="minorEastAsia" w:hint="eastAsia"/>
                <w:sz w:val="24"/>
              </w:rPr>
              <w:t>设计生产能力</w:t>
            </w:r>
          </w:p>
        </w:tc>
        <w:tc>
          <w:tcPr>
            <w:tcW w:w="6713" w:type="dxa"/>
            <w:gridSpan w:val="5"/>
            <w:vAlign w:val="center"/>
          </w:tcPr>
          <w:p w:rsidR="002F42C9" w:rsidRPr="009A7984" w:rsidRDefault="001D1D29" w:rsidP="002F42C9">
            <w:pPr>
              <w:jc w:val="center"/>
              <w:rPr>
                <w:color w:val="000000"/>
                <w:sz w:val="24"/>
              </w:rPr>
            </w:pPr>
            <w:r w:rsidRPr="009A7984">
              <w:rPr>
                <w:rFonts w:hAnsi="宋体" w:hint="eastAsia"/>
                <w:bCs/>
                <w:color w:val="000000"/>
                <w:sz w:val="24"/>
              </w:rPr>
              <w:t>年</w:t>
            </w:r>
            <w:r>
              <w:rPr>
                <w:rFonts w:hAnsi="宋体" w:hint="eastAsia"/>
                <w:bCs/>
                <w:color w:val="000000"/>
                <w:sz w:val="24"/>
              </w:rPr>
              <w:t>生</w:t>
            </w:r>
            <w:r w:rsidRPr="009A7984">
              <w:rPr>
                <w:rFonts w:hAnsi="宋体" w:hint="eastAsia"/>
                <w:bCs/>
                <w:color w:val="000000"/>
                <w:sz w:val="24"/>
              </w:rPr>
              <w:t>产</w:t>
            </w:r>
            <w:r w:rsidRPr="00A60BDA">
              <w:rPr>
                <w:rFonts w:hAnsi="宋体" w:hint="eastAsia"/>
                <w:sz w:val="24"/>
              </w:rPr>
              <w:t>果糖二磷酸钠口服液</w:t>
            </w:r>
            <w:r>
              <w:rPr>
                <w:rFonts w:hAnsi="宋体"/>
                <w:sz w:val="24"/>
              </w:rPr>
              <w:t>6000</w:t>
            </w:r>
            <w:r>
              <w:rPr>
                <w:rFonts w:hAnsi="宋体" w:hint="eastAsia"/>
                <w:sz w:val="24"/>
              </w:rPr>
              <w:t>万支</w:t>
            </w:r>
          </w:p>
        </w:tc>
      </w:tr>
      <w:tr w:rsidR="002F42C9" w:rsidRPr="00F75736" w:rsidTr="00C4264F">
        <w:trPr>
          <w:trHeight w:val="567"/>
          <w:jc w:val="center"/>
        </w:trPr>
        <w:tc>
          <w:tcPr>
            <w:tcW w:w="1809" w:type="dxa"/>
            <w:vAlign w:val="center"/>
          </w:tcPr>
          <w:p w:rsidR="002F42C9" w:rsidRPr="00F75736" w:rsidRDefault="001D1D29" w:rsidP="002F42C9">
            <w:pPr>
              <w:jc w:val="center"/>
              <w:rPr>
                <w:rFonts w:eastAsiaTheme="minorEastAsia"/>
                <w:sz w:val="24"/>
              </w:rPr>
            </w:pPr>
            <w:r w:rsidRPr="00F75736">
              <w:rPr>
                <w:rFonts w:eastAsiaTheme="minorEastAsia" w:hAnsiTheme="minorEastAsia" w:hint="eastAsia"/>
                <w:sz w:val="24"/>
              </w:rPr>
              <w:t>实际生产能力</w:t>
            </w:r>
          </w:p>
        </w:tc>
        <w:tc>
          <w:tcPr>
            <w:tcW w:w="6713" w:type="dxa"/>
            <w:gridSpan w:val="5"/>
            <w:vAlign w:val="center"/>
          </w:tcPr>
          <w:p w:rsidR="002F42C9" w:rsidRPr="00C001F0" w:rsidRDefault="001D1D29" w:rsidP="002F42C9">
            <w:pPr>
              <w:autoSpaceDE w:val="0"/>
              <w:autoSpaceDN w:val="0"/>
              <w:adjustRightInd w:val="0"/>
              <w:snapToGrid w:val="0"/>
              <w:jc w:val="center"/>
              <w:rPr>
                <w:sz w:val="24"/>
              </w:rPr>
            </w:pPr>
            <w:r w:rsidRPr="00C001F0">
              <w:rPr>
                <w:rFonts w:hAnsi="宋体" w:hint="eastAsia"/>
                <w:bCs/>
                <w:sz w:val="24"/>
              </w:rPr>
              <w:t>年生产</w:t>
            </w:r>
            <w:r w:rsidRPr="00C001F0">
              <w:rPr>
                <w:rFonts w:hAnsi="宋体" w:hint="eastAsia"/>
                <w:sz w:val="24"/>
              </w:rPr>
              <w:t>果糖二磷酸钠口服液</w:t>
            </w:r>
            <w:r w:rsidRPr="00C001F0">
              <w:rPr>
                <w:rFonts w:hAnsi="宋体"/>
                <w:sz w:val="24"/>
              </w:rPr>
              <w:t>6000</w:t>
            </w:r>
            <w:r w:rsidRPr="00C001F0">
              <w:rPr>
                <w:rFonts w:hAnsi="宋体" w:hint="eastAsia"/>
                <w:sz w:val="24"/>
              </w:rPr>
              <w:t>万支</w:t>
            </w:r>
          </w:p>
        </w:tc>
      </w:tr>
      <w:tr w:rsidR="002F42C9" w:rsidRPr="00F75736" w:rsidTr="00C4264F">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建设项目环评时间</w:t>
            </w:r>
          </w:p>
        </w:tc>
        <w:tc>
          <w:tcPr>
            <w:tcW w:w="1843" w:type="dxa"/>
            <w:vAlign w:val="center"/>
          </w:tcPr>
          <w:p w:rsidR="002F42C9" w:rsidRPr="00516223" w:rsidRDefault="001D1D29" w:rsidP="002F42C9">
            <w:pPr>
              <w:jc w:val="center"/>
              <w:rPr>
                <w:sz w:val="24"/>
              </w:rPr>
            </w:pPr>
            <w:r w:rsidRPr="00516223">
              <w:rPr>
                <w:sz w:val="24"/>
              </w:rPr>
              <w:t>2017</w:t>
            </w:r>
            <w:r w:rsidRPr="00516223">
              <w:rPr>
                <w:rFonts w:hint="eastAsia"/>
                <w:sz w:val="24"/>
              </w:rPr>
              <w:t>年</w:t>
            </w:r>
            <w:r w:rsidRPr="00516223">
              <w:rPr>
                <w:rFonts w:hAnsi="宋体"/>
                <w:sz w:val="24"/>
              </w:rPr>
              <w:t>6</w:t>
            </w:r>
            <w:r w:rsidRPr="00516223">
              <w:rPr>
                <w:rFonts w:hAnsi="宋体" w:hint="eastAsia"/>
                <w:sz w:val="24"/>
              </w:rPr>
              <w:t>月</w:t>
            </w:r>
          </w:p>
        </w:tc>
        <w:tc>
          <w:tcPr>
            <w:tcW w:w="1557" w:type="dxa"/>
            <w:vAlign w:val="center"/>
          </w:tcPr>
          <w:p w:rsidR="002F42C9" w:rsidRPr="00516223" w:rsidRDefault="001D1D29" w:rsidP="002F42C9">
            <w:pPr>
              <w:jc w:val="center"/>
              <w:rPr>
                <w:sz w:val="24"/>
              </w:rPr>
            </w:pPr>
            <w:r w:rsidRPr="00516223">
              <w:rPr>
                <w:rFonts w:hAnsi="宋体" w:hint="eastAsia"/>
                <w:sz w:val="24"/>
              </w:rPr>
              <w:t>开工建设时间</w:t>
            </w:r>
          </w:p>
        </w:tc>
        <w:tc>
          <w:tcPr>
            <w:tcW w:w="3313" w:type="dxa"/>
            <w:gridSpan w:val="3"/>
            <w:vAlign w:val="center"/>
          </w:tcPr>
          <w:p w:rsidR="002F42C9" w:rsidRPr="00516223" w:rsidRDefault="001D1D29" w:rsidP="002F42C9">
            <w:pPr>
              <w:jc w:val="center"/>
              <w:rPr>
                <w:sz w:val="24"/>
              </w:rPr>
            </w:pPr>
            <w:r w:rsidRPr="00516223">
              <w:rPr>
                <w:kern w:val="0"/>
                <w:sz w:val="24"/>
              </w:rPr>
              <w:t>2017</w:t>
            </w:r>
            <w:r w:rsidRPr="00516223">
              <w:rPr>
                <w:rFonts w:hAnsi="宋体" w:hint="eastAsia"/>
                <w:kern w:val="0"/>
                <w:sz w:val="24"/>
              </w:rPr>
              <w:t>年</w:t>
            </w:r>
            <w:r w:rsidRPr="00516223">
              <w:rPr>
                <w:kern w:val="0"/>
                <w:sz w:val="24"/>
              </w:rPr>
              <w:t>9</w:t>
            </w:r>
            <w:r w:rsidRPr="00516223">
              <w:rPr>
                <w:rFonts w:hint="eastAsia"/>
                <w:kern w:val="0"/>
                <w:sz w:val="24"/>
              </w:rPr>
              <w:t>月</w:t>
            </w:r>
          </w:p>
        </w:tc>
      </w:tr>
      <w:tr w:rsidR="002F42C9" w:rsidRPr="00F75736" w:rsidTr="00C4264F">
        <w:trPr>
          <w:trHeight w:val="567"/>
          <w:jc w:val="center"/>
        </w:trPr>
        <w:tc>
          <w:tcPr>
            <w:tcW w:w="1809" w:type="dxa"/>
            <w:vAlign w:val="center"/>
          </w:tcPr>
          <w:p w:rsidR="002F42C9" w:rsidRPr="00516223" w:rsidRDefault="001D1D29" w:rsidP="002F42C9">
            <w:pPr>
              <w:jc w:val="center"/>
              <w:rPr>
                <w:sz w:val="24"/>
              </w:rPr>
            </w:pPr>
            <w:r w:rsidRPr="00516223">
              <w:rPr>
                <w:rFonts w:hAnsi="宋体" w:hint="eastAsia"/>
                <w:sz w:val="24"/>
              </w:rPr>
              <w:t>调试时间</w:t>
            </w:r>
          </w:p>
        </w:tc>
        <w:tc>
          <w:tcPr>
            <w:tcW w:w="1843" w:type="dxa"/>
            <w:vAlign w:val="center"/>
          </w:tcPr>
          <w:p w:rsidR="002F42C9" w:rsidRPr="00516223" w:rsidRDefault="001D1D29" w:rsidP="002F42C9">
            <w:pPr>
              <w:jc w:val="center"/>
              <w:rPr>
                <w:sz w:val="24"/>
              </w:rPr>
            </w:pPr>
            <w:r w:rsidRPr="00516223">
              <w:rPr>
                <w:sz w:val="24"/>
              </w:rPr>
              <w:t>2019</w:t>
            </w:r>
            <w:r w:rsidRPr="00516223">
              <w:rPr>
                <w:rFonts w:hAnsi="宋体" w:hint="eastAsia"/>
                <w:sz w:val="24"/>
              </w:rPr>
              <w:t>年</w:t>
            </w:r>
            <w:r w:rsidRPr="00516223">
              <w:rPr>
                <w:sz w:val="24"/>
              </w:rPr>
              <w:t>6</w:t>
            </w:r>
            <w:r w:rsidRPr="00516223">
              <w:rPr>
                <w:rFonts w:hAnsi="宋体" w:hint="eastAsia"/>
                <w:sz w:val="24"/>
              </w:rPr>
              <w:t>月</w:t>
            </w:r>
            <w:r>
              <w:rPr>
                <w:rFonts w:hAnsi="宋体" w:hint="eastAsia"/>
                <w:sz w:val="24"/>
              </w:rPr>
              <w:t>、</w:t>
            </w:r>
            <w:r>
              <w:rPr>
                <w:rFonts w:hAnsi="宋体"/>
                <w:sz w:val="24"/>
              </w:rPr>
              <w:t>11</w:t>
            </w:r>
            <w:r>
              <w:rPr>
                <w:rFonts w:hAnsi="宋体" w:hint="eastAsia"/>
                <w:sz w:val="24"/>
              </w:rPr>
              <w:t>月</w:t>
            </w:r>
          </w:p>
        </w:tc>
        <w:tc>
          <w:tcPr>
            <w:tcW w:w="1557" w:type="dxa"/>
            <w:vAlign w:val="center"/>
          </w:tcPr>
          <w:p w:rsidR="002F42C9" w:rsidRPr="00516223" w:rsidRDefault="001D1D29" w:rsidP="002F42C9">
            <w:pPr>
              <w:jc w:val="center"/>
              <w:rPr>
                <w:sz w:val="24"/>
              </w:rPr>
            </w:pPr>
            <w:r w:rsidRPr="00516223">
              <w:rPr>
                <w:rFonts w:hAnsi="宋体" w:hint="eastAsia"/>
                <w:sz w:val="24"/>
              </w:rPr>
              <w:t>验收现场监测时间</w:t>
            </w:r>
          </w:p>
        </w:tc>
        <w:tc>
          <w:tcPr>
            <w:tcW w:w="3313" w:type="dxa"/>
            <w:gridSpan w:val="3"/>
            <w:vAlign w:val="center"/>
          </w:tcPr>
          <w:p w:rsidR="002F42C9" w:rsidRPr="00A02F28" w:rsidRDefault="001D1D29" w:rsidP="002F42C9">
            <w:pPr>
              <w:jc w:val="center"/>
              <w:rPr>
                <w:color w:val="FF0000"/>
                <w:sz w:val="24"/>
              </w:rPr>
            </w:pPr>
            <w:r w:rsidRPr="00D456B9">
              <w:rPr>
                <w:sz w:val="24"/>
              </w:rPr>
              <w:t>2019</w:t>
            </w:r>
            <w:r w:rsidRPr="00D456B9">
              <w:rPr>
                <w:rFonts w:hint="eastAsia"/>
                <w:sz w:val="24"/>
              </w:rPr>
              <w:t>年</w:t>
            </w:r>
            <w:r w:rsidRPr="00D456B9">
              <w:rPr>
                <w:sz w:val="24"/>
              </w:rPr>
              <w:t>7</w:t>
            </w:r>
            <w:r w:rsidRPr="00D456B9">
              <w:rPr>
                <w:rFonts w:hint="eastAsia"/>
                <w:sz w:val="24"/>
              </w:rPr>
              <w:t>月</w:t>
            </w:r>
            <w:r w:rsidRPr="00D456B9">
              <w:rPr>
                <w:sz w:val="24"/>
              </w:rPr>
              <w:t>3</w:t>
            </w:r>
            <w:r w:rsidRPr="00D456B9">
              <w:rPr>
                <w:rFonts w:hint="eastAsia"/>
                <w:sz w:val="24"/>
              </w:rPr>
              <w:t>日、</w:t>
            </w:r>
            <w:r w:rsidRPr="00D456B9">
              <w:rPr>
                <w:sz w:val="24"/>
              </w:rPr>
              <w:t>7</w:t>
            </w:r>
            <w:r w:rsidRPr="00D456B9">
              <w:rPr>
                <w:rFonts w:hint="eastAsia"/>
                <w:sz w:val="24"/>
              </w:rPr>
              <w:t>月</w:t>
            </w:r>
            <w:r w:rsidRPr="00D456B9">
              <w:rPr>
                <w:sz w:val="24"/>
              </w:rPr>
              <w:t>4</w:t>
            </w:r>
            <w:r w:rsidRPr="00D456B9">
              <w:rPr>
                <w:rFonts w:hint="eastAsia"/>
                <w:sz w:val="24"/>
              </w:rPr>
              <w:t>日、</w:t>
            </w:r>
            <w:r w:rsidRPr="005121E3">
              <w:rPr>
                <w:sz w:val="24"/>
              </w:rPr>
              <w:t>11</w:t>
            </w:r>
            <w:r w:rsidRPr="005121E3">
              <w:rPr>
                <w:rFonts w:hint="eastAsia"/>
                <w:sz w:val="24"/>
              </w:rPr>
              <w:t>月</w:t>
            </w:r>
            <w:r w:rsidRPr="005121E3">
              <w:rPr>
                <w:sz w:val="24"/>
              </w:rPr>
              <w:t>7</w:t>
            </w:r>
            <w:r w:rsidRPr="005121E3">
              <w:rPr>
                <w:rFonts w:hint="eastAsia"/>
                <w:sz w:val="24"/>
              </w:rPr>
              <w:t>日、</w:t>
            </w:r>
            <w:r w:rsidRPr="005121E3">
              <w:rPr>
                <w:sz w:val="24"/>
              </w:rPr>
              <w:t>11</w:t>
            </w:r>
            <w:r w:rsidRPr="005121E3">
              <w:rPr>
                <w:rFonts w:hint="eastAsia"/>
                <w:sz w:val="24"/>
              </w:rPr>
              <w:t>月</w:t>
            </w:r>
            <w:r w:rsidRPr="005121E3">
              <w:rPr>
                <w:sz w:val="24"/>
              </w:rPr>
              <w:t>8</w:t>
            </w:r>
            <w:r w:rsidRPr="005121E3">
              <w:rPr>
                <w:rFonts w:hint="eastAsia"/>
                <w:sz w:val="24"/>
              </w:rPr>
              <w:t>日</w:t>
            </w:r>
            <w:r>
              <w:rPr>
                <w:rFonts w:hint="eastAsia"/>
                <w:sz w:val="24"/>
              </w:rPr>
              <w:t>、</w:t>
            </w:r>
            <w:r>
              <w:rPr>
                <w:sz w:val="24"/>
              </w:rPr>
              <w:t>12</w:t>
            </w:r>
            <w:r>
              <w:rPr>
                <w:rFonts w:hint="eastAsia"/>
                <w:sz w:val="24"/>
              </w:rPr>
              <w:t>月</w:t>
            </w:r>
            <w:r>
              <w:rPr>
                <w:sz w:val="24"/>
              </w:rPr>
              <w:t>1</w:t>
            </w:r>
            <w:r>
              <w:rPr>
                <w:rFonts w:hint="eastAsia"/>
                <w:sz w:val="24"/>
              </w:rPr>
              <w:t>日、</w:t>
            </w:r>
            <w:r>
              <w:rPr>
                <w:sz w:val="24"/>
              </w:rPr>
              <w:t>12</w:t>
            </w:r>
            <w:r>
              <w:rPr>
                <w:rFonts w:hint="eastAsia"/>
                <w:sz w:val="24"/>
              </w:rPr>
              <w:t>月</w:t>
            </w:r>
            <w:r>
              <w:rPr>
                <w:sz w:val="24"/>
              </w:rPr>
              <w:t>2</w:t>
            </w:r>
            <w:r>
              <w:rPr>
                <w:rFonts w:hint="eastAsia"/>
                <w:sz w:val="24"/>
              </w:rPr>
              <w:t>日</w:t>
            </w:r>
          </w:p>
        </w:tc>
      </w:tr>
      <w:tr w:rsidR="002F42C9" w:rsidRPr="00F75736" w:rsidTr="00C4264F">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环评报告表审批部门</w:t>
            </w:r>
          </w:p>
        </w:tc>
        <w:tc>
          <w:tcPr>
            <w:tcW w:w="1843" w:type="dxa"/>
            <w:vAlign w:val="center"/>
          </w:tcPr>
          <w:p w:rsidR="002F42C9" w:rsidRPr="00F75736" w:rsidRDefault="001D1D29" w:rsidP="002F42C9">
            <w:pPr>
              <w:autoSpaceDE w:val="0"/>
              <w:autoSpaceDN w:val="0"/>
              <w:adjustRightInd w:val="0"/>
              <w:snapToGrid w:val="0"/>
              <w:jc w:val="center"/>
              <w:rPr>
                <w:sz w:val="24"/>
              </w:rPr>
            </w:pPr>
            <w:r w:rsidRPr="00F75736">
              <w:rPr>
                <w:rFonts w:hAnsi="宋体" w:hint="eastAsia"/>
                <w:kern w:val="0"/>
                <w:sz w:val="24"/>
              </w:rPr>
              <w:t>北京市平谷区环境保护局</w:t>
            </w:r>
          </w:p>
        </w:tc>
        <w:tc>
          <w:tcPr>
            <w:tcW w:w="1557" w:type="dxa"/>
            <w:vAlign w:val="center"/>
          </w:tcPr>
          <w:p w:rsidR="002F42C9" w:rsidRPr="00F75736" w:rsidRDefault="001D1D29" w:rsidP="002F42C9">
            <w:pPr>
              <w:jc w:val="center"/>
              <w:rPr>
                <w:sz w:val="24"/>
              </w:rPr>
            </w:pPr>
            <w:r w:rsidRPr="00F75736">
              <w:rPr>
                <w:rFonts w:hAnsi="宋体" w:hint="eastAsia"/>
                <w:sz w:val="24"/>
              </w:rPr>
              <w:t>环评报告表</w:t>
            </w:r>
          </w:p>
          <w:p w:rsidR="002F42C9" w:rsidRPr="00F75736" w:rsidRDefault="001D1D29" w:rsidP="002F42C9">
            <w:pPr>
              <w:jc w:val="center"/>
              <w:rPr>
                <w:sz w:val="24"/>
              </w:rPr>
            </w:pPr>
            <w:r w:rsidRPr="00F75736">
              <w:rPr>
                <w:rFonts w:hAnsi="宋体" w:hint="eastAsia"/>
                <w:sz w:val="24"/>
              </w:rPr>
              <w:t>编制单位</w:t>
            </w:r>
          </w:p>
        </w:tc>
        <w:tc>
          <w:tcPr>
            <w:tcW w:w="3313" w:type="dxa"/>
            <w:gridSpan w:val="3"/>
            <w:vAlign w:val="center"/>
          </w:tcPr>
          <w:p w:rsidR="002F42C9" w:rsidRPr="00F75736" w:rsidRDefault="001D1D29" w:rsidP="002F42C9">
            <w:pPr>
              <w:jc w:val="center"/>
              <w:rPr>
                <w:sz w:val="24"/>
              </w:rPr>
            </w:pPr>
            <w:r w:rsidRPr="008C41C9">
              <w:rPr>
                <w:rFonts w:hint="eastAsia"/>
                <w:color w:val="000000"/>
                <w:spacing w:val="4"/>
                <w:sz w:val="24"/>
              </w:rPr>
              <w:t>中国肉类食品综合研究中心</w:t>
            </w:r>
          </w:p>
        </w:tc>
      </w:tr>
      <w:tr w:rsidR="002F42C9" w:rsidRPr="00A02F28" w:rsidTr="00C4264F">
        <w:trPr>
          <w:trHeight w:val="567"/>
          <w:jc w:val="center"/>
        </w:trPr>
        <w:tc>
          <w:tcPr>
            <w:tcW w:w="1809" w:type="dxa"/>
            <w:vAlign w:val="center"/>
          </w:tcPr>
          <w:p w:rsidR="002F42C9" w:rsidRPr="00EB4B5F" w:rsidRDefault="001D1D29" w:rsidP="002F42C9">
            <w:pPr>
              <w:jc w:val="center"/>
              <w:rPr>
                <w:rFonts w:hAnsi="宋体"/>
                <w:sz w:val="24"/>
                <w:highlight w:val="yellow"/>
              </w:rPr>
            </w:pPr>
            <w:r w:rsidRPr="00EB4B5F">
              <w:rPr>
                <w:rFonts w:hAnsi="宋体" w:hint="eastAsia"/>
                <w:sz w:val="24"/>
              </w:rPr>
              <w:t>环保设施设计单位</w:t>
            </w:r>
          </w:p>
        </w:tc>
        <w:tc>
          <w:tcPr>
            <w:tcW w:w="1843" w:type="dxa"/>
            <w:vAlign w:val="center"/>
          </w:tcPr>
          <w:p w:rsidR="002F42C9" w:rsidRPr="00EB4B5F" w:rsidRDefault="00F31F3C" w:rsidP="002F42C9">
            <w:pPr>
              <w:jc w:val="center"/>
              <w:rPr>
                <w:rFonts w:hAnsi="宋体"/>
                <w:sz w:val="24"/>
              </w:rPr>
            </w:pPr>
            <w:r>
              <w:rPr>
                <w:rFonts w:hint="eastAsia"/>
                <w:sz w:val="24"/>
              </w:rPr>
              <w:t>博天环境集团股份有限公司</w:t>
            </w:r>
          </w:p>
        </w:tc>
        <w:tc>
          <w:tcPr>
            <w:tcW w:w="1557" w:type="dxa"/>
            <w:vAlign w:val="center"/>
          </w:tcPr>
          <w:p w:rsidR="002F42C9" w:rsidRPr="00EB4B5F" w:rsidRDefault="001D1D29" w:rsidP="002F42C9">
            <w:pPr>
              <w:jc w:val="center"/>
              <w:rPr>
                <w:rFonts w:hAnsi="宋体"/>
                <w:sz w:val="24"/>
              </w:rPr>
            </w:pPr>
            <w:r w:rsidRPr="00EB4B5F">
              <w:rPr>
                <w:rFonts w:hAnsi="宋体" w:hint="eastAsia"/>
                <w:sz w:val="24"/>
              </w:rPr>
              <w:t>环保设施施工单位</w:t>
            </w:r>
          </w:p>
        </w:tc>
        <w:tc>
          <w:tcPr>
            <w:tcW w:w="3313" w:type="dxa"/>
            <w:gridSpan w:val="3"/>
            <w:vAlign w:val="center"/>
          </w:tcPr>
          <w:p w:rsidR="002F42C9" w:rsidRPr="00EB4B5F" w:rsidRDefault="001D1D29" w:rsidP="002F42C9">
            <w:pPr>
              <w:jc w:val="center"/>
              <w:rPr>
                <w:rFonts w:hAnsi="宋体"/>
                <w:sz w:val="24"/>
              </w:rPr>
            </w:pPr>
            <w:r w:rsidRPr="00EB4B5F">
              <w:rPr>
                <w:rFonts w:hint="eastAsia"/>
                <w:sz w:val="24"/>
              </w:rPr>
              <w:t>北京泓昌基业环保科技有限公司</w:t>
            </w:r>
          </w:p>
        </w:tc>
      </w:tr>
      <w:tr w:rsidR="002F42C9" w:rsidRPr="00F75736" w:rsidTr="00883752">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投资总概算（万元）</w:t>
            </w:r>
          </w:p>
        </w:tc>
        <w:tc>
          <w:tcPr>
            <w:tcW w:w="1843" w:type="dxa"/>
            <w:vAlign w:val="center"/>
          </w:tcPr>
          <w:p w:rsidR="002F42C9" w:rsidRPr="00F75736" w:rsidRDefault="001D1D29" w:rsidP="002F42C9">
            <w:pPr>
              <w:jc w:val="center"/>
              <w:rPr>
                <w:sz w:val="24"/>
              </w:rPr>
            </w:pPr>
            <w:r>
              <w:rPr>
                <w:kern w:val="0"/>
                <w:sz w:val="24"/>
              </w:rPr>
              <w:t>7475</w:t>
            </w:r>
          </w:p>
        </w:tc>
        <w:tc>
          <w:tcPr>
            <w:tcW w:w="1557" w:type="dxa"/>
            <w:vAlign w:val="center"/>
          </w:tcPr>
          <w:p w:rsidR="002F42C9" w:rsidRPr="00F75736" w:rsidRDefault="001D1D29" w:rsidP="002F42C9">
            <w:pPr>
              <w:jc w:val="center"/>
              <w:rPr>
                <w:sz w:val="24"/>
              </w:rPr>
            </w:pPr>
            <w:r w:rsidRPr="00F75736">
              <w:rPr>
                <w:rFonts w:hAnsi="宋体" w:hint="eastAsia"/>
                <w:sz w:val="24"/>
              </w:rPr>
              <w:t>环保投资总概算（万元）</w:t>
            </w:r>
          </w:p>
        </w:tc>
        <w:tc>
          <w:tcPr>
            <w:tcW w:w="1420" w:type="dxa"/>
            <w:vAlign w:val="center"/>
          </w:tcPr>
          <w:p w:rsidR="002F42C9" w:rsidRPr="00F75736" w:rsidRDefault="001D1D29" w:rsidP="002F42C9">
            <w:pPr>
              <w:jc w:val="center"/>
              <w:rPr>
                <w:sz w:val="24"/>
              </w:rPr>
            </w:pPr>
            <w:r>
              <w:rPr>
                <w:sz w:val="24"/>
              </w:rPr>
              <w:t>361</w:t>
            </w:r>
          </w:p>
        </w:tc>
        <w:tc>
          <w:tcPr>
            <w:tcW w:w="850" w:type="dxa"/>
            <w:vAlign w:val="center"/>
          </w:tcPr>
          <w:p w:rsidR="002F42C9" w:rsidRPr="00F75736" w:rsidRDefault="001D1D29" w:rsidP="002F42C9">
            <w:pPr>
              <w:jc w:val="center"/>
              <w:rPr>
                <w:sz w:val="24"/>
              </w:rPr>
            </w:pPr>
            <w:r w:rsidRPr="00F75736">
              <w:rPr>
                <w:rFonts w:hAnsi="宋体" w:hint="eastAsia"/>
                <w:sz w:val="24"/>
              </w:rPr>
              <w:t>比例</w:t>
            </w:r>
          </w:p>
        </w:tc>
        <w:tc>
          <w:tcPr>
            <w:tcW w:w="1043" w:type="dxa"/>
            <w:vAlign w:val="center"/>
          </w:tcPr>
          <w:p w:rsidR="002F42C9" w:rsidRPr="00F75736" w:rsidRDefault="001D1D29" w:rsidP="002F42C9">
            <w:pPr>
              <w:jc w:val="center"/>
              <w:rPr>
                <w:sz w:val="24"/>
              </w:rPr>
            </w:pPr>
            <w:r>
              <w:rPr>
                <w:sz w:val="24"/>
              </w:rPr>
              <w:t>4.83%</w:t>
            </w:r>
          </w:p>
        </w:tc>
      </w:tr>
      <w:tr w:rsidR="002F42C9" w:rsidRPr="00F75736" w:rsidTr="00883752">
        <w:trPr>
          <w:trHeight w:val="567"/>
          <w:jc w:val="center"/>
        </w:trPr>
        <w:tc>
          <w:tcPr>
            <w:tcW w:w="1809" w:type="dxa"/>
            <w:vAlign w:val="center"/>
          </w:tcPr>
          <w:p w:rsidR="002F42C9" w:rsidRPr="00F75736" w:rsidRDefault="001D1D29" w:rsidP="002F42C9">
            <w:pPr>
              <w:jc w:val="center"/>
              <w:rPr>
                <w:sz w:val="24"/>
              </w:rPr>
            </w:pPr>
            <w:r w:rsidRPr="00F75736">
              <w:rPr>
                <w:rFonts w:hAnsi="宋体" w:hint="eastAsia"/>
                <w:sz w:val="24"/>
              </w:rPr>
              <w:t>实际总概算（万元）</w:t>
            </w:r>
          </w:p>
        </w:tc>
        <w:tc>
          <w:tcPr>
            <w:tcW w:w="1843" w:type="dxa"/>
            <w:vAlign w:val="center"/>
          </w:tcPr>
          <w:p w:rsidR="002F42C9" w:rsidRPr="00516223" w:rsidRDefault="001D1D29" w:rsidP="002F42C9">
            <w:pPr>
              <w:jc w:val="center"/>
              <w:rPr>
                <w:sz w:val="24"/>
              </w:rPr>
            </w:pPr>
            <w:r w:rsidRPr="00516223">
              <w:rPr>
                <w:sz w:val="24"/>
              </w:rPr>
              <w:t>8786</w:t>
            </w:r>
          </w:p>
        </w:tc>
        <w:tc>
          <w:tcPr>
            <w:tcW w:w="1557" w:type="dxa"/>
            <w:vAlign w:val="center"/>
          </w:tcPr>
          <w:p w:rsidR="002F42C9" w:rsidRPr="00516223" w:rsidRDefault="001D1D29" w:rsidP="002F42C9">
            <w:pPr>
              <w:jc w:val="center"/>
              <w:rPr>
                <w:rFonts w:hAnsi="宋体"/>
                <w:sz w:val="24"/>
              </w:rPr>
            </w:pPr>
            <w:r w:rsidRPr="00516223">
              <w:rPr>
                <w:rFonts w:hAnsi="宋体" w:hint="eastAsia"/>
                <w:sz w:val="24"/>
              </w:rPr>
              <w:t>环保投资</w:t>
            </w:r>
          </w:p>
          <w:p w:rsidR="002F42C9" w:rsidRPr="00516223" w:rsidRDefault="001D1D29" w:rsidP="002F42C9">
            <w:pPr>
              <w:jc w:val="center"/>
              <w:rPr>
                <w:sz w:val="24"/>
              </w:rPr>
            </w:pPr>
            <w:r w:rsidRPr="00516223">
              <w:rPr>
                <w:rFonts w:hAnsi="宋体" w:hint="eastAsia"/>
                <w:sz w:val="24"/>
              </w:rPr>
              <w:t>（万元）</w:t>
            </w:r>
          </w:p>
        </w:tc>
        <w:tc>
          <w:tcPr>
            <w:tcW w:w="1420" w:type="dxa"/>
            <w:vAlign w:val="center"/>
          </w:tcPr>
          <w:p w:rsidR="002F42C9" w:rsidRPr="00516223" w:rsidRDefault="001D1D29" w:rsidP="002F42C9">
            <w:pPr>
              <w:jc w:val="center"/>
              <w:rPr>
                <w:sz w:val="24"/>
              </w:rPr>
            </w:pPr>
            <w:r>
              <w:rPr>
                <w:sz w:val="24"/>
              </w:rPr>
              <w:t>375</w:t>
            </w:r>
          </w:p>
        </w:tc>
        <w:tc>
          <w:tcPr>
            <w:tcW w:w="850" w:type="dxa"/>
            <w:vAlign w:val="center"/>
          </w:tcPr>
          <w:p w:rsidR="002F42C9" w:rsidRPr="00516223" w:rsidRDefault="001D1D29" w:rsidP="002F42C9">
            <w:pPr>
              <w:jc w:val="center"/>
              <w:rPr>
                <w:sz w:val="24"/>
              </w:rPr>
            </w:pPr>
            <w:r w:rsidRPr="00516223">
              <w:rPr>
                <w:rFonts w:hAnsi="宋体" w:hint="eastAsia"/>
                <w:sz w:val="24"/>
              </w:rPr>
              <w:t>比例</w:t>
            </w:r>
          </w:p>
        </w:tc>
        <w:tc>
          <w:tcPr>
            <w:tcW w:w="1043" w:type="dxa"/>
            <w:vAlign w:val="center"/>
          </w:tcPr>
          <w:p w:rsidR="002F42C9" w:rsidRPr="00516223" w:rsidRDefault="001D1D29" w:rsidP="002F42C9">
            <w:pPr>
              <w:jc w:val="center"/>
              <w:rPr>
                <w:sz w:val="24"/>
              </w:rPr>
            </w:pPr>
            <w:r>
              <w:rPr>
                <w:sz w:val="24"/>
              </w:rPr>
              <w:t>4.27</w:t>
            </w:r>
            <w:r w:rsidRPr="00516223">
              <w:rPr>
                <w:sz w:val="24"/>
              </w:rPr>
              <w:t>%</w:t>
            </w:r>
          </w:p>
        </w:tc>
      </w:tr>
      <w:tr w:rsidR="002F42C9" w:rsidRPr="00F75736">
        <w:trPr>
          <w:trHeight w:val="454"/>
          <w:jc w:val="center"/>
        </w:trPr>
        <w:tc>
          <w:tcPr>
            <w:tcW w:w="1809" w:type="dxa"/>
            <w:vAlign w:val="center"/>
          </w:tcPr>
          <w:p w:rsidR="002F42C9" w:rsidRPr="00F75736" w:rsidRDefault="001D1D29" w:rsidP="002F42C9">
            <w:pPr>
              <w:jc w:val="center"/>
              <w:rPr>
                <w:sz w:val="24"/>
              </w:rPr>
            </w:pPr>
            <w:r w:rsidRPr="00F75736">
              <w:rPr>
                <w:rFonts w:hAnsi="宋体" w:hint="eastAsia"/>
                <w:sz w:val="24"/>
              </w:rPr>
              <w:t>验收监测依据</w:t>
            </w:r>
          </w:p>
        </w:tc>
        <w:tc>
          <w:tcPr>
            <w:tcW w:w="6713" w:type="dxa"/>
            <w:gridSpan w:val="5"/>
            <w:vAlign w:val="center"/>
          </w:tcPr>
          <w:p w:rsidR="002F42C9" w:rsidRPr="00F75736" w:rsidRDefault="001D1D29" w:rsidP="002F42C9">
            <w:pPr>
              <w:autoSpaceDE w:val="0"/>
              <w:autoSpaceDN w:val="0"/>
              <w:adjustRightInd w:val="0"/>
              <w:snapToGrid w:val="0"/>
              <w:spacing w:line="360" w:lineRule="auto"/>
              <w:jc w:val="left"/>
              <w:rPr>
                <w:sz w:val="24"/>
              </w:rPr>
            </w:pPr>
            <w:r w:rsidRPr="00F75736">
              <w:rPr>
                <w:rFonts w:hint="eastAsia"/>
                <w:sz w:val="24"/>
              </w:rPr>
              <w:t>（</w:t>
            </w:r>
            <w:r w:rsidRPr="00F75736">
              <w:rPr>
                <w:sz w:val="24"/>
              </w:rPr>
              <w:t>1</w:t>
            </w:r>
            <w:r w:rsidRPr="00F75736">
              <w:rPr>
                <w:rFonts w:hint="eastAsia"/>
                <w:sz w:val="24"/>
              </w:rPr>
              <w:t>）《建设项目环境保护管理条例》国务院令第</w:t>
            </w:r>
            <w:r w:rsidRPr="00F75736">
              <w:rPr>
                <w:sz w:val="24"/>
              </w:rPr>
              <w:t>682</w:t>
            </w:r>
            <w:r w:rsidRPr="00F75736">
              <w:rPr>
                <w:rFonts w:hint="eastAsia"/>
                <w:sz w:val="24"/>
              </w:rPr>
              <w:t>号，</w:t>
            </w:r>
            <w:r w:rsidRPr="00F75736">
              <w:rPr>
                <w:sz w:val="24"/>
              </w:rPr>
              <w:t>2017.10.1</w:t>
            </w:r>
            <w:r>
              <w:rPr>
                <w:rFonts w:hint="eastAsia"/>
                <w:sz w:val="24"/>
              </w:rPr>
              <w:t>；</w:t>
            </w:r>
          </w:p>
          <w:p w:rsidR="002F42C9" w:rsidRPr="00F75736" w:rsidRDefault="001D1D29" w:rsidP="002F42C9">
            <w:pPr>
              <w:autoSpaceDE w:val="0"/>
              <w:autoSpaceDN w:val="0"/>
              <w:adjustRightInd w:val="0"/>
              <w:snapToGrid w:val="0"/>
              <w:spacing w:line="360" w:lineRule="auto"/>
              <w:jc w:val="left"/>
              <w:rPr>
                <w:sz w:val="24"/>
              </w:rPr>
            </w:pPr>
            <w:r w:rsidRPr="00F75736">
              <w:rPr>
                <w:rFonts w:hint="eastAsia"/>
                <w:sz w:val="24"/>
              </w:rPr>
              <w:t>（</w:t>
            </w:r>
            <w:r w:rsidRPr="00F75736">
              <w:rPr>
                <w:sz w:val="24"/>
              </w:rPr>
              <w:t>2</w:t>
            </w:r>
            <w:r w:rsidRPr="00F75736">
              <w:rPr>
                <w:rFonts w:hint="eastAsia"/>
                <w:sz w:val="24"/>
              </w:rPr>
              <w:t>）《建设项目竣工环境保护验收暂行办法》，</w:t>
            </w:r>
            <w:r w:rsidRPr="00F75736">
              <w:rPr>
                <w:sz w:val="24"/>
              </w:rPr>
              <w:t>2017.11.20</w:t>
            </w:r>
            <w:r w:rsidRPr="00F75736">
              <w:rPr>
                <w:rFonts w:hint="eastAsia"/>
                <w:sz w:val="24"/>
              </w:rPr>
              <w:t>；</w:t>
            </w:r>
          </w:p>
          <w:p w:rsidR="002F42C9" w:rsidRPr="00F75736" w:rsidRDefault="001D1D29" w:rsidP="002F42C9">
            <w:pPr>
              <w:autoSpaceDE w:val="0"/>
              <w:autoSpaceDN w:val="0"/>
              <w:adjustRightInd w:val="0"/>
              <w:snapToGrid w:val="0"/>
              <w:spacing w:line="360" w:lineRule="auto"/>
              <w:jc w:val="left"/>
              <w:rPr>
                <w:sz w:val="24"/>
              </w:rPr>
            </w:pPr>
            <w:r w:rsidRPr="00F75736">
              <w:rPr>
                <w:rFonts w:hint="eastAsia"/>
                <w:sz w:val="24"/>
              </w:rPr>
              <w:t>（</w:t>
            </w:r>
            <w:r w:rsidRPr="00F75736">
              <w:rPr>
                <w:sz w:val="24"/>
              </w:rPr>
              <w:t>3</w:t>
            </w:r>
            <w:r w:rsidRPr="00F75736">
              <w:rPr>
                <w:rFonts w:hint="eastAsia"/>
                <w:sz w:val="24"/>
              </w:rPr>
              <w:t>）《建设项目竣工环境保护验收管理办法》（原国家环保总局令第</w:t>
            </w:r>
            <w:r w:rsidRPr="00F75736">
              <w:rPr>
                <w:sz w:val="24"/>
              </w:rPr>
              <w:t>13</w:t>
            </w:r>
            <w:r w:rsidRPr="00F75736">
              <w:rPr>
                <w:rFonts w:hint="eastAsia"/>
                <w:sz w:val="24"/>
              </w:rPr>
              <w:t>号）；</w:t>
            </w:r>
          </w:p>
          <w:p w:rsidR="002F42C9" w:rsidRPr="00F75736" w:rsidRDefault="001D1D29" w:rsidP="002F42C9">
            <w:pPr>
              <w:autoSpaceDE w:val="0"/>
              <w:autoSpaceDN w:val="0"/>
              <w:adjustRightInd w:val="0"/>
              <w:snapToGrid w:val="0"/>
              <w:spacing w:line="360" w:lineRule="auto"/>
              <w:jc w:val="left"/>
              <w:rPr>
                <w:sz w:val="24"/>
              </w:rPr>
            </w:pPr>
            <w:r w:rsidRPr="00F75736">
              <w:rPr>
                <w:rFonts w:hint="eastAsia"/>
                <w:sz w:val="24"/>
              </w:rPr>
              <w:t>（</w:t>
            </w:r>
            <w:r w:rsidRPr="00F75736">
              <w:rPr>
                <w:sz w:val="24"/>
              </w:rPr>
              <w:t>4</w:t>
            </w:r>
            <w:r w:rsidRPr="00F75736">
              <w:rPr>
                <w:rFonts w:hint="eastAsia"/>
                <w:sz w:val="24"/>
              </w:rPr>
              <w:t>）《关于建设项目环境保护设施竣工验收监测管理有关问题的通知》环发〔</w:t>
            </w:r>
            <w:r w:rsidRPr="00F75736">
              <w:rPr>
                <w:sz w:val="24"/>
              </w:rPr>
              <w:t>2000</w:t>
            </w:r>
            <w:r w:rsidRPr="00F75736">
              <w:rPr>
                <w:rFonts w:hint="eastAsia"/>
                <w:sz w:val="24"/>
              </w:rPr>
              <w:t>〕</w:t>
            </w:r>
            <w:r w:rsidRPr="00F75736">
              <w:rPr>
                <w:sz w:val="24"/>
              </w:rPr>
              <w:t>38</w:t>
            </w:r>
            <w:r w:rsidRPr="00F75736">
              <w:rPr>
                <w:rFonts w:hint="eastAsia"/>
                <w:sz w:val="24"/>
              </w:rPr>
              <w:t>号，原国家环境保护总局，</w:t>
            </w:r>
            <w:r w:rsidRPr="00F75736">
              <w:rPr>
                <w:sz w:val="24"/>
              </w:rPr>
              <w:t>2000.2.22</w:t>
            </w:r>
            <w:r w:rsidRPr="00F75736">
              <w:rPr>
                <w:rFonts w:hint="eastAsia"/>
                <w:sz w:val="24"/>
              </w:rPr>
              <w:t>；</w:t>
            </w:r>
          </w:p>
          <w:p w:rsidR="002F42C9" w:rsidRPr="00F75736" w:rsidRDefault="001D1D29" w:rsidP="002F42C9">
            <w:pPr>
              <w:autoSpaceDE w:val="0"/>
              <w:autoSpaceDN w:val="0"/>
              <w:adjustRightInd w:val="0"/>
              <w:snapToGrid w:val="0"/>
              <w:spacing w:line="360" w:lineRule="auto"/>
              <w:jc w:val="left"/>
              <w:rPr>
                <w:sz w:val="24"/>
              </w:rPr>
            </w:pPr>
            <w:r w:rsidRPr="00F75736">
              <w:rPr>
                <w:rFonts w:hint="eastAsia"/>
                <w:sz w:val="24"/>
              </w:rPr>
              <w:t>（</w:t>
            </w:r>
            <w:r w:rsidRPr="00F75736">
              <w:rPr>
                <w:sz w:val="24"/>
              </w:rPr>
              <w:t>5</w:t>
            </w:r>
            <w:r w:rsidRPr="00F75736">
              <w:rPr>
                <w:rFonts w:hint="eastAsia"/>
                <w:sz w:val="24"/>
              </w:rPr>
              <w:t>）《建设项目竣工环境保护验收技术指南</w:t>
            </w:r>
            <w:r w:rsidRPr="00F75736">
              <w:rPr>
                <w:sz w:val="24"/>
              </w:rPr>
              <w:t xml:space="preserve">  </w:t>
            </w:r>
            <w:r w:rsidRPr="00F75736">
              <w:rPr>
                <w:rFonts w:hint="eastAsia"/>
                <w:sz w:val="24"/>
              </w:rPr>
              <w:t>污染影响类》生态环境部</w:t>
            </w:r>
            <w:r w:rsidRPr="00F75736">
              <w:rPr>
                <w:sz w:val="24"/>
              </w:rPr>
              <w:t>2018</w:t>
            </w:r>
            <w:r w:rsidRPr="00F75736">
              <w:rPr>
                <w:rFonts w:hint="eastAsia"/>
                <w:sz w:val="24"/>
              </w:rPr>
              <w:t>年第</w:t>
            </w:r>
            <w:r w:rsidRPr="00F75736">
              <w:rPr>
                <w:sz w:val="24"/>
              </w:rPr>
              <w:t>9</w:t>
            </w:r>
            <w:r w:rsidRPr="00F75736">
              <w:rPr>
                <w:rFonts w:hint="eastAsia"/>
                <w:sz w:val="24"/>
              </w:rPr>
              <w:t>号，</w:t>
            </w:r>
            <w:r w:rsidRPr="00F75736">
              <w:rPr>
                <w:sz w:val="24"/>
              </w:rPr>
              <w:t>2018.5.16</w:t>
            </w:r>
            <w:r w:rsidRPr="00F75736">
              <w:rPr>
                <w:rFonts w:hint="eastAsia"/>
                <w:sz w:val="24"/>
              </w:rPr>
              <w:t>；</w:t>
            </w:r>
          </w:p>
          <w:p w:rsidR="002F42C9" w:rsidRPr="00F75736" w:rsidRDefault="001D1D29" w:rsidP="002F42C9">
            <w:pPr>
              <w:autoSpaceDE w:val="0"/>
              <w:autoSpaceDN w:val="0"/>
              <w:adjustRightInd w:val="0"/>
              <w:snapToGrid w:val="0"/>
              <w:spacing w:line="360" w:lineRule="auto"/>
              <w:jc w:val="left"/>
              <w:rPr>
                <w:sz w:val="24"/>
              </w:rPr>
            </w:pPr>
            <w:r w:rsidRPr="00F75736">
              <w:rPr>
                <w:rFonts w:hint="eastAsia"/>
                <w:sz w:val="24"/>
              </w:rPr>
              <w:t>（</w:t>
            </w:r>
            <w:r w:rsidRPr="00F75736">
              <w:rPr>
                <w:sz w:val="24"/>
              </w:rPr>
              <w:t>6</w:t>
            </w:r>
            <w:r w:rsidRPr="00F75736">
              <w:rPr>
                <w:rFonts w:hint="eastAsia"/>
                <w:sz w:val="24"/>
              </w:rPr>
              <w:t>）关于印发《</w:t>
            </w:r>
            <w:r w:rsidRPr="00F75736">
              <w:rPr>
                <w:sz w:val="24"/>
              </w:rPr>
              <w:t>“</w:t>
            </w:r>
            <w:r w:rsidRPr="00F75736">
              <w:rPr>
                <w:rFonts w:hint="eastAsia"/>
                <w:sz w:val="24"/>
              </w:rPr>
              <w:t>十三五</w:t>
            </w:r>
            <w:r w:rsidRPr="00F75736">
              <w:rPr>
                <w:sz w:val="24"/>
              </w:rPr>
              <w:t>”</w:t>
            </w:r>
            <w:r w:rsidRPr="00F75736">
              <w:rPr>
                <w:rFonts w:hint="eastAsia"/>
                <w:sz w:val="24"/>
              </w:rPr>
              <w:t>环境影响评价改革实施方案》的通知，</w:t>
            </w:r>
            <w:r w:rsidRPr="00F75736">
              <w:rPr>
                <w:rFonts w:hint="eastAsia"/>
                <w:sz w:val="24"/>
              </w:rPr>
              <w:lastRenderedPageBreak/>
              <w:t>环境保护部，环环评</w:t>
            </w:r>
            <w:r w:rsidRPr="00F75736">
              <w:rPr>
                <w:sz w:val="24"/>
              </w:rPr>
              <w:t>[2016]95</w:t>
            </w:r>
            <w:r w:rsidRPr="00F75736">
              <w:rPr>
                <w:rFonts w:hint="eastAsia"/>
                <w:sz w:val="24"/>
              </w:rPr>
              <w:t>号，</w:t>
            </w:r>
            <w:r w:rsidRPr="00F75736">
              <w:rPr>
                <w:sz w:val="24"/>
              </w:rPr>
              <w:t>2016.7.15</w:t>
            </w:r>
            <w:r w:rsidRPr="00F75736">
              <w:rPr>
                <w:rFonts w:hint="eastAsia"/>
                <w:sz w:val="24"/>
              </w:rPr>
              <w:t>；</w:t>
            </w:r>
          </w:p>
          <w:p w:rsidR="002F42C9" w:rsidRPr="00F75736" w:rsidRDefault="001D1D29" w:rsidP="002F42C9">
            <w:pPr>
              <w:autoSpaceDE w:val="0"/>
              <w:autoSpaceDN w:val="0"/>
              <w:adjustRightInd w:val="0"/>
              <w:snapToGrid w:val="0"/>
              <w:spacing w:line="360" w:lineRule="auto"/>
              <w:jc w:val="left"/>
              <w:rPr>
                <w:sz w:val="24"/>
              </w:rPr>
            </w:pPr>
            <w:r w:rsidRPr="00F75736">
              <w:rPr>
                <w:rFonts w:hAnsi="宋体" w:hint="eastAsia"/>
                <w:sz w:val="24"/>
              </w:rPr>
              <w:t>（</w:t>
            </w:r>
            <w:r w:rsidRPr="00F75736">
              <w:rPr>
                <w:sz w:val="24"/>
              </w:rPr>
              <w:t>7</w:t>
            </w:r>
            <w:r w:rsidRPr="00F75736">
              <w:rPr>
                <w:rFonts w:hAnsi="宋体" w:hint="eastAsia"/>
                <w:sz w:val="24"/>
              </w:rPr>
              <w:t>）《中华人民共和国水污染防治法》（</w:t>
            </w:r>
            <w:r w:rsidRPr="00F75736">
              <w:rPr>
                <w:sz w:val="24"/>
              </w:rPr>
              <w:t>2017</w:t>
            </w:r>
            <w:r w:rsidRPr="00F75736">
              <w:rPr>
                <w:rFonts w:hAnsi="宋体" w:hint="eastAsia"/>
                <w:sz w:val="24"/>
              </w:rPr>
              <w:t>年</w:t>
            </w:r>
            <w:r w:rsidRPr="00F75736">
              <w:rPr>
                <w:sz w:val="24"/>
              </w:rPr>
              <w:t>6</w:t>
            </w:r>
            <w:r w:rsidRPr="00F75736">
              <w:rPr>
                <w:rFonts w:hAnsi="宋体" w:hint="eastAsia"/>
                <w:sz w:val="24"/>
              </w:rPr>
              <w:t>月</w:t>
            </w:r>
            <w:r w:rsidRPr="00F75736">
              <w:rPr>
                <w:sz w:val="24"/>
              </w:rPr>
              <w:t>27</w:t>
            </w:r>
            <w:r w:rsidRPr="00F75736">
              <w:rPr>
                <w:rFonts w:hAnsi="宋体" w:hint="eastAsia"/>
                <w:sz w:val="24"/>
              </w:rPr>
              <w:t>日第十二届全国人民代表大会常务委员会第二十八次会议修正，自</w:t>
            </w:r>
            <w:r w:rsidRPr="00F75736">
              <w:rPr>
                <w:sz w:val="24"/>
              </w:rPr>
              <w:t>2018</w:t>
            </w:r>
            <w:r w:rsidRPr="00F75736">
              <w:rPr>
                <w:rFonts w:hAnsi="宋体" w:hint="eastAsia"/>
                <w:sz w:val="24"/>
              </w:rPr>
              <w:t>年</w:t>
            </w:r>
            <w:r w:rsidRPr="00F75736">
              <w:rPr>
                <w:sz w:val="24"/>
              </w:rPr>
              <w:t>1</w:t>
            </w:r>
            <w:r w:rsidRPr="00F75736">
              <w:rPr>
                <w:rFonts w:hAnsi="宋体" w:hint="eastAsia"/>
                <w:sz w:val="24"/>
              </w:rPr>
              <w:t>月</w:t>
            </w:r>
            <w:r w:rsidRPr="00F75736">
              <w:rPr>
                <w:sz w:val="24"/>
              </w:rPr>
              <w:t>1</w:t>
            </w:r>
            <w:r w:rsidRPr="00F75736">
              <w:rPr>
                <w:rFonts w:hAnsi="宋体" w:hint="eastAsia"/>
                <w:sz w:val="24"/>
              </w:rPr>
              <w:t>日起施行）；</w:t>
            </w:r>
          </w:p>
          <w:p w:rsidR="002F42C9" w:rsidRDefault="001D1D29" w:rsidP="002F42C9">
            <w:pPr>
              <w:autoSpaceDE w:val="0"/>
              <w:autoSpaceDN w:val="0"/>
              <w:adjustRightInd w:val="0"/>
              <w:snapToGrid w:val="0"/>
              <w:spacing w:line="360" w:lineRule="auto"/>
              <w:jc w:val="left"/>
              <w:rPr>
                <w:rFonts w:hAnsi="宋体"/>
                <w:sz w:val="24"/>
              </w:rPr>
            </w:pPr>
            <w:r w:rsidRPr="00F75736">
              <w:rPr>
                <w:rFonts w:hAnsi="宋体" w:hint="eastAsia"/>
                <w:sz w:val="24"/>
              </w:rPr>
              <w:t>（</w:t>
            </w:r>
            <w:r w:rsidRPr="00F75736">
              <w:rPr>
                <w:sz w:val="24"/>
              </w:rPr>
              <w:t>8</w:t>
            </w:r>
            <w:r w:rsidRPr="00F75736">
              <w:rPr>
                <w:rFonts w:hAnsi="宋体" w:hint="eastAsia"/>
                <w:sz w:val="24"/>
              </w:rPr>
              <w:t>）《中华人民共和国环境噪声污染防治法》（</w:t>
            </w:r>
            <w:r w:rsidRPr="00F75736">
              <w:rPr>
                <w:sz w:val="24"/>
              </w:rPr>
              <w:t>2018</w:t>
            </w:r>
            <w:r w:rsidRPr="00F75736">
              <w:rPr>
                <w:rFonts w:hAnsi="宋体" w:hint="eastAsia"/>
                <w:sz w:val="24"/>
              </w:rPr>
              <w:t>年</w:t>
            </w:r>
            <w:r w:rsidRPr="00F75736">
              <w:rPr>
                <w:sz w:val="24"/>
              </w:rPr>
              <w:t>12</w:t>
            </w:r>
            <w:r w:rsidRPr="00F75736">
              <w:rPr>
                <w:rFonts w:hAnsi="宋体" w:hint="eastAsia"/>
                <w:sz w:val="24"/>
              </w:rPr>
              <w:t>月</w:t>
            </w:r>
            <w:r w:rsidRPr="00F75736">
              <w:rPr>
                <w:sz w:val="24"/>
              </w:rPr>
              <w:t>29</w:t>
            </w:r>
            <w:r w:rsidRPr="00F75736">
              <w:rPr>
                <w:rFonts w:hAnsi="宋体" w:hint="eastAsia"/>
                <w:sz w:val="24"/>
              </w:rPr>
              <w:t>日，第十三届全国人民代表大会常务委员会第七次会议修改）；</w:t>
            </w:r>
          </w:p>
          <w:p w:rsidR="002F42C9" w:rsidRDefault="001D1D29" w:rsidP="002F42C9">
            <w:pPr>
              <w:pStyle w:val="25"/>
              <w:spacing w:line="360" w:lineRule="auto"/>
              <w:ind w:leftChars="0" w:left="0" w:firstLineChars="0" w:firstLine="0"/>
              <w:rPr>
                <w:sz w:val="24"/>
              </w:rPr>
            </w:pPr>
            <w:r>
              <w:rPr>
                <w:rFonts w:hint="eastAsia"/>
                <w:sz w:val="24"/>
              </w:rPr>
              <w:t>（</w:t>
            </w:r>
            <w:r>
              <w:rPr>
                <w:sz w:val="24"/>
              </w:rPr>
              <w:t>9</w:t>
            </w:r>
            <w:r>
              <w:rPr>
                <w:rFonts w:hint="eastAsia"/>
                <w:sz w:val="24"/>
              </w:rPr>
              <w:t>）《中华人民共和国大气污染防治法》（</w:t>
            </w:r>
            <w:r>
              <w:rPr>
                <w:sz w:val="24"/>
              </w:rPr>
              <w:t>2018</w:t>
            </w:r>
            <w:r>
              <w:rPr>
                <w:rFonts w:hint="eastAsia"/>
                <w:sz w:val="24"/>
              </w:rPr>
              <w:t>年</w:t>
            </w:r>
            <w:r>
              <w:rPr>
                <w:sz w:val="24"/>
              </w:rPr>
              <w:t>10</w:t>
            </w:r>
            <w:r>
              <w:rPr>
                <w:rFonts w:hint="eastAsia"/>
                <w:sz w:val="24"/>
              </w:rPr>
              <w:t>月</w:t>
            </w:r>
            <w:r>
              <w:rPr>
                <w:sz w:val="24"/>
              </w:rPr>
              <w:t>26</w:t>
            </w:r>
            <w:r>
              <w:rPr>
                <w:rFonts w:hint="eastAsia"/>
                <w:sz w:val="24"/>
              </w:rPr>
              <w:t>日，第十三届全国人民代表大会常务委员会第六次会议修改）；</w:t>
            </w:r>
          </w:p>
          <w:p w:rsidR="002F42C9" w:rsidRDefault="001D1D29" w:rsidP="002F42C9">
            <w:pPr>
              <w:pStyle w:val="25"/>
              <w:spacing w:line="360" w:lineRule="auto"/>
              <w:ind w:leftChars="0" w:left="0" w:firstLineChars="0" w:firstLine="0"/>
              <w:rPr>
                <w:sz w:val="24"/>
              </w:rPr>
            </w:pPr>
            <w:r>
              <w:rPr>
                <w:rFonts w:hint="eastAsia"/>
                <w:sz w:val="24"/>
              </w:rPr>
              <w:t>（</w:t>
            </w:r>
            <w:r>
              <w:rPr>
                <w:sz w:val="24"/>
              </w:rPr>
              <w:t>10</w:t>
            </w:r>
            <w:r>
              <w:rPr>
                <w:rFonts w:hint="eastAsia"/>
                <w:sz w:val="24"/>
              </w:rPr>
              <w:t>）《中华人民共和国固体废物污染防治法》（</w:t>
            </w:r>
            <w:r>
              <w:rPr>
                <w:sz w:val="24"/>
              </w:rPr>
              <w:t>2016</w:t>
            </w:r>
            <w:r>
              <w:rPr>
                <w:rFonts w:hint="eastAsia"/>
                <w:sz w:val="24"/>
              </w:rPr>
              <w:t>年</w:t>
            </w:r>
            <w:r>
              <w:rPr>
                <w:sz w:val="24"/>
              </w:rPr>
              <w:t>11</w:t>
            </w:r>
            <w:r>
              <w:rPr>
                <w:rFonts w:hint="eastAsia"/>
                <w:sz w:val="24"/>
              </w:rPr>
              <w:t>月</w:t>
            </w:r>
            <w:r>
              <w:rPr>
                <w:sz w:val="24"/>
              </w:rPr>
              <w:t>7</w:t>
            </w:r>
            <w:r>
              <w:rPr>
                <w:rFonts w:hint="eastAsia"/>
                <w:sz w:val="24"/>
              </w:rPr>
              <w:t>日，第十二届全国人民代表大会常务委员会第二十四次会议修改）；</w:t>
            </w:r>
          </w:p>
          <w:p w:rsidR="002F42C9" w:rsidRPr="00F77898" w:rsidRDefault="001D1D29" w:rsidP="002F42C9">
            <w:pPr>
              <w:autoSpaceDE w:val="0"/>
              <w:autoSpaceDN w:val="0"/>
              <w:adjustRightInd w:val="0"/>
              <w:snapToGrid w:val="0"/>
              <w:spacing w:line="360" w:lineRule="auto"/>
              <w:jc w:val="left"/>
              <w:rPr>
                <w:kern w:val="0"/>
                <w:sz w:val="24"/>
              </w:rPr>
            </w:pPr>
            <w:r w:rsidRPr="00F77898">
              <w:rPr>
                <w:rFonts w:hAnsi="宋体" w:hint="eastAsia"/>
                <w:kern w:val="0"/>
                <w:sz w:val="24"/>
              </w:rPr>
              <w:t>（</w:t>
            </w:r>
            <w:r>
              <w:rPr>
                <w:kern w:val="0"/>
                <w:sz w:val="24"/>
              </w:rPr>
              <w:t>11</w:t>
            </w:r>
            <w:r w:rsidRPr="00F77898">
              <w:rPr>
                <w:rFonts w:hAnsi="宋体" w:hint="eastAsia"/>
                <w:kern w:val="0"/>
                <w:sz w:val="24"/>
              </w:rPr>
              <w:t>）《</w:t>
            </w:r>
            <w:r>
              <w:rPr>
                <w:rFonts w:hAnsi="宋体" w:hint="eastAsia"/>
                <w:sz w:val="24"/>
              </w:rPr>
              <w:t>北京华靳制药有限公司制剂车间（果糖二磷酸钠口服液复配）项目</w:t>
            </w:r>
            <w:r w:rsidRPr="00F77898">
              <w:rPr>
                <w:rFonts w:hAnsi="宋体" w:hint="eastAsia"/>
                <w:kern w:val="0"/>
                <w:sz w:val="24"/>
              </w:rPr>
              <w:t>环境影响报告表》，</w:t>
            </w:r>
            <w:r w:rsidRPr="008C41C9">
              <w:rPr>
                <w:rFonts w:hint="eastAsia"/>
                <w:color w:val="000000"/>
                <w:spacing w:val="4"/>
                <w:sz w:val="24"/>
              </w:rPr>
              <w:t>中国肉类食品综合研究中心</w:t>
            </w:r>
            <w:r w:rsidRPr="00F77898">
              <w:rPr>
                <w:rFonts w:hAnsi="宋体" w:hint="eastAsia"/>
                <w:kern w:val="0"/>
                <w:sz w:val="24"/>
              </w:rPr>
              <w:t>，</w:t>
            </w:r>
            <w:r>
              <w:rPr>
                <w:kern w:val="0"/>
                <w:sz w:val="24"/>
              </w:rPr>
              <w:t>2017.6</w:t>
            </w:r>
            <w:r w:rsidRPr="00F77898">
              <w:rPr>
                <w:rFonts w:hAnsi="宋体" w:hint="eastAsia"/>
                <w:kern w:val="0"/>
                <w:sz w:val="24"/>
              </w:rPr>
              <w:t>；</w:t>
            </w:r>
          </w:p>
          <w:p w:rsidR="002F42C9" w:rsidRPr="00F75736" w:rsidRDefault="001D1D29" w:rsidP="002F42C9">
            <w:pPr>
              <w:autoSpaceDE w:val="0"/>
              <w:autoSpaceDN w:val="0"/>
              <w:adjustRightInd w:val="0"/>
              <w:snapToGrid w:val="0"/>
              <w:spacing w:line="360" w:lineRule="auto"/>
              <w:jc w:val="left"/>
              <w:rPr>
                <w:sz w:val="24"/>
              </w:rPr>
            </w:pPr>
            <w:r w:rsidRPr="00F75736">
              <w:rPr>
                <w:rFonts w:hAnsi="宋体" w:hint="eastAsia"/>
                <w:sz w:val="24"/>
              </w:rPr>
              <w:t>（</w:t>
            </w:r>
            <w:r>
              <w:rPr>
                <w:sz w:val="24"/>
              </w:rPr>
              <w:t>12</w:t>
            </w:r>
            <w:r w:rsidRPr="00F75736">
              <w:rPr>
                <w:rFonts w:hAnsi="宋体" w:hint="eastAsia"/>
                <w:sz w:val="24"/>
              </w:rPr>
              <w:t>）《关于</w:t>
            </w:r>
            <w:r>
              <w:rPr>
                <w:rFonts w:hAnsi="宋体" w:hint="eastAsia"/>
                <w:bCs/>
                <w:sz w:val="24"/>
              </w:rPr>
              <w:t>北京华靳制药有限公司制剂车间（果糖二磷酸钠口服液复配）项目</w:t>
            </w:r>
            <w:r w:rsidRPr="00F75736">
              <w:rPr>
                <w:rFonts w:hAnsi="宋体" w:hint="eastAsia"/>
                <w:bCs/>
                <w:sz w:val="24"/>
              </w:rPr>
              <w:t>项目</w:t>
            </w:r>
            <w:r w:rsidRPr="00F75736">
              <w:rPr>
                <w:rFonts w:hAnsi="宋体" w:hint="eastAsia"/>
                <w:sz w:val="24"/>
              </w:rPr>
              <w:t>环境影响报告表的批复》（京平环保审【</w:t>
            </w:r>
            <w:r>
              <w:rPr>
                <w:sz w:val="24"/>
              </w:rPr>
              <w:t>2017</w:t>
            </w:r>
            <w:r w:rsidRPr="00F75736">
              <w:rPr>
                <w:rFonts w:hAnsi="宋体" w:hint="eastAsia"/>
                <w:sz w:val="24"/>
              </w:rPr>
              <w:t>】</w:t>
            </w:r>
            <w:r>
              <w:rPr>
                <w:sz w:val="24"/>
              </w:rPr>
              <w:t>106</w:t>
            </w:r>
            <w:r w:rsidRPr="00F75736">
              <w:rPr>
                <w:rFonts w:hAnsi="宋体" w:hint="eastAsia"/>
                <w:sz w:val="24"/>
              </w:rPr>
              <w:t>号），北京市平谷区环境保护局，</w:t>
            </w:r>
            <w:r>
              <w:rPr>
                <w:sz w:val="24"/>
              </w:rPr>
              <w:t>2017.8.1</w:t>
            </w:r>
            <w:r w:rsidRPr="00F75736">
              <w:rPr>
                <w:rFonts w:hAnsi="宋体" w:hint="eastAsia"/>
                <w:sz w:val="24"/>
              </w:rPr>
              <w:t>；</w:t>
            </w:r>
          </w:p>
          <w:p w:rsidR="002F42C9" w:rsidRDefault="001D1D29" w:rsidP="002F42C9">
            <w:pPr>
              <w:widowControl/>
              <w:spacing w:line="360" w:lineRule="auto"/>
              <w:jc w:val="left"/>
              <w:rPr>
                <w:rFonts w:hAnsi="宋体"/>
                <w:sz w:val="24"/>
              </w:rPr>
            </w:pPr>
            <w:r w:rsidRPr="009C78E7">
              <w:rPr>
                <w:rFonts w:hAnsi="宋体" w:hint="eastAsia"/>
                <w:sz w:val="24"/>
              </w:rPr>
              <w:t>（</w:t>
            </w:r>
            <w:r>
              <w:rPr>
                <w:sz w:val="24"/>
              </w:rPr>
              <w:t>13</w:t>
            </w:r>
            <w:r w:rsidRPr="009C78E7">
              <w:rPr>
                <w:rFonts w:hAnsi="宋体" w:hint="eastAsia"/>
                <w:sz w:val="24"/>
              </w:rPr>
              <w:t>）</w:t>
            </w:r>
            <w:r w:rsidRPr="009C78E7">
              <w:rPr>
                <w:rFonts w:hAnsi="宋体" w:hint="eastAsia"/>
                <w:bCs/>
                <w:sz w:val="24"/>
              </w:rPr>
              <w:t>北京华靳制药有限公司制剂车间（果糖二磷酸钠口服液复配）项目</w:t>
            </w:r>
            <w:r w:rsidRPr="009C78E7">
              <w:rPr>
                <w:rFonts w:hAnsi="宋体" w:hint="eastAsia"/>
                <w:sz w:val="24"/>
              </w:rPr>
              <w:t>《污水、废气、噪声检测报告》（</w:t>
            </w:r>
            <w:r w:rsidRPr="009C78E7">
              <w:rPr>
                <w:rFonts w:hAnsi="宋体"/>
                <w:sz w:val="24"/>
              </w:rPr>
              <w:t>WHZ</w:t>
            </w:r>
            <w:r w:rsidRPr="009C78E7">
              <w:rPr>
                <w:rFonts w:hAnsi="宋体" w:hint="eastAsia"/>
                <w:sz w:val="24"/>
              </w:rPr>
              <w:t>检）字（</w:t>
            </w:r>
            <w:r w:rsidRPr="009C78E7">
              <w:rPr>
                <w:rFonts w:hAnsi="宋体"/>
                <w:sz w:val="24"/>
              </w:rPr>
              <w:t>2019</w:t>
            </w:r>
            <w:r w:rsidRPr="009C78E7">
              <w:rPr>
                <w:rFonts w:hAnsi="宋体" w:hint="eastAsia"/>
                <w:sz w:val="24"/>
              </w:rPr>
              <w:t>）第</w:t>
            </w:r>
            <w:r w:rsidRPr="009C78E7">
              <w:rPr>
                <w:rFonts w:hAnsi="宋体"/>
                <w:sz w:val="24"/>
              </w:rPr>
              <w:t>0703-0720</w:t>
            </w:r>
            <w:r w:rsidRPr="009C78E7">
              <w:rPr>
                <w:rFonts w:hAnsi="宋体" w:hint="eastAsia"/>
                <w:sz w:val="24"/>
              </w:rPr>
              <w:t>号，北京美添辰环境检测有限公司，</w:t>
            </w:r>
            <w:r w:rsidRPr="009C78E7">
              <w:rPr>
                <w:sz w:val="24"/>
              </w:rPr>
              <w:t>2019.7.15</w:t>
            </w:r>
            <w:r w:rsidRPr="009C78E7">
              <w:rPr>
                <w:rFonts w:hAnsi="宋体" w:hint="eastAsia"/>
                <w:sz w:val="24"/>
              </w:rPr>
              <w:t>。</w:t>
            </w:r>
          </w:p>
          <w:p w:rsidR="002F42C9" w:rsidRPr="006B7DD4" w:rsidRDefault="001D1D29" w:rsidP="002F42C9">
            <w:pPr>
              <w:widowControl/>
              <w:wordWrap w:val="0"/>
              <w:spacing w:line="360" w:lineRule="auto"/>
              <w:jc w:val="left"/>
              <w:rPr>
                <w:rFonts w:hAnsi="宋体"/>
                <w:sz w:val="24"/>
              </w:rPr>
            </w:pPr>
            <w:r w:rsidRPr="006B7DD4">
              <w:rPr>
                <w:rFonts w:hAnsi="宋体" w:hint="eastAsia"/>
                <w:sz w:val="24"/>
              </w:rPr>
              <w:t>（</w:t>
            </w:r>
            <w:r>
              <w:rPr>
                <w:rFonts w:hAnsi="宋体"/>
                <w:sz w:val="24"/>
              </w:rPr>
              <w:t>14</w:t>
            </w:r>
            <w:r w:rsidRPr="006B7DD4">
              <w:rPr>
                <w:rFonts w:hAnsi="宋体" w:hint="eastAsia"/>
                <w:sz w:val="24"/>
              </w:rPr>
              <w:t>）</w:t>
            </w:r>
            <w:r w:rsidRPr="006B7DD4">
              <w:rPr>
                <w:rFonts w:hAnsi="宋体" w:hint="eastAsia"/>
                <w:bCs/>
                <w:sz w:val="24"/>
              </w:rPr>
              <w:t>北京华靳制药有限公司制剂车间（果糖二磷酸钠口服液复配）项目</w:t>
            </w:r>
            <w:r w:rsidRPr="006B7DD4">
              <w:rPr>
                <w:rFonts w:hAnsi="宋体" w:hint="eastAsia"/>
                <w:sz w:val="24"/>
              </w:rPr>
              <w:t>《实验室污染物甲醇检测报告》</w:t>
            </w:r>
            <w:r w:rsidRPr="006B7DD4">
              <w:rPr>
                <w:rFonts w:hAnsi="宋体"/>
                <w:sz w:val="24"/>
              </w:rPr>
              <w:t>GNBAWMAW45613606Z</w:t>
            </w:r>
            <w:r w:rsidRPr="006B7DD4">
              <w:rPr>
                <w:rFonts w:hAnsi="宋体" w:hint="eastAsia"/>
                <w:sz w:val="24"/>
              </w:rPr>
              <w:t>，谱尼测试集团股份有限公司，</w:t>
            </w:r>
            <w:r w:rsidRPr="006B7DD4">
              <w:rPr>
                <w:sz w:val="24"/>
              </w:rPr>
              <w:t>2019.11.18</w:t>
            </w:r>
            <w:r w:rsidRPr="006B7DD4">
              <w:rPr>
                <w:rFonts w:hAnsi="宋体" w:hint="eastAsia"/>
                <w:sz w:val="24"/>
              </w:rPr>
              <w:t>。</w:t>
            </w:r>
          </w:p>
          <w:p w:rsidR="002F42C9" w:rsidRPr="006B7DD4" w:rsidRDefault="001D1D29" w:rsidP="002F42C9">
            <w:pPr>
              <w:widowControl/>
              <w:wordWrap w:val="0"/>
              <w:spacing w:line="360" w:lineRule="auto"/>
              <w:jc w:val="left"/>
              <w:rPr>
                <w:rFonts w:hAnsi="宋体"/>
                <w:sz w:val="24"/>
              </w:rPr>
            </w:pPr>
            <w:r w:rsidRPr="006B7DD4">
              <w:rPr>
                <w:rFonts w:hAnsi="宋体" w:hint="eastAsia"/>
                <w:sz w:val="24"/>
              </w:rPr>
              <w:t>（</w:t>
            </w:r>
            <w:r>
              <w:rPr>
                <w:rFonts w:hAnsi="宋体"/>
                <w:sz w:val="24"/>
              </w:rPr>
              <w:t>15</w:t>
            </w:r>
            <w:r w:rsidRPr="006B7DD4">
              <w:rPr>
                <w:rFonts w:hAnsi="宋体" w:hint="eastAsia"/>
                <w:sz w:val="24"/>
              </w:rPr>
              <w:t>）</w:t>
            </w:r>
            <w:r w:rsidRPr="006B7DD4">
              <w:rPr>
                <w:rFonts w:hAnsi="宋体" w:hint="eastAsia"/>
                <w:bCs/>
                <w:sz w:val="24"/>
              </w:rPr>
              <w:t>北京华靳制药有限公司制剂车间（果糖二磷酸钠口服液复配）项目</w:t>
            </w:r>
            <w:r w:rsidRPr="006B7DD4">
              <w:rPr>
                <w:rFonts w:hAnsi="宋体" w:hint="eastAsia"/>
                <w:sz w:val="24"/>
              </w:rPr>
              <w:t>《实验室污染物乙腈检测报告》</w:t>
            </w:r>
            <w:r w:rsidRPr="006B7DD4">
              <w:rPr>
                <w:rFonts w:hAnsi="宋体"/>
                <w:sz w:val="24"/>
              </w:rPr>
              <w:t>GNBAWMAW45616606Z</w:t>
            </w:r>
            <w:r w:rsidRPr="006B7DD4">
              <w:rPr>
                <w:rFonts w:hAnsi="宋体" w:hint="eastAsia"/>
                <w:sz w:val="24"/>
              </w:rPr>
              <w:t>，谱尼测试集团股份有限公司，</w:t>
            </w:r>
            <w:r w:rsidRPr="006B7DD4">
              <w:rPr>
                <w:sz w:val="24"/>
              </w:rPr>
              <w:t>2019.11.18</w:t>
            </w:r>
            <w:r w:rsidRPr="006B7DD4">
              <w:rPr>
                <w:rFonts w:hAnsi="宋体" w:hint="eastAsia"/>
                <w:sz w:val="24"/>
              </w:rPr>
              <w:t>。</w:t>
            </w:r>
          </w:p>
          <w:p w:rsidR="002F42C9" w:rsidRPr="002A7B47" w:rsidRDefault="001D1D29" w:rsidP="002F42C9">
            <w:pPr>
              <w:widowControl/>
              <w:wordWrap w:val="0"/>
              <w:spacing w:line="360" w:lineRule="auto"/>
              <w:jc w:val="left"/>
              <w:rPr>
                <w:rFonts w:hAnsi="宋体"/>
                <w:sz w:val="24"/>
              </w:rPr>
            </w:pPr>
            <w:r w:rsidRPr="006B7DD4">
              <w:rPr>
                <w:rFonts w:hAnsi="宋体" w:hint="eastAsia"/>
                <w:sz w:val="24"/>
              </w:rPr>
              <w:t>（</w:t>
            </w:r>
            <w:r>
              <w:rPr>
                <w:rFonts w:hAnsi="宋体"/>
                <w:sz w:val="24"/>
              </w:rPr>
              <w:t>16</w:t>
            </w:r>
            <w:r w:rsidRPr="006B7DD4">
              <w:rPr>
                <w:rFonts w:hAnsi="宋体" w:hint="eastAsia"/>
                <w:sz w:val="24"/>
              </w:rPr>
              <w:t>）</w:t>
            </w:r>
            <w:r w:rsidRPr="006B7DD4">
              <w:rPr>
                <w:rFonts w:hAnsi="宋体" w:hint="eastAsia"/>
                <w:bCs/>
                <w:sz w:val="24"/>
              </w:rPr>
              <w:t>北京华靳制药有限公司制剂车间（果糖二磷酸钠口服液复配）项目</w:t>
            </w:r>
            <w:r w:rsidRPr="006B7DD4">
              <w:rPr>
                <w:rFonts w:hAnsi="宋体" w:hint="eastAsia"/>
                <w:sz w:val="24"/>
              </w:rPr>
              <w:t>《固定污染源废气检测报告》</w:t>
            </w:r>
            <w:r w:rsidRPr="006B7DD4">
              <w:rPr>
                <w:rFonts w:hAnsi="宋体"/>
                <w:sz w:val="24"/>
              </w:rPr>
              <w:t>ZKLJ-G-20191206-008</w:t>
            </w:r>
            <w:r w:rsidRPr="006B7DD4">
              <w:rPr>
                <w:rFonts w:hAnsi="宋体" w:hint="eastAsia"/>
                <w:sz w:val="24"/>
              </w:rPr>
              <w:t>，北京中科丽景环境检测技术有限公司，</w:t>
            </w:r>
            <w:r w:rsidRPr="006B7DD4">
              <w:rPr>
                <w:sz w:val="24"/>
              </w:rPr>
              <w:t>2019.12.6</w:t>
            </w:r>
            <w:r w:rsidRPr="006B7DD4">
              <w:rPr>
                <w:rFonts w:hAnsi="宋体" w:hint="eastAsia"/>
                <w:sz w:val="24"/>
              </w:rPr>
              <w:t>。</w:t>
            </w:r>
          </w:p>
        </w:tc>
      </w:tr>
      <w:tr w:rsidR="002F42C9" w:rsidRPr="00F75736">
        <w:trPr>
          <w:trHeight w:val="454"/>
          <w:jc w:val="center"/>
        </w:trPr>
        <w:tc>
          <w:tcPr>
            <w:tcW w:w="1809" w:type="dxa"/>
            <w:vAlign w:val="center"/>
          </w:tcPr>
          <w:p w:rsidR="002F42C9" w:rsidRPr="00F75736" w:rsidRDefault="001D1D29" w:rsidP="002F42C9">
            <w:pPr>
              <w:jc w:val="center"/>
              <w:rPr>
                <w:sz w:val="24"/>
              </w:rPr>
            </w:pPr>
            <w:r w:rsidRPr="00F75736">
              <w:rPr>
                <w:rFonts w:hAnsi="宋体" w:hint="eastAsia"/>
                <w:sz w:val="24"/>
              </w:rPr>
              <w:lastRenderedPageBreak/>
              <w:t>验收监测评价标准、标号、级别、限值</w:t>
            </w:r>
          </w:p>
        </w:tc>
        <w:tc>
          <w:tcPr>
            <w:tcW w:w="6713" w:type="dxa"/>
            <w:gridSpan w:val="5"/>
          </w:tcPr>
          <w:p w:rsidR="002F42C9" w:rsidRPr="00544A76" w:rsidRDefault="001D1D29" w:rsidP="002F42C9">
            <w:pPr>
              <w:adjustRightInd w:val="0"/>
              <w:snapToGrid w:val="0"/>
              <w:spacing w:line="360" w:lineRule="auto"/>
              <w:rPr>
                <w:rFonts w:hAnsi="宋体"/>
                <w:b/>
                <w:bCs/>
                <w:sz w:val="24"/>
              </w:rPr>
            </w:pPr>
            <w:r w:rsidRPr="00544A76">
              <w:rPr>
                <w:rFonts w:hAnsi="宋体"/>
                <w:b/>
                <w:bCs/>
                <w:sz w:val="24"/>
              </w:rPr>
              <w:t>1</w:t>
            </w:r>
            <w:r w:rsidRPr="00544A76">
              <w:rPr>
                <w:rFonts w:hAnsi="宋体" w:hint="eastAsia"/>
                <w:b/>
                <w:bCs/>
                <w:sz w:val="24"/>
              </w:rPr>
              <w:t>废气</w:t>
            </w:r>
          </w:p>
          <w:p w:rsidR="002F42C9" w:rsidRPr="006E5196" w:rsidRDefault="001D1D29" w:rsidP="002F42C9">
            <w:pPr>
              <w:adjustRightInd w:val="0"/>
              <w:snapToGrid w:val="0"/>
              <w:spacing w:line="360" w:lineRule="auto"/>
              <w:ind w:firstLineChars="200" w:firstLine="480"/>
              <w:rPr>
                <w:rFonts w:hAnsi="宋体"/>
                <w:sz w:val="24"/>
              </w:rPr>
            </w:pPr>
            <w:r>
              <w:rPr>
                <w:rFonts w:hAnsi="宋体" w:hint="eastAsia"/>
                <w:sz w:val="24"/>
              </w:rPr>
              <w:t>本项目废气主要为</w:t>
            </w:r>
            <w:r>
              <w:rPr>
                <w:rFonts w:hint="eastAsia"/>
                <w:color w:val="000000"/>
                <w:sz w:val="24"/>
              </w:rPr>
              <w:t>投料车间废气</w:t>
            </w:r>
            <w:r w:rsidRPr="000D69AC">
              <w:rPr>
                <w:rFonts w:hint="eastAsia"/>
                <w:color w:val="000000"/>
                <w:sz w:val="24"/>
              </w:rPr>
              <w:t>、锅炉烟气、有机废气、恶臭、实验室废气</w:t>
            </w:r>
            <w:r>
              <w:rPr>
                <w:rFonts w:hAnsi="宋体" w:hint="eastAsia"/>
                <w:sz w:val="24"/>
              </w:rPr>
              <w:t>，具体排放情况如下：</w:t>
            </w:r>
          </w:p>
          <w:p w:rsidR="002F42C9" w:rsidRDefault="001D1D29" w:rsidP="002F42C9">
            <w:pPr>
              <w:pStyle w:val="aff7"/>
              <w:spacing w:line="360" w:lineRule="auto"/>
              <w:ind w:firstLineChars="200" w:firstLine="480"/>
              <w:rPr>
                <w:rFonts w:hAnsi="宋体"/>
                <w:color w:val="000000"/>
                <w:sz w:val="24"/>
              </w:rPr>
            </w:pPr>
            <w:r w:rsidRPr="000641FA">
              <w:rPr>
                <w:rFonts w:ascii="宋体" w:hAnsi="宋体"/>
                <w:sz w:val="24"/>
              </w:rPr>
              <w:t>①</w:t>
            </w:r>
            <w:r w:rsidRPr="000641FA">
              <w:rPr>
                <w:rFonts w:hAnsi="宋体" w:hint="eastAsia"/>
                <w:bCs/>
                <w:sz w:val="24"/>
              </w:rPr>
              <w:t>配液及添加辅料时会</w:t>
            </w:r>
            <w:r w:rsidRPr="000641FA">
              <w:rPr>
                <w:rFonts w:hAnsi="宋体" w:hint="eastAsia"/>
                <w:color w:val="000000"/>
                <w:sz w:val="24"/>
              </w:rPr>
              <w:t>产生的</w:t>
            </w:r>
            <w:r>
              <w:rPr>
                <w:rFonts w:hAnsi="宋体" w:hint="eastAsia"/>
                <w:color w:val="000000"/>
                <w:sz w:val="24"/>
              </w:rPr>
              <w:t>医药尘及</w:t>
            </w:r>
            <w:r>
              <w:rPr>
                <w:rFonts w:hint="eastAsia"/>
                <w:color w:val="000000"/>
                <w:sz w:val="24"/>
              </w:rPr>
              <w:t>氯化氢气体</w:t>
            </w:r>
            <w:r w:rsidRPr="000641FA">
              <w:rPr>
                <w:rFonts w:hAnsi="宋体" w:hint="eastAsia"/>
                <w:color w:val="000000"/>
                <w:sz w:val="24"/>
              </w:rPr>
              <w:t>，</w:t>
            </w:r>
            <w:r>
              <w:rPr>
                <w:rFonts w:hAnsi="宋体" w:hint="eastAsia"/>
                <w:color w:val="000000"/>
                <w:sz w:val="24"/>
              </w:rPr>
              <w:t>集尘罩收集经酸气回收塔净化后由</w:t>
            </w:r>
            <w:r>
              <w:rPr>
                <w:rFonts w:hAnsi="宋体"/>
                <w:color w:val="000000"/>
                <w:sz w:val="24"/>
              </w:rPr>
              <w:t>18</w:t>
            </w:r>
            <w:r>
              <w:rPr>
                <w:rFonts w:hAnsi="宋体" w:hint="eastAsia"/>
                <w:color w:val="000000"/>
                <w:sz w:val="24"/>
              </w:rPr>
              <w:t>米高排气筒排放</w:t>
            </w:r>
            <w:r w:rsidRPr="000641FA">
              <w:rPr>
                <w:rFonts w:hAnsi="宋体" w:hint="eastAsia"/>
                <w:sz w:val="24"/>
              </w:rPr>
              <w:t>；</w:t>
            </w:r>
            <w:r w:rsidRPr="000641FA">
              <w:rPr>
                <w:rFonts w:ascii="宋体" w:hAnsi="宋体"/>
                <w:sz w:val="24"/>
              </w:rPr>
              <w:t>②</w:t>
            </w:r>
            <w:r w:rsidRPr="000641FA">
              <w:rPr>
                <w:rFonts w:hAnsi="宋体" w:hint="eastAsia"/>
                <w:color w:val="000000"/>
                <w:sz w:val="24"/>
              </w:rPr>
              <w:t>燃气锅炉废气设置低氮燃烧器，</w:t>
            </w:r>
            <w:r>
              <w:rPr>
                <w:rFonts w:hAnsi="宋体" w:hint="eastAsia"/>
                <w:color w:val="000000"/>
                <w:sz w:val="24"/>
              </w:rPr>
              <w:t>经</w:t>
            </w:r>
            <w:r>
              <w:rPr>
                <w:rFonts w:hAnsi="宋体"/>
                <w:color w:val="000000"/>
                <w:sz w:val="24"/>
              </w:rPr>
              <w:t>15</w:t>
            </w:r>
            <w:r>
              <w:rPr>
                <w:rFonts w:hAnsi="宋体" w:hint="eastAsia"/>
                <w:color w:val="000000"/>
                <w:sz w:val="24"/>
              </w:rPr>
              <w:t>米高排气筒排放；</w:t>
            </w:r>
            <w:r w:rsidRPr="000641FA">
              <w:rPr>
                <w:rFonts w:ascii="宋体" w:hAnsi="宋体"/>
                <w:bCs/>
                <w:color w:val="000000"/>
                <w:sz w:val="24"/>
              </w:rPr>
              <w:t>③</w:t>
            </w:r>
            <w:r w:rsidRPr="00BE3556">
              <w:rPr>
                <w:rFonts w:hint="eastAsia"/>
                <w:color w:val="000000"/>
                <w:sz w:val="24"/>
              </w:rPr>
              <w:t>污水处理站产生的恶臭气体经</w:t>
            </w:r>
            <w:r w:rsidRPr="00BE3556">
              <w:rPr>
                <w:color w:val="000000"/>
                <w:sz w:val="24"/>
              </w:rPr>
              <w:t>UV</w:t>
            </w:r>
            <w:r w:rsidRPr="00BE3556">
              <w:rPr>
                <w:rFonts w:hint="eastAsia"/>
                <w:color w:val="000000"/>
                <w:sz w:val="24"/>
              </w:rPr>
              <w:t>光氧净化装置净化后由</w:t>
            </w:r>
            <w:r w:rsidRPr="00BE3556">
              <w:rPr>
                <w:color w:val="000000"/>
                <w:sz w:val="24"/>
              </w:rPr>
              <w:t>12</w:t>
            </w:r>
            <w:r w:rsidRPr="00BE3556">
              <w:rPr>
                <w:rFonts w:hint="eastAsia"/>
                <w:color w:val="000000"/>
                <w:sz w:val="24"/>
              </w:rPr>
              <w:t>米排气筒排放</w:t>
            </w:r>
            <w:r w:rsidRPr="000641FA">
              <w:rPr>
                <w:rFonts w:hAnsi="宋体" w:hint="eastAsia"/>
                <w:bCs/>
                <w:color w:val="000000"/>
                <w:sz w:val="24"/>
              </w:rPr>
              <w:t>；</w:t>
            </w:r>
            <w:r>
              <w:rPr>
                <w:rFonts w:ascii="宋体" w:hAnsi="宋体" w:hint="eastAsia"/>
                <w:bCs/>
                <w:color w:val="000000"/>
                <w:sz w:val="24"/>
              </w:rPr>
              <w:t>④</w:t>
            </w:r>
            <w:r w:rsidRPr="00BE3556">
              <w:rPr>
                <w:rFonts w:hint="eastAsia"/>
                <w:color w:val="000000"/>
                <w:sz w:val="24"/>
              </w:rPr>
              <w:t>实验室废气经排风通道引至活性炭吸附装置净化处理后经</w:t>
            </w:r>
            <w:r w:rsidRPr="00BE3556">
              <w:rPr>
                <w:color w:val="000000"/>
                <w:sz w:val="24"/>
              </w:rPr>
              <w:t>23</w:t>
            </w:r>
            <w:r w:rsidRPr="00BE3556">
              <w:rPr>
                <w:rFonts w:hint="eastAsia"/>
                <w:color w:val="000000"/>
                <w:sz w:val="24"/>
              </w:rPr>
              <w:t>米高排气筒排放</w:t>
            </w:r>
            <w:r>
              <w:rPr>
                <w:rFonts w:hint="eastAsia"/>
                <w:color w:val="000000"/>
                <w:sz w:val="24"/>
              </w:rPr>
              <w:t>；</w:t>
            </w:r>
            <w:r w:rsidRPr="002E5BCD">
              <w:rPr>
                <w:rFonts w:ascii="宋体" w:hAnsi="宋体" w:cs="宋体" w:hint="eastAsia"/>
                <w:bCs/>
                <w:color w:val="000000"/>
                <w:sz w:val="24"/>
              </w:rPr>
              <w:t>⑤</w:t>
            </w:r>
            <w:r w:rsidRPr="00BE3556">
              <w:rPr>
                <w:rFonts w:hint="eastAsia"/>
                <w:bCs/>
                <w:color w:val="000000"/>
                <w:sz w:val="24"/>
              </w:rPr>
              <w:t>本项目</w:t>
            </w:r>
            <w:r w:rsidRPr="00BE3556">
              <w:rPr>
                <w:rFonts w:hint="eastAsia"/>
                <w:color w:val="000000"/>
                <w:sz w:val="24"/>
              </w:rPr>
              <w:t>设置移动式有机废气处理装置（内置活性炭净化装置），对含乙醇废气进行收集并净化处理</w:t>
            </w:r>
            <w:r w:rsidRPr="00BE3556">
              <w:rPr>
                <w:rFonts w:hint="eastAsia"/>
                <w:bCs/>
                <w:kern w:val="0"/>
                <w:sz w:val="24"/>
              </w:rPr>
              <w:t>。</w:t>
            </w:r>
          </w:p>
          <w:p w:rsidR="002F42C9" w:rsidRPr="000641FA" w:rsidRDefault="001D1D29" w:rsidP="002F42C9">
            <w:pPr>
              <w:pStyle w:val="aff7"/>
              <w:spacing w:before="156" w:after="156" w:line="360" w:lineRule="auto"/>
              <w:ind w:firstLineChars="200" w:firstLine="480"/>
              <w:rPr>
                <w:sz w:val="24"/>
              </w:rPr>
            </w:pPr>
            <w:r w:rsidRPr="000641FA">
              <w:rPr>
                <w:rFonts w:hAnsi="宋体" w:hint="eastAsia"/>
                <w:sz w:val="24"/>
              </w:rPr>
              <w:t>本项目燃气锅炉大气污染物排放执行北京市地方标准《锅炉大气污染物排放标准》（</w:t>
            </w:r>
            <w:r w:rsidRPr="000641FA">
              <w:rPr>
                <w:sz w:val="24"/>
              </w:rPr>
              <w:t>DB11/139-2015</w:t>
            </w:r>
            <w:r w:rsidRPr="000641FA">
              <w:rPr>
                <w:rFonts w:hAnsi="宋体" w:hint="eastAsia"/>
                <w:sz w:val="24"/>
              </w:rPr>
              <w:t>）中相应的标准限值，见表</w:t>
            </w:r>
            <w:r w:rsidRPr="000641FA">
              <w:rPr>
                <w:sz w:val="24"/>
              </w:rPr>
              <w:t>1-1</w:t>
            </w:r>
            <w:r w:rsidRPr="000641FA">
              <w:rPr>
                <w:rFonts w:hAnsi="宋体" w:hint="eastAsia"/>
                <w:sz w:val="24"/>
              </w:rPr>
              <w:t>，</w:t>
            </w:r>
            <w:r w:rsidRPr="000641FA">
              <w:rPr>
                <w:rFonts w:hAnsi="宋体" w:hint="eastAsia"/>
                <w:bCs/>
                <w:color w:val="000000"/>
                <w:sz w:val="24"/>
              </w:rPr>
              <w:t>其余废气均</w:t>
            </w:r>
            <w:r w:rsidRPr="000641FA">
              <w:rPr>
                <w:rFonts w:hAnsi="宋体" w:hint="eastAsia"/>
                <w:bCs/>
                <w:sz w:val="24"/>
              </w:rPr>
              <w:t>执行北京市地方标准《大气污染物综合排放标准》（</w:t>
            </w:r>
            <w:r w:rsidRPr="000641FA">
              <w:rPr>
                <w:bCs/>
                <w:sz w:val="24"/>
              </w:rPr>
              <w:t>DB11/501-2017</w:t>
            </w:r>
            <w:r w:rsidRPr="000641FA">
              <w:rPr>
                <w:rFonts w:hAnsi="宋体" w:hint="eastAsia"/>
                <w:bCs/>
                <w:sz w:val="24"/>
              </w:rPr>
              <w:t>）中相应标准限值：</w:t>
            </w:r>
            <w:r w:rsidRPr="000641FA">
              <w:rPr>
                <w:rFonts w:hAnsi="宋体"/>
                <w:color w:val="000000"/>
                <w:sz w:val="24"/>
              </w:rPr>
              <w:t>①</w:t>
            </w:r>
            <w:r w:rsidRPr="000641FA">
              <w:rPr>
                <w:rFonts w:hAnsi="宋体" w:hint="eastAsia"/>
                <w:color w:val="000000"/>
                <w:sz w:val="24"/>
              </w:rPr>
              <w:t>排气筒高度低于</w:t>
            </w:r>
            <w:r w:rsidRPr="000641FA">
              <w:rPr>
                <w:color w:val="000000"/>
                <w:sz w:val="24"/>
              </w:rPr>
              <w:t>15m</w:t>
            </w:r>
            <w:r w:rsidRPr="000641FA">
              <w:rPr>
                <w:rFonts w:hAnsi="宋体" w:hint="eastAsia"/>
                <w:sz w:val="24"/>
              </w:rPr>
              <w:t>，排气筒中大气污染物排放浓度应按</w:t>
            </w:r>
            <w:r w:rsidRPr="000641FA">
              <w:rPr>
                <w:sz w:val="24"/>
              </w:rPr>
              <w:t>“</w:t>
            </w:r>
            <w:r w:rsidRPr="000641FA">
              <w:rPr>
                <w:rFonts w:hAnsi="宋体" w:hint="eastAsia"/>
                <w:sz w:val="24"/>
              </w:rPr>
              <w:t>无组织排放监控点浓度限值</w:t>
            </w:r>
            <w:r w:rsidRPr="000641FA">
              <w:rPr>
                <w:sz w:val="24"/>
              </w:rPr>
              <w:t>”</w:t>
            </w:r>
            <w:r w:rsidRPr="000641FA">
              <w:rPr>
                <w:rFonts w:hAnsi="宋体" w:hint="eastAsia"/>
                <w:sz w:val="24"/>
              </w:rPr>
              <w:t>的</w:t>
            </w:r>
            <w:r w:rsidRPr="000641FA">
              <w:rPr>
                <w:sz w:val="24"/>
              </w:rPr>
              <w:t>5</w:t>
            </w:r>
            <w:r w:rsidRPr="000641FA">
              <w:rPr>
                <w:rFonts w:hAnsi="宋体" w:hint="eastAsia"/>
                <w:sz w:val="24"/>
              </w:rPr>
              <w:t>倍执行；</w:t>
            </w:r>
            <w:r w:rsidRPr="000641FA">
              <w:rPr>
                <w:rFonts w:hAnsi="宋体"/>
                <w:sz w:val="24"/>
              </w:rPr>
              <w:t>②</w:t>
            </w:r>
            <w:r w:rsidRPr="000641FA">
              <w:rPr>
                <w:rFonts w:hAnsi="宋体" w:hint="eastAsia"/>
                <w:sz w:val="24"/>
              </w:rPr>
              <w:t>排气筒高度低于</w:t>
            </w:r>
            <w:r w:rsidRPr="000641FA">
              <w:rPr>
                <w:sz w:val="24"/>
              </w:rPr>
              <w:t>15m</w:t>
            </w:r>
            <w:r w:rsidRPr="000641FA">
              <w:rPr>
                <w:rFonts w:hAnsi="宋体" w:hint="eastAsia"/>
                <w:sz w:val="24"/>
              </w:rPr>
              <w:t>，且排气筒高度没有高于周边</w:t>
            </w:r>
            <w:r w:rsidRPr="000641FA">
              <w:rPr>
                <w:sz w:val="24"/>
              </w:rPr>
              <w:t>200m</w:t>
            </w:r>
            <w:r w:rsidRPr="000641FA">
              <w:rPr>
                <w:rFonts w:hAnsi="宋体" w:hint="eastAsia"/>
                <w:sz w:val="24"/>
              </w:rPr>
              <w:t>内的建筑</w:t>
            </w:r>
            <w:r w:rsidRPr="000641FA">
              <w:rPr>
                <w:sz w:val="24"/>
              </w:rPr>
              <w:t>5m</w:t>
            </w:r>
            <w:r w:rsidRPr="000641FA">
              <w:rPr>
                <w:rFonts w:hAnsi="宋体" w:hint="eastAsia"/>
                <w:sz w:val="24"/>
              </w:rPr>
              <w:t>以上，排放速率按外推法计算的排放速率限值的</w:t>
            </w:r>
            <w:r w:rsidRPr="000641FA">
              <w:rPr>
                <w:sz w:val="24"/>
              </w:rPr>
              <w:t>50%</w:t>
            </w:r>
            <w:r w:rsidRPr="000641FA">
              <w:rPr>
                <w:rFonts w:hAnsi="宋体" w:hint="eastAsia"/>
                <w:sz w:val="24"/>
              </w:rPr>
              <w:t>，再严格</w:t>
            </w:r>
            <w:r w:rsidRPr="000641FA">
              <w:rPr>
                <w:sz w:val="24"/>
              </w:rPr>
              <w:t>50%</w:t>
            </w:r>
            <w:r w:rsidRPr="000641FA">
              <w:rPr>
                <w:rFonts w:hAnsi="宋体" w:hint="eastAsia"/>
                <w:sz w:val="24"/>
              </w:rPr>
              <w:t>执行。具体限值见表</w:t>
            </w:r>
            <w:r w:rsidRPr="000641FA">
              <w:rPr>
                <w:sz w:val="24"/>
              </w:rPr>
              <w:t>1-2</w:t>
            </w:r>
            <w:r w:rsidRPr="000641FA">
              <w:rPr>
                <w:rFonts w:hAnsi="宋体" w:hint="eastAsia"/>
                <w:sz w:val="24"/>
              </w:rPr>
              <w:t>。</w:t>
            </w:r>
          </w:p>
          <w:p w:rsidR="002F42C9" w:rsidRPr="00751533" w:rsidRDefault="001D1D29" w:rsidP="002F42C9">
            <w:pPr>
              <w:pStyle w:val="a7"/>
              <w:spacing w:line="360" w:lineRule="auto"/>
              <w:rPr>
                <w:b/>
                <w:sz w:val="24"/>
                <w:szCs w:val="24"/>
              </w:rPr>
            </w:pPr>
            <w:r w:rsidRPr="00B45D90">
              <w:rPr>
                <w:rFonts w:hint="eastAsia"/>
                <w:b/>
                <w:sz w:val="24"/>
                <w:szCs w:val="24"/>
              </w:rPr>
              <w:t>表</w:t>
            </w:r>
            <w:r>
              <w:rPr>
                <w:b/>
                <w:sz w:val="24"/>
                <w:szCs w:val="24"/>
              </w:rPr>
              <w:t xml:space="preserve">1-1    </w:t>
            </w:r>
            <w:r w:rsidRPr="00B45D90">
              <w:rPr>
                <w:rFonts w:hint="eastAsia"/>
                <w:b/>
                <w:sz w:val="24"/>
                <w:szCs w:val="24"/>
              </w:rPr>
              <w:t>锅炉大气污染物排放标准</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187"/>
              <w:gridCol w:w="1426"/>
              <w:gridCol w:w="1427"/>
              <w:gridCol w:w="1427"/>
            </w:tblGrid>
            <w:tr w:rsidR="002F42C9" w:rsidRPr="002F3D57" w:rsidTr="000A5D3E">
              <w:trPr>
                <w:trHeight w:val="397"/>
                <w:jc w:val="center"/>
              </w:trPr>
              <w:tc>
                <w:tcPr>
                  <w:tcW w:w="2689" w:type="dxa"/>
                  <w:vAlign w:val="center"/>
                </w:tcPr>
                <w:p w:rsidR="002F42C9" w:rsidRPr="002F3D57" w:rsidRDefault="001D1D29" w:rsidP="002F42C9">
                  <w:pPr>
                    <w:pStyle w:val="af0"/>
                    <w:snapToGrid w:val="0"/>
                    <w:ind w:firstLine="482"/>
                    <w:rPr>
                      <w:b/>
                      <w:color w:val="000000"/>
                    </w:rPr>
                  </w:pPr>
                  <w:r w:rsidRPr="002F3D57">
                    <w:rPr>
                      <w:rFonts w:hint="eastAsia"/>
                      <w:b/>
                      <w:color w:val="000000"/>
                    </w:rPr>
                    <w:t>污染物名称</w:t>
                  </w:r>
                </w:p>
              </w:tc>
              <w:tc>
                <w:tcPr>
                  <w:tcW w:w="1733" w:type="dxa"/>
                  <w:vAlign w:val="center"/>
                </w:tcPr>
                <w:p w:rsidR="002F42C9" w:rsidRPr="002F3D57" w:rsidRDefault="001D1D29" w:rsidP="002F42C9">
                  <w:pPr>
                    <w:autoSpaceDE w:val="0"/>
                    <w:autoSpaceDN w:val="0"/>
                    <w:adjustRightInd w:val="0"/>
                    <w:jc w:val="center"/>
                    <w:rPr>
                      <w:rFonts w:ascii="宋体" w:cs="宋体"/>
                      <w:b/>
                      <w:color w:val="000000"/>
                      <w:kern w:val="0"/>
                    </w:rPr>
                  </w:pPr>
                  <w:r w:rsidRPr="002F3D57">
                    <w:rPr>
                      <w:rFonts w:hint="eastAsia"/>
                      <w:b/>
                      <w:color w:val="000000"/>
                      <w:kern w:val="0"/>
                    </w:rPr>
                    <w:t>烟尘</w:t>
                  </w:r>
                </w:p>
              </w:tc>
              <w:tc>
                <w:tcPr>
                  <w:tcW w:w="1734" w:type="dxa"/>
                  <w:vAlign w:val="center"/>
                </w:tcPr>
                <w:p w:rsidR="002F42C9" w:rsidRPr="002F3D57" w:rsidRDefault="001D1D29" w:rsidP="002F42C9">
                  <w:pPr>
                    <w:autoSpaceDE w:val="0"/>
                    <w:autoSpaceDN w:val="0"/>
                    <w:adjustRightInd w:val="0"/>
                    <w:jc w:val="center"/>
                    <w:rPr>
                      <w:b/>
                      <w:color w:val="000000"/>
                      <w:kern w:val="0"/>
                    </w:rPr>
                  </w:pPr>
                  <w:r w:rsidRPr="002F3D57">
                    <w:rPr>
                      <w:b/>
                      <w:color w:val="000000"/>
                      <w:kern w:val="0"/>
                    </w:rPr>
                    <w:t>SO</w:t>
                  </w:r>
                  <w:r w:rsidRPr="002F3D57">
                    <w:rPr>
                      <w:b/>
                      <w:color w:val="000000"/>
                      <w:kern w:val="0"/>
                      <w:vertAlign w:val="subscript"/>
                    </w:rPr>
                    <w:t>2</w:t>
                  </w:r>
                </w:p>
              </w:tc>
              <w:tc>
                <w:tcPr>
                  <w:tcW w:w="1734" w:type="dxa"/>
                  <w:vAlign w:val="center"/>
                </w:tcPr>
                <w:p w:rsidR="002F42C9" w:rsidRPr="002F3D57" w:rsidRDefault="001D1D29" w:rsidP="002F42C9">
                  <w:pPr>
                    <w:autoSpaceDE w:val="0"/>
                    <w:autoSpaceDN w:val="0"/>
                    <w:adjustRightInd w:val="0"/>
                    <w:jc w:val="center"/>
                    <w:rPr>
                      <w:b/>
                      <w:color w:val="000000"/>
                      <w:kern w:val="0"/>
                    </w:rPr>
                  </w:pPr>
                  <w:r w:rsidRPr="002F3D57">
                    <w:rPr>
                      <w:b/>
                      <w:color w:val="000000"/>
                      <w:kern w:val="0"/>
                    </w:rPr>
                    <w:t>NO</w:t>
                  </w:r>
                  <w:r w:rsidRPr="002F3D57">
                    <w:rPr>
                      <w:b/>
                      <w:color w:val="000000"/>
                      <w:kern w:val="0"/>
                      <w:vertAlign w:val="subscript"/>
                    </w:rPr>
                    <w:t>x</w:t>
                  </w:r>
                </w:p>
              </w:tc>
            </w:tr>
            <w:tr w:rsidR="002F42C9" w:rsidRPr="002F3D57" w:rsidTr="000A5D3E">
              <w:trPr>
                <w:trHeight w:val="397"/>
                <w:jc w:val="center"/>
              </w:trPr>
              <w:tc>
                <w:tcPr>
                  <w:tcW w:w="2689" w:type="dxa"/>
                  <w:vAlign w:val="center"/>
                </w:tcPr>
                <w:p w:rsidR="002F42C9" w:rsidRPr="002F3D57" w:rsidRDefault="001D1D29" w:rsidP="002F42C9">
                  <w:pPr>
                    <w:pStyle w:val="af0"/>
                    <w:snapToGrid w:val="0"/>
                    <w:rPr>
                      <w:color w:val="000000"/>
                    </w:rPr>
                  </w:pPr>
                  <w:r w:rsidRPr="002F3D57">
                    <w:rPr>
                      <w:rFonts w:hint="eastAsia"/>
                      <w:color w:val="000000"/>
                    </w:rPr>
                    <w:t>排放限值（</w:t>
                  </w:r>
                  <w:r w:rsidRPr="002F3D57">
                    <w:rPr>
                      <w:color w:val="000000"/>
                    </w:rPr>
                    <w:t>mg/m</w:t>
                  </w:r>
                  <w:r w:rsidRPr="002F3D57">
                    <w:rPr>
                      <w:color w:val="000000"/>
                      <w:vertAlign w:val="superscript"/>
                    </w:rPr>
                    <w:t>3</w:t>
                  </w:r>
                  <w:r w:rsidRPr="002F3D57">
                    <w:rPr>
                      <w:rFonts w:hint="eastAsia"/>
                      <w:color w:val="000000"/>
                    </w:rPr>
                    <w:t>）</w:t>
                  </w:r>
                </w:p>
              </w:tc>
              <w:tc>
                <w:tcPr>
                  <w:tcW w:w="1733" w:type="dxa"/>
                  <w:vAlign w:val="center"/>
                </w:tcPr>
                <w:p w:rsidR="002F42C9" w:rsidRPr="000C6C97" w:rsidRDefault="001D1D29" w:rsidP="002F42C9">
                  <w:pPr>
                    <w:pStyle w:val="af0"/>
                    <w:snapToGrid w:val="0"/>
                    <w:rPr>
                      <w:color w:val="000000"/>
                    </w:rPr>
                  </w:pPr>
                  <w:r>
                    <w:rPr>
                      <w:color w:val="000000"/>
                    </w:rPr>
                    <w:t>5</w:t>
                  </w:r>
                </w:p>
              </w:tc>
              <w:tc>
                <w:tcPr>
                  <w:tcW w:w="1734" w:type="dxa"/>
                  <w:vAlign w:val="center"/>
                </w:tcPr>
                <w:p w:rsidR="002F42C9" w:rsidRPr="000C6C97" w:rsidRDefault="001D1D29" w:rsidP="002F42C9">
                  <w:pPr>
                    <w:pStyle w:val="af0"/>
                    <w:snapToGrid w:val="0"/>
                    <w:rPr>
                      <w:color w:val="000000"/>
                    </w:rPr>
                  </w:pPr>
                  <w:r>
                    <w:rPr>
                      <w:color w:val="000000"/>
                    </w:rPr>
                    <w:t>10</w:t>
                  </w:r>
                </w:p>
              </w:tc>
              <w:tc>
                <w:tcPr>
                  <w:tcW w:w="1734" w:type="dxa"/>
                  <w:vAlign w:val="center"/>
                </w:tcPr>
                <w:p w:rsidR="002F42C9" w:rsidRPr="000C6C97" w:rsidRDefault="001D1D29" w:rsidP="002F42C9">
                  <w:pPr>
                    <w:pStyle w:val="af0"/>
                    <w:snapToGrid w:val="0"/>
                    <w:rPr>
                      <w:color w:val="000000"/>
                    </w:rPr>
                  </w:pPr>
                  <w:r>
                    <w:rPr>
                      <w:color w:val="000000"/>
                    </w:rPr>
                    <w:t>30</w:t>
                  </w:r>
                </w:p>
              </w:tc>
            </w:tr>
            <w:tr w:rsidR="002F42C9" w:rsidRPr="002F3D57" w:rsidTr="000A5D3E">
              <w:trPr>
                <w:trHeight w:val="397"/>
                <w:jc w:val="center"/>
              </w:trPr>
              <w:tc>
                <w:tcPr>
                  <w:tcW w:w="7890" w:type="dxa"/>
                  <w:gridSpan w:val="4"/>
                  <w:vAlign w:val="center"/>
                </w:tcPr>
                <w:p w:rsidR="002F42C9" w:rsidRPr="00EE5833" w:rsidRDefault="001D1D29" w:rsidP="002F42C9">
                  <w:pPr>
                    <w:pStyle w:val="af0"/>
                    <w:snapToGrid w:val="0"/>
                    <w:ind w:firstLine="480"/>
                  </w:pPr>
                  <w:r w:rsidRPr="00EE5833">
                    <w:rPr>
                      <w:rFonts w:hint="eastAsia"/>
                    </w:rPr>
                    <w:t>注：锅炉额定容量在</w:t>
                  </w:r>
                  <w:r w:rsidRPr="00EE5833">
                    <w:t>0.7MW</w:t>
                  </w:r>
                  <w:r w:rsidRPr="00EE5833">
                    <w:rPr>
                      <w:rFonts w:hint="eastAsia"/>
                    </w:rPr>
                    <w:t>以上的烟囱高度不得低于</w:t>
                  </w:r>
                  <w:r w:rsidRPr="00EE5833">
                    <w:t>15m</w:t>
                  </w:r>
                  <w:r w:rsidRPr="00EE5833">
                    <w:rPr>
                      <w:rFonts w:hint="eastAsia"/>
                    </w:rPr>
                    <w:t>。</w:t>
                  </w:r>
                </w:p>
              </w:tc>
            </w:tr>
          </w:tbl>
          <w:p w:rsidR="002F42C9" w:rsidRDefault="001D1D29" w:rsidP="002F42C9">
            <w:pPr>
              <w:spacing w:line="360" w:lineRule="auto"/>
              <w:ind w:firstLineChars="200" w:firstLine="482"/>
              <w:jc w:val="center"/>
              <w:rPr>
                <w:rFonts w:eastAsiaTheme="minorEastAsia"/>
                <w:b/>
                <w:sz w:val="24"/>
              </w:rPr>
            </w:pPr>
            <w:r>
              <w:rPr>
                <w:rFonts w:eastAsiaTheme="minorEastAsia" w:hint="eastAsia"/>
                <w:b/>
                <w:sz w:val="24"/>
              </w:rPr>
              <w:t>表</w:t>
            </w:r>
            <w:r>
              <w:rPr>
                <w:rFonts w:eastAsiaTheme="minorEastAsia"/>
                <w:b/>
                <w:sz w:val="24"/>
              </w:rPr>
              <w:t>1-2</w:t>
            </w:r>
            <w:r>
              <w:rPr>
                <w:rFonts w:eastAsiaTheme="minorEastAsia" w:hint="eastAsia"/>
                <w:b/>
                <w:sz w:val="24"/>
              </w:rPr>
              <w:t>投料车间废气污染物排放标准</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028"/>
              <w:gridCol w:w="2037"/>
              <w:gridCol w:w="1723"/>
              <w:gridCol w:w="1679"/>
            </w:tblGrid>
            <w:tr w:rsidR="002F42C9" w:rsidTr="000C2008">
              <w:trPr>
                <w:trHeight w:val="397"/>
                <w:jc w:val="center"/>
              </w:trPr>
              <w:tc>
                <w:tcPr>
                  <w:tcW w:w="1028" w:type="dxa"/>
                  <w:vMerge w:val="restart"/>
                  <w:vAlign w:val="center"/>
                </w:tcPr>
                <w:p w:rsidR="002F42C9" w:rsidRDefault="001D1D29" w:rsidP="002F42C9">
                  <w:pPr>
                    <w:snapToGrid w:val="0"/>
                    <w:jc w:val="center"/>
                    <w:rPr>
                      <w:b/>
                    </w:rPr>
                  </w:pPr>
                  <w:r>
                    <w:rPr>
                      <w:rFonts w:hint="eastAsia"/>
                      <w:b/>
                    </w:rPr>
                    <w:t>序号</w:t>
                  </w:r>
                </w:p>
              </w:tc>
              <w:tc>
                <w:tcPr>
                  <w:tcW w:w="2037" w:type="dxa"/>
                  <w:vMerge w:val="restart"/>
                  <w:vAlign w:val="center"/>
                </w:tcPr>
                <w:p w:rsidR="002F42C9" w:rsidRDefault="001D1D29" w:rsidP="002F42C9">
                  <w:pPr>
                    <w:snapToGrid w:val="0"/>
                    <w:jc w:val="center"/>
                    <w:rPr>
                      <w:b/>
                    </w:rPr>
                  </w:pPr>
                  <w:r>
                    <w:rPr>
                      <w:rFonts w:hint="eastAsia"/>
                      <w:b/>
                    </w:rPr>
                    <w:t>污染物</w:t>
                  </w:r>
                </w:p>
              </w:tc>
              <w:tc>
                <w:tcPr>
                  <w:tcW w:w="1723" w:type="dxa"/>
                  <w:vMerge w:val="restart"/>
                  <w:vAlign w:val="center"/>
                </w:tcPr>
                <w:p w:rsidR="002F42C9" w:rsidRDefault="001D1D29" w:rsidP="002F42C9">
                  <w:pPr>
                    <w:snapToGrid w:val="0"/>
                    <w:jc w:val="center"/>
                    <w:rPr>
                      <w:b/>
                    </w:rPr>
                  </w:pPr>
                  <w:r>
                    <w:rPr>
                      <w:rFonts w:hint="eastAsia"/>
                      <w:b/>
                    </w:rPr>
                    <w:t>排放浓度限值</w:t>
                  </w:r>
                  <w:r w:rsidRPr="00D84CCB">
                    <w:rPr>
                      <w:b/>
                    </w:rPr>
                    <w:t>mg/Nm</w:t>
                  </w:r>
                  <w:r w:rsidRPr="00D84CCB">
                    <w:rPr>
                      <w:b/>
                      <w:vertAlign w:val="superscript"/>
                    </w:rPr>
                    <w:t>3</w:t>
                  </w:r>
                </w:p>
              </w:tc>
              <w:tc>
                <w:tcPr>
                  <w:tcW w:w="1679" w:type="dxa"/>
                  <w:vAlign w:val="center"/>
                </w:tcPr>
                <w:p w:rsidR="002F42C9" w:rsidRDefault="001D1D29" w:rsidP="002F42C9">
                  <w:pPr>
                    <w:snapToGrid w:val="0"/>
                    <w:jc w:val="center"/>
                    <w:rPr>
                      <w:b/>
                    </w:rPr>
                  </w:pPr>
                  <w:r>
                    <w:rPr>
                      <w:rFonts w:hint="eastAsia"/>
                      <w:b/>
                    </w:rPr>
                    <w:t>排放速率</w:t>
                  </w:r>
                </w:p>
                <w:p w:rsidR="002F42C9" w:rsidRDefault="001D1D29" w:rsidP="002F42C9">
                  <w:pPr>
                    <w:snapToGrid w:val="0"/>
                    <w:jc w:val="center"/>
                    <w:rPr>
                      <w:b/>
                    </w:rPr>
                  </w:pPr>
                  <w:r>
                    <w:rPr>
                      <w:b/>
                    </w:rPr>
                    <w:t>kg/h</w:t>
                  </w:r>
                </w:p>
              </w:tc>
            </w:tr>
            <w:tr w:rsidR="002F42C9" w:rsidTr="000C2008">
              <w:trPr>
                <w:trHeight w:val="397"/>
                <w:jc w:val="center"/>
              </w:trPr>
              <w:tc>
                <w:tcPr>
                  <w:tcW w:w="1028" w:type="dxa"/>
                  <w:vMerge/>
                  <w:vAlign w:val="center"/>
                </w:tcPr>
                <w:p w:rsidR="002F42C9" w:rsidRDefault="002F42C9" w:rsidP="002F42C9">
                  <w:pPr>
                    <w:snapToGrid w:val="0"/>
                    <w:jc w:val="center"/>
                    <w:rPr>
                      <w:b/>
                    </w:rPr>
                  </w:pPr>
                </w:p>
              </w:tc>
              <w:tc>
                <w:tcPr>
                  <w:tcW w:w="2037" w:type="dxa"/>
                  <w:vMerge/>
                  <w:vAlign w:val="center"/>
                </w:tcPr>
                <w:p w:rsidR="002F42C9" w:rsidRDefault="002F42C9" w:rsidP="002F42C9">
                  <w:pPr>
                    <w:snapToGrid w:val="0"/>
                    <w:jc w:val="center"/>
                    <w:rPr>
                      <w:b/>
                    </w:rPr>
                  </w:pPr>
                </w:p>
              </w:tc>
              <w:tc>
                <w:tcPr>
                  <w:tcW w:w="1723" w:type="dxa"/>
                  <w:vMerge/>
                  <w:vAlign w:val="center"/>
                </w:tcPr>
                <w:p w:rsidR="002F42C9" w:rsidRDefault="002F42C9" w:rsidP="002F42C9">
                  <w:pPr>
                    <w:snapToGrid w:val="0"/>
                    <w:jc w:val="center"/>
                    <w:rPr>
                      <w:b/>
                    </w:rPr>
                  </w:pPr>
                </w:p>
              </w:tc>
              <w:tc>
                <w:tcPr>
                  <w:tcW w:w="1679" w:type="dxa"/>
                  <w:vAlign w:val="center"/>
                </w:tcPr>
                <w:p w:rsidR="002F42C9" w:rsidRDefault="001D1D29" w:rsidP="002F42C9">
                  <w:pPr>
                    <w:snapToGrid w:val="0"/>
                    <w:jc w:val="center"/>
                    <w:rPr>
                      <w:b/>
                    </w:rPr>
                  </w:pPr>
                  <w:r w:rsidRPr="007852DE">
                    <w:rPr>
                      <w:rFonts w:hAnsi="宋体" w:hint="eastAsia"/>
                      <w:b/>
                      <w:szCs w:val="21"/>
                    </w:rPr>
                    <w:t>排气筒高</w:t>
                  </w:r>
                  <w:r>
                    <w:rPr>
                      <w:b/>
                      <w:szCs w:val="21"/>
                    </w:rPr>
                    <w:t>18</w:t>
                  </w:r>
                  <w:r w:rsidRPr="007852DE">
                    <w:rPr>
                      <w:b/>
                      <w:szCs w:val="21"/>
                    </w:rPr>
                    <w:t>m</w:t>
                  </w:r>
                </w:p>
              </w:tc>
            </w:tr>
            <w:tr w:rsidR="002F42C9" w:rsidTr="000C2008">
              <w:trPr>
                <w:trHeight w:val="397"/>
                <w:jc w:val="center"/>
              </w:trPr>
              <w:tc>
                <w:tcPr>
                  <w:tcW w:w="1028" w:type="dxa"/>
                  <w:vAlign w:val="center"/>
                </w:tcPr>
                <w:p w:rsidR="002F42C9" w:rsidRDefault="001D1D29" w:rsidP="002F42C9">
                  <w:pPr>
                    <w:snapToGrid w:val="0"/>
                    <w:jc w:val="center"/>
                  </w:pPr>
                  <w:r>
                    <w:t>1</w:t>
                  </w:r>
                </w:p>
              </w:tc>
              <w:tc>
                <w:tcPr>
                  <w:tcW w:w="2037" w:type="dxa"/>
                  <w:vAlign w:val="center"/>
                </w:tcPr>
                <w:p w:rsidR="002F42C9" w:rsidRDefault="001D1D29" w:rsidP="002F42C9">
                  <w:pPr>
                    <w:snapToGrid w:val="0"/>
                    <w:jc w:val="center"/>
                  </w:pPr>
                  <w:r>
                    <w:rPr>
                      <w:rFonts w:hint="eastAsia"/>
                    </w:rPr>
                    <w:t>氯化氢</w:t>
                  </w:r>
                </w:p>
              </w:tc>
              <w:tc>
                <w:tcPr>
                  <w:tcW w:w="1723" w:type="dxa"/>
                  <w:vAlign w:val="center"/>
                </w:tcPr>
                <w:p w:rsidR="002F42C9" w:rsidRDefault="001D1D29" w:rsidP="002F42C9">
                  <w:pPr>
                    <w:snapToGrid w:val="0"/>
                    <w:jc w:val="center"/>
                  </w:pPr>
                  <w:r>
                    <w:t>10</w:t>
                  </w:r>
                </w:p>
              </w:tc>
              <w:tc>
                <w:tcPr>
                  <w:tcW w:w="1679" w:type="dxa"/>
                  <w:vAlign w:val="center"/>
                </w:tcPr>
                <w:p w:rsidR="002F42C9" w:rsidRDefault="002D37CA" w:rsidP="002F42C9">
                  <w:pPr>
                    <w:snapToGrid w:val="0"/>
                    <w:jc w:val="center"/>
                  </w:pPr>
                  <w:r>
                    <w:rPr>
                      <w:rFonts w:hint="eastAsia"/>
                    </w:rPr>
                    <w:t>0.025</w:t>
                  </w:r>
                </w:p>
              </w:tc>
            </w:tr>
            <w:tr w:rsidR="002F42C9" w:rsidTr="000C2008">
              <w:trPr>
                <w:trHeight w:val="397"/>
                <w:jc w:val="center"/>
              </w:trPr>
              <w:tc>
                <w:tcPr>
                  <w:tcW w:w="1028" w:type="dxa"/>
                  <w:vAlign w:val="center"/>
                </w:tcPr>
                <w:p w:rsidR="002F42C9" w:rsidRPr="006A0CC6" w:rsidRDefault="001D1D29" w:rsidP="002F42C9">
                  <w:pPr>
                    <w:snapToGrid w:val="0"/>
                    <w:jc w:val="center"/>
                  </w:pPr>
                  <w:r>
                    <w:t>2</w:t>
                  </w:r>
                </w:p>
              </w:tc>
              <w:tc>
                <w:tcPr>
                  <w:tcW w:w="2037" w:type="dxa"/>
                  <w:vAlign w:val="center"/>
                </w:tcPr>
                <w:p w:rsidR="002F42C9" w:rsidRPr="006A0CC6" w:rsidRDefault="001D1D29" w:rsidP="002F42C9">
                  <w:pPr>
                    <w:snapToGrid w:val="0"/>
                    <w:jc w:val="center"/>
                  </w:pPr>
                  <w:r>
                    <w:rPr>
                      <w:rFonts w:hint="eastAsia"/>
                    </w:rPr>
                    <w:t>颗粒物</w:t>
                  </w:r>
                </w:p>
              </w:tc>
              <w:tc>
                <w:tcPr>
                  <w:tcW w:w="1723" w:type="dxa"/>
                  <w:vAlign w:val="center"/>
                </w:tcPr>
                <w:p w:rsidR="002F42C9" w:rsidRPr="006A0CC6" w:rsidRDefault="001D1D29" w:rsidP="002F42C9">
                  <w:pPr>
                    <w:snapToGrid w:val="0"/>
                    <w:jc w:val="center"/>
                  </w:pPr>
                  <w:r>
                    <w:t>10</w:t>
                  </w:r>
                </w:p>
              </w:tc>
              <w:tc>
                <w:tcPr>
                  <w:tcW w:w="1679" w:type="dxa"/>
                  <w:vAlign w:val="center"/>
                </w:tcPr>
                <w:p w:rsidR="002F42C9" w:rsidRPr="006A0CC6" w:rsidRDefault="002D37CA" w:rsidP="002F42C9">
                  <w:pPr>
                    <w:snapToGrid w:val="0"/>
                    <w:jc w:val="center"/>
                  </w:pPr>
                  <w:r>
                    <w:rPr>
                      <w:rFonts w:hint="eastAsia"/>
                    </w:rPr>
                    <w:t>0.255</w:t>
                  </w:r>
                </w:p>
              </w:tc>
            </w:tr>
          </w:tbl>
          <w:p w:rsidR="002F42C9" w:rsidRPr="00D11104" w:rsidRDefault="001D1D29" w:rsidP="002F42C9">
            <w:pPr>
              <w:spacing w:line="360" w:lineRule="auto"/>
              <w:ind w:firstLineChars="200" w:firstLine="482"/>
              <w:jc w:val="center"/>
              <w:rPr>
                <w:rFonts w:eastAsiaTheme="minorEastAsia"/>
                <w:b/>
                <w:sz w:val="24"/>
              </w:rPr>
            </w:pPr>
            <w:r w:rsidRPr="004168BD">
              <w:rPr>
                <w:rFonts w:eastAsiaTheme="minorEastAsia" w:hint="eastAsia"/>
                <w:b/>
                <w:sz w:val="24"/>
              </w:rPr>
              <w:t>表</w:t>
            </w:r>
            <w:r>
              <w:rPr>
                <w:rFonts w:eastAsiaTheme="minorEastAsia"/>
                <w:b/>
                <w:sz w:val="24"/>
              </w:rPr>
              <w:t>1-3</w:t>
            </w:r>
            <w:r w:rsidRPr="004168BD">
              <w:rPr>
                <w:rFonts w:eastAsiaTheme="minorEastAsia"/>
                <w:b/>
                <w:sz w:val="24"/>
              </w:rPr>
              <w:t xml:space="preserve"> </w:t>
            </w:r>
            <w:r>
              <w:rPr>
                <w:rFonts w:eastAsiaTheme="minorEastAsia" w:hint="eastAsia"/>
                <w:b/>
                <w:sz w:val="24"/>
              </w:rPr>
              <w:t>实验室废气</w:t>
            </w:r>
            <w:r w:rsidRPr="004168BD">
              <w:rPr>
                <w:rFonts w:eastAsiaTheme="minorEastAsia" w:hint="eastAsia"/>
                <w:b/>
                <w:sz w:val="24"/>
              </w:rPr>
              <w:t>污染物排放标准</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028"/>
              <w:gridCol w:w="2037"/>
              <w:gridCol w:w="1723"/>
              <w:gridCol w:w="1679"/>
            </w:tblGrid>
            <w:tr w:rsidR="002F42C9" w:rsidTr="000A5D3E">
              <w:trPr>
                <w:trHeight w:val="397"/>
                <w:jc w:val="center"/>
              </w:trPr>
              <w:tc>
                <w:tcPr>
                  <w:tcW w:w="778" w:type="dxa"/>
                  <w:vMerge w:val="restart"/>
                  <w:vAlign w:val="center"/>
                </w:tcPr>
                <w:p w:rsidR="002F42C9" w:rsidRDefault="001D1D29" w:rsidP="002F42C9">
                  <w:pPr>
                    <w:snapToGrid w:val="0"/>
                    <w:jc w:val="center"/>
                    <w:rPr>
                      <w:b/>
                    </w:rPr>
                  </w:pPr>
                  <w:r>
                    <w:rPr>
                      <w:rFonts w:hint="eastAsia"/>
                      <w:b/>
                    </w:rPr>
                    <w:t>序号</w:t>
                  </w:r>
                </w:p>
              </w:tc>
              <w:tc>
                <w:tcPr>
                  <w:tcW w:w="1541" w:type="dxa"/>
                  <w:vMerge w:val="restart"/>
                  <w:vAlign w:val="center"/>
                </w:tcPr>
                <w:p w:rsidR="002F42C9" w:rsidRDefault="001D1D29" w:rsidP="002F42C9">
                  <w:pPr>
                    <w:snapToGrid w:val="0"/>
                    <w:jc w:val="center"/>
                    <w:rPr>
                      <w:b/>
                    </w:rPr>
                  </w:pPr>
                  <w:r>
                    <w:rPr>
                      <w:rFonts w:hint="eastAsia"/>
                      <w:b/>
                    </w:rPr>
                    <w:t>污染物</w:t>
                  </w:r>
                </w:p>
              </w:tc>
              <w:tc>
                <w:tcPr>
                  <w:tcW w:w="1304" w:type="dxa"/>
                  <w:vMerge w:val="restart"/>
                  <w:vAlign w:val="center"/>
                </w:tcPr>
                <w:p w:rsidR="002F42C9" w:rsidRDefault="001D1D29" w:rsidP="002F42C9">
                  <w:pPr>
                    <w:snapToGrid w:val="0"/>
                    <w:jc w:val="center"/>
                    <w:rPr>
                      <w:b/>
                    </w:rPr>
                  </w:pPr>
                  <w:r>
                    <w:rPr>
                      <w:rFonts w:hint="eastAsia"/>
                      <w:b/>
                    </w:rPr>
                    <w:t>排放浓度限值</w:t>
                  </w:r>
                  <w:r w:rsidRPr="00D84CCB">
                    <w:rPr>
                      <w:b/>
                    </w:rPr>
                    <w:t>mg/Nm</w:t>
                  </w:r>
                  <w:r w:rsidRPr="00D84CCB">
                    <w:rPr>
                      <w:b/>
                      <w:vertAlign w:val="superscript"/>
                    </w:rPr>
                    <w:t>3</w:t>
                  </w:r>
                </w:p>
              </w:tc>
              <w:tc>
                <w:tcPr>
                  <w:tcW w:w="1270" w:type="dxa"/>
                  <w:vAlign w:val="center"/>
                </w:tcPr>
                <w:p w:rsidR="002F42C9" w:rsidRDefault="001D1D29" w:rsidP="002F42C9">
                  <w:pPr>
                    <w:snapToGrid w:val="0"/>
                    <w:jc w:val="center"/>
                    <w:rPr>
                      <w:b/>
                    </w:rPr>
                  </w:pPr>
                  <w:r>
                    <w:rPr>
                      <w:rFonts w:hint="eastAsia"/>
                      <w:b/>
                    </w:rPr>
                    <w:t>排放速率</w:t>
                  </w:r>
                </w:p>
                <w:p w:rsidR="002F42C9" w:rsidRDefault="001D1D29" w:rsidP="002F42C9">
                  <w:pPr>
                    <w:snapToGrid w:val="0"/>
                    <w:jc w:val="center"/>
                    <w:rPr>
                      <w:b/>
                    </w:rPr>
                  </w:pPr>
                  <w:r>
                    <w:rPr>
                      <w:b/>
                    </w:rPr>
                    <w:t>kg/h</w:t>
                  </w:r>
                </w:p>
              </w:tc>
            </w:tr>
            <w:tr w:rsidR="002F42C9" w:rsidTr="000A5D3E">
              <w:trPr>
                <w:trHeight w:val="397"/>
                <w:jc w:val="center"/>
              </w:trPr>
              <w:tc>
                <w:tcPr>
                  <w:tcW w:w="778" w:type="dxa"/>
                  <w:vMerge/>
                  <w:vAlign w:val="center"/>
                </w:tcPr>
                <w:p w:rsidR="002F42C9" w:rsidRDefault="002F42C9" w:rsidP="002F42C9">
                  <w:pPr>
                    <w:snapToGrid w:val="0"/>
                    <w:jc w:val="center"/>
                    <w:rPr>
                      <w:b/>
                    </w:rPr>
                  </w:pPr>
                </w:p>
              </w:tc>
              <w:tc>
                <w:tcPr>
                  <w:tcW w:w="1541" w:type="dxa"/>
                  <w:vMerge/>
                  <w:vAlign w:val="center"/>
                </w:tcPr>
                <w:p w:rsidR="002F42C9" w:rsidRDefault="002F42C9" w:rsidP="002F42C9">
                  <w:pPr>
                    <w:snapToGrid w:val="0"/>
                    <w:jc w:val="center"/>
                    <w:rPr>
                      <w:b/>
                    </w:rPr>
                  </w:pPr>
                </w:p>
              </w:tc>
              <w:tc>
                <w:tcPr>
                  <w:tcW w:w="1304" w:type="dxa"/>
                  <w:vMerge/>
                  <w:vAlign w:val="center"/>
                </w:tcPr>
                <w:p w:rsidR="002F42C9" w:rsidRDefault="002F42C9" w:rsidP="002F42C9">
                  <w:pPr>
                    <w:snapToGrid w:val="0"/>
                    <w:jc w:val="center"/>
                    <w:rPr>
                      <w:b/>
                    </w:rPr>
                  </w:pPr>
                </w:p>
              </w:tc>
              <w:tc>
                <w:tcPr>
                  <w:tcW w:w="1270" w:type="dxa"/>
                  <w:vAlign w:val="center"/>
                </w:tcPr>
                <w:p w:rsidR="002F42C9" w:rsidRDefault="001D1D29" w:rsidP="002F42C9">
                  <w:pPr>
                    <w:snapToGrid w:val="0"/>
                    <w:jc w:val="center"/>
                    <w:rPr>
                      <w:b/>
                    </w:rPr>
                  </w:pPr>
                  <w:r w:rsidRPr="007852DE">
                    <w:rPr>
                      <w:rFonts w:hAnsi="宋体" w:hint="eastAsia"/>
                      <w:b/>
                      <w:szCs w:val="21"/>
                    </w:rPr>
                    <w:t>排气筒高</w:t>
                  </w:r>
                  <w:r>
                    <w:rPr>
                      <w:b/>
                      <w:szCs w:val="21"/>
                    </w:rPr>
                    <w:t>23</w:t>
                  </w:r>
                  <w:r w:rsidRPr="007852DE">
                    <w:rPr>
                      <w:b/>
                      <w:szCs w:val="21"/>
                    </w:rPr>
                    <w:t>m</w:t>
                  </w:r>
                </w:p>
              </w:tc>
            </w:tr>
            <w:tr w:rsidR="002F42C9" w:rsidTr="000A5D3E">
              <w:trPr>
                <w:trHeight w:val="397"/>
                <w:jc w:val="center"/>
              </w:trPr>
              <w:tc>
                <w:tcPr>
                  <w:tcW w:w="778" w:type="dxa"/>
                  <w:vAlign w:val="center"/>
                </w:tcPr>
                <w:p w:rsidR="002F42C9" w:rsidRDefault="001D1D29" w:rsidP="002F42C9">
                  <w:pPr>
                    <w:snapToGrid w:val="0"/>
                    <w:jc w:val="center"/>
                  </w:pPr>
                  <w:r>
                    <w:t>1</w:t>
                  </w:r>
                </w:p>
              </w:tc>
              <w:tc>
                <w:tcPr>
                  <w:tcW w:w="1541" w:type="dxa"/>
                  <w:vAlign w:val="center"/>
                </w:tcPr>
                <w:p w:rsidR="002F42C9" w:rsidRDefault="001D1D29" w:rsidP="002F42C9">
                  <w:pPr>
                    <w:snapToGrid w:val="0"/>
                    <w:jc w:val="center"/>
                  </w:pPr>
                  <w:r>
                    <w:rPr>
                      <w:rFonts w:hint="eastAsia"/>
                    </w:rPr>
                    <w:t>非甲烷总烃</w:t>
                  </w:r>
                </w:p>
              </w:tc>
              <w:tc>
                <w:tcPr>
                  <w:tcW w:w="1304" w:type="dxa"/>
                  <w:vAlign w:val="center"/>
                </w:tcPr>
                <w:p w:rsidR="002F42C9" w:rsidRDefault="001D1D29" w:rsidP="002F42C9">
                  <w:pPr>
                    <w:snapToGrid w:val="0"/>
                    <w:jc w:val="center"/>
                  </w:pPr>
                  <w:r>
                    <w:t>50</w:t>
                  </w:r>
                </w:p>
              </w:tc>
              <w:tc>
                <w:tcPr>
                  <w:tcW w:w="1270" w:type="dxa"/>
                  <w:vAlign w:val="center"/>
                </w:tcPr>
                <w:p w:rsidR="002F42C9" w:rsidRDefault="001D1D29" w:rsidP="002F42C9">
                  <w:pPr>
                    <w:snapToGrid w:val="0"/>
                    <w:jc w:val="center"/>
                  </w:pPr>
                  <w:r>
                    <w:t>6</w:t>
                  </w:r>
                </w:p>
              </w:tc>
            </w:tr>
            <w:tr w:rsidR="002F42C9" w:rsidTr="000A5D3E">
              <w:trPr>
                <w:trHeight w:val="397"/>
                <w:jc w:val="center"/>
              </w:trPr>
              <w:tc>
                <w:tcPr>
                  <w:tcW w:w="778" w:type="dxa"/>
                  <w:vAlign w:val="center"/>
                </w:tcPr>
                <w:p w:rsidR="002F42C9" w:rsidRPr="006A0CC6" w:rsidRDefault="001D1D29" w:rsidP="002F42C9">
                  <w:pPr>
                    <w:snapToGrid w:val="0"/>
                    <w:jc w:val="center"/>
                  </w:pPr>
                  <w:r>
                    <w:t>2</w:t>
                  </w:r>
                </w:p>
              </w:tc>
              <w:tc>
                <w:tcPr>
                  <w:tcW w:w="1541" w:type="dxa"/>
                  <w:vAlign w:val="center"/>
                </w:tcPr>
                <w:p w:rsidR="002F42C9" w:rsidRPr="006A0CC6" w:rsidRDefault="001D1D29" w:rsidP="002F42C9">
                  <w:pPr>
                    <w:snapToGrid w:val="0"/>
                    <w:jc w:val="center"/>
                  </w:pPr>
                  <w:r w:rsidRPr="006A0CC6">
                    <w:rPr>
                      <w:rFonts w:hint="eastAsia"/>
                    </w:rPr>
                    <w:t>甲醇</w:t>
                  </w:r>
                </w:p>
              </w:tc>
              <w:tc>
                <w:tcPr>
                  <w:tcW w:w="1304" w:type="dxa"/>
                  <w:vAlign w:val="center"/>
                </w:tcPr>
                <w:p w:rsidR="002F42C9" w:rsidRPr="006A0CC6" w:rsidRDefault="001D1D29" w:rsidP="002F42C9">
                  <w:pPr>
                    <w:snapToGrid w:val="0"/>
                    <w:jc w:val="center"/>
                  </w:pPr>
                  <w:r w:rsidRPr="006A0CC6">
                    <w:t>50</w:t>
                  </w:r>
                </w:p>
              </w:tc>
              <w:tc>
                <w:tcPr>
                  <w:tcW w:w="1270" w:type="dxa"/>
                  <w:vAlign w:val="center"/>
                </w:tcPr>
                <w:p w:rsidR="002F42C9" w:rsidRPr="006A0CC6" w:rsidRDefault="001D1D29" w:rsidP="002F42C9">
                  <w:pPr>
                    <w:snapToGrid w:val="0"/>
                    <w:jc w:val="center"/>
                  </w:pPr>
                  <w:r>
                    <w:t>3</w:t>
                  </w:r>
                </w:p>
              </w:tc>
            </w:tr>
            <w:tr w:rsidR="002F42C9" w:rsidTr="000A5D3E">
              <w:trPr>
                <w:trHeight w:val="397"/>
                <w:jc w:val="center"/>
              </w:trPr>
              <w:tc>
                <w:tcPr>
                  <w:tcW w:w="778" w:type="dxa"/>
                  <w:vAlign w:val="center"/>
                </w:tcPr>
                <w:p w:rsidR="002F42C9" w:rsidRPr="00DA3969" w:rsidRDefault="001D1D29" w:rsidP="002F42C9">
                  <w:pPr>
                    <w:snapToGrid w:val="0"/>
                    <w:jc w:val="center"/>
                  </w:pPr>
                  <w:r>
                    <w:t>3</w:t>
                  </w:r>
                </w:p>
              </w:tc>
              <w:tc>
                <w:tcPr>
                  <w:tcW w:w="1541" w:type="dxa"/>
                  <w:vAlign w:val="center"/>
                </w:tcPr>
                <w:p w:rsidR="002F42C9" w:rsidRDefault="001D1D29" w:rsidP="002F42C9">
                  <w:pPr>
                    <w:snapToGrid w:val="0"/>
                    <w:jc w:val="center"/>
                  </w:pPr>
                  <w:r>
                    <w:rPr>
                      <w:rFonts w:hint="eastAsia"/>
                    </w:rPr>
                    <w:t>乙腈</w:t>
                  </w:r>
                </w:p>
              </w:tc>
              <w:tc>
                <w:tcPr>
                  <w:tcW w:w="1304" w:type="dxa"/>
                  <w:vAlign w:val="center"/>
                </w:tcPr>
                <w:p w:rsidR="002F42C9" w:rsidRDefault="001D1D29" w:rsidP="002F42C9">
                  <w:pPr>
                    <w:snapToGrid w:val="0"/>
                    <w:jc w:val="center"/>
                  </w:pPr>
                  <w:r>
                    <w:t>50</w:t>
                  </w:r>
                </w:p>
              </w:tc>
              <w:tc>
                <w:tcPr>
                  <w:tcW w:w="1270" w:type="dxa"/>
                  <w:vAlign w:val="center"/>
                </w:tcPr>
                <w:p w:rsidR="002F42C9" w:rsidRDefault="001D1D29" w:rsidP="002F42C9">
                  <w:pPr>
                    <w:snapToGrid w:val="0"/>
                    <w:jc w:val="center"/>
                  </w:pPr>
                  <w:r>
                    <w:t>-</w:t>
                  </w:r>
                </w:p>
              </w:tc>
            </w:tr>
          </w:tbl>
          <w:p w:rsidR="002F42C9" w:rsidRPr="00D11104" w:rsidRDefault="001D1D29" w:rsidP="002F42C9">
            <w:pPr>
              <w:spacing w:line="360" w:lineRule="auto"/>
              <w:ind w:firstLineChars="200" w:firstLine="482"/>
              <w:jc w:val="center"/>
              <w:rPr>
                <w:rFonts w:eastAsiaTheme="minorEastAsia"/>
                <w:b/>
                <w:sz w:val="24"/>
              </w:rPr>
            </w:pPr>
            <w:r w:rsidRPr="004168BD">
              <w:rPr>
                <w:rFonts w:eastAsiaTheme="minorEastAsia" w:hint="eastAsia"/>
                <w:b/>
                <w:sz w:val="24"/>
              </w:rPr>
              <w:t>表</w:t>
            </w:r>
            <w:r>
              <w:rPr>
                <w:rFonts w:eastAsiaTheme="minorEastAsia"/>
                <w:b/>
                <w:sz w:val="24"/>
              </w:rPr>
              <w:t xml:space="preserve">1-4 </w:t>
            </w:r>
            <w:r w:rsidRPr="004168BD">
              <w:rPr>
                <w:rFonts w:eastAsiaTheme="minorEastAsia"/>
                <w:b/>
                <w:sz w:val="24"/>
              </w:rPr>
              <w:t xml:space="preserve"> </w:t>
            </w:r>
            <w:r>
              <w:rPr>
                <w:rFonts w:eastAsiaTheme="minorEastAsia" w:hint="eastAsia"/>
                <w:b/>
                <w:sz w:val="24"/>
              </w:rPr>
              <w:t>污水处理站废气</w:t>
            </w:r>
            <w:r w:rsidRPr="004168BD">
              <w:rPr>
                <w:rFonts w:eastAsiaTheme="minorEastAsia" w:hint="eastAsia"/>
                <w:b/>
                <w:sz w:val="24"/>
              </w:rPr>
              <w:t>污染物排放标准</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028"/>
              <w:gridCol w:w="2037"/>
              <w:gridCol w:w="1723"/>
              <w:gridCol w:w="1679"/>
            </w:tblGrid>
            <w:tr w:rsidR="002F42C9" w:rsidTr="006A25B6">
              <w:trPr>
                <w:trHeight w:val="397"/>
                <w:jc w:val="center"/>
              </w:trPr>
              <w:tc>
                <w:tcPr>
                  <w:tcW w:w="1028" w:type="dxa"/>
                  <w:vMerge w:val="restart"/>
                  <w:vAlign w:val="center"/>
                </w:tcPr>
                <w:p w:rsidR="002F42C9" w:rsidRDefault="001D1D29" w:rsidP="002F42C9">
                  <w:pPr>
                    <w:snapToGrid w:val="0"/>
                    <w:jc w:val="center"/>
                    <w:rPr>
                      <w:b/>
                    </w:rPr>
                  </w:pPr>
                  <w:r>
                    <w:rPr>
                      <w:rFonts w:hint="eastAsia"/>
                      <w:b/>
                    </w:rPr>
                    <w:t>序号</w:t>
                  </w:r>
                </w:p>
              </w:tc>
              <w:tc>
                <w:tcPr>
                  <w:tcW w:w="2037" w:type="dxa"/>
                  <w:vMerge w:val="restart"/>
                  <w:vAlign w:val="center"/>
                </w:tcPr>
                <w:p w:rsidR="002F42C9" w:rsidRDefault="001D1D29" w:rsidP="002F42C9">
                  <w:pPr>
                    <w:snapToGrid w:val="0"/>
                    <w:jc w:val="center"/>
                    <w:rPr>
                      <w:b/>
                    </w:rPr>
                  </w:pPr>
                  <w:r>
                    <w:rPr>
                      <w:rFonts w:hint="eastAsia"/>
                      <w:b/>
                    </w:rPr>
                    <w:t>污染物</w:t>
                  </w:r>
                </w:p>
              </w:tc>
              <w:tc>
                <w:tcPr>
                  <w:tcW w:w="1723" w:type="dxa"/>
                  <w:vMerge w:val="restart"/>
                  <w:vAlign w:val="center"/>
                </w:tcPr>
                <w:p w:rsidR="002F42C9" w:rsidRDefault="001D1D29" w:rsidP="002F42C9">
                  <w:pPr>
                    <w:snapToGrid w:val="0"/>
                    <w:jc w:val="center"/>
                    <w:rPr>
                      <w:b/>
                    </w:rPr>
                  </w:pPr>
                  <w:r>
                    <w:rPr>
                      <w:rFonts w:hint="eastAsia"/>
                      <w:b/>
                    </w:rPr>
                    <w:t>排放浓度限值</w:t>
                  </w:r>
                  <w:r w:rsidRPr="00D84CCB">
                    <w:rPr>
                      <w:b/>
                    </w:rPr>
                    <w:t>mg/Nm</w:t>
                  </w:r>
                  <w:r w:rsidRPr="00D84CCB">
                    <w:rPr>
                      <w:b/>
                      <w:vertAlign w:val="superscript"/>
                    </w:rPr>
                    <w:t>3</w:t>
                  </w:r>
                </w:p>
              </w:tc>
              <w:tc>
                <w:tcPr>
                  <w:tcW w:w="1679" w:type="dxa"/>
                  <w:vAlign w:val="center"/>
                </w:tcPr>
                <w:p w:rsidR="002F42C9" w:rsidRDefault="001D1D29" w:rsidP="002F42C9">
                  <w:pPr>
                    <w:snapToGrid w:val="0"/>
                    <w:jc w:val="center"/>
                    <w:rPr>
                      <w:b/>
                    </w:rPr>
                  </w:pPr>
                  <w:r>
                    <w:rPr>
                      <w:rFonts w:hint="eastAsia"/>
                      <w:b/>
                    </w:rPr>
                    <w:t>排放速率</w:t>
                  </w:r>
                </w:p>
                <w:p w:rsidR="002F42C9" w:rsidRDefault="001D1D29" w:rsidP="002F42C9">
                  <w:pPr>
                    <w:snapToGrid w:val="0"/>
                    <w:jc w:val="center"/>
                    <w:rPr>
                      <w:b/>
                    </w:rPr>
                  </w:pPr>
                  <w:r>
                    <w:rPr>
                      <w:b/>
                    </w:rPr>
                    <w:t>kg/h</w:t>
                  </w:r>
                </w:p>
              </w:tc>
            </w:tr>
            <w:tr w:rsidR="002F42C9" w:rsidTr="006A25B6">
              <w:trPr>
                <w:trHeight w:val="397"/>
                <w:jc w:val="center"/>
              </w:trPr>
              <w:tc>
                <w:tcPr>
                  <w:tcW w:w="1028" w:type="dxa"/>
                  <w:vMerge/>
                  <w:vAlign w:val="center"/>
                </w:tcPr>
                <w:p w:rsidR="002F42C9" w:rsidRDefault="002F42C9" w:rsidP="002F42C9">
                  <w:pPr>
                    <w:snapToGrid w:val="0"/>
                    <w:jc w:val="center"/>
                    <w:rPr>
                      <w:b/>
                    </w:rPr>
                  </w:pPr>
                </w:p>
              </w:tc>
              <w:tc>
                <w:tcPr>
                  <w:tcW w:w="2037" w:type="dxa"/>
                  <w:vMerge/>
                  <w:vAlign w:val="center"/>
                </w:tcPr>
                <w:p w:rsidR="002F42C9" w:rsidRDefault="002F42C9" w:rsidP="002F42C9">
                  <w:pPr>
                    <w:snapToGrid w:val="0"/>
                    <w:jc w:val="center"/>
                    <w:rPr>
                      <w:b/>
                    </w:rPr>
                  </w:pPr>
                </w:p>
              </w:tc>
              <w:tc>
                <w:tcPr>
                  <w:tcW w:w="1723" w:type="dxa"/>
                  <w:vMerge/>
                  <w:vAlign w:val="center"/>
                </w:tcPr>
                <w:p w:rsidR="002F42C9" w:rsidRDefault="002F42C9" w:rsidP="002F42C9">
                  <w:pPr>
                    <w:snapToGrid w:val="0"/>
                    <w:jc w:val="center"/>
                    <w:rPr>
                      <w:b/>
                    </w:rPr>
                  </w:pPr>
                </w:p>
              </w:tc>
              <w:tc>
                <w:tcPr>
                  <w:tcW w:w="1679" w:type="dxa"/>
                  <w:vAlign w:val="center"/>
                </w:tcPr>
                <w:p w:rsidR="002F42C9" w:rsidRDefault="001D1D29" w:rsidP="002F42C9">
                  <w:pPr>
                    <w:snapToGrid w:val="0"/>
                    <w:jc w:val="center"/>
                    <w:rPr>
                      <w:b/>
                    </w:rPr>
                  </w:pPr>
                  <w:r w:rsidRPr="007852DE">
                    <w:rPr>
                      <w:rFonts w:hAnsi="宋体" w:hint="eastAsia"/>
                      <w:b/>
                      <w:szCs w:val="21"/>
                    </w:rPr>
                    <w:t>排气筒高</w:t>
                  </w:r>
                  <w:r>
                    <w:rPr>
                      <w:b/>
                      <w:szCs w:val="21"/>
                    </w:rPr>
                    <w:t>12</w:t>
                  </w:r>
                  <w:r w:rsidRPr="007852DE">
                    <w:rPr>
                      <w:b/>
                      <w:szCs w:val="21"/>
                    </w:rPr>
                    <w:t>m</w:t>
                  </w:r>
                </w:p>
              </w:tc>
            </w:tr>
            <w:tr w:rsidR="002F42C9" w:rsidTr="006A25B6">
              <w:trPr>
                <w:trHeight w:val="397"/>
                <w:jc w:val="center"/>
              </w:trPr>
              <w:tc>
                <w:tcPr>
                  <w:tcW w:w="1028" w:type="dxa"/>
                  <w:vAlign w:val="center"/>
                </w:tcPr>
                <w:p w:rsidR="002F42C9" w:rsidRDefault="001D1D29" w:rsidP="002F42C9">
                  <w:pPr>
                    <w:snapToGrid w:val="0"/>
                    <w:jc w:val="center"/>
                  </w:pPr>
                  <w:r>
                    <w:t>1</w:t>
                  </w:r>
                </w:p>
              </w:tc>
              <w:tc>
                <w:tcPr>
                  <w:tcW w:w="2037" w:type="dxa"/>
                  <w:vAlign w:val="center"/>
                </w:tcPr>
                <w:p w:rsidR="002F42C9" w:rsidRDefault="001D1D29" w:rsidP="002F42C9">
                  <w:pPr>
                    <w:snapToGrid w:val="0"/>
                    <w:jc w:val="center"/>
                  </w:pPr>
                  <w:r>
                    <w:t>NH</w:t>
                  </w:r>
                  <w:r>
                    <w:rPr>
                      <w:vertAlign w:val="subscript"/>
                    </w:rPr>
                    <w:t>3</w:t>
                  </w:r>
                </w:p>
              </w:tc>
              <w:tc>
                <w:tcPr>
                  <w:tcW w:w="1723" w:type="dxa"/>
                  <w:vAlign w:val="center"/>
                </w:tcPr>
                <w:p w:rsidR="002F42C9" w:rsidRDefault="001D1D29" w:rsidP="002F42C9">
                  <w:pPr>
                    <w:snapToGrid w:val="0"/>
                    <w:jc w:val="center"/>
                  </w:pPr>
                  <w:r>
                    <w:t>1.0</w:t>
                  </w:r>
                </w:p>
              </w:tc>
              <w:tc>
                <w:tcPr>
                  <w:tcW w:w="1679" w:type="dxa"/>
                  <w:vAlign w:val="center"/>
                </w:tcPr>
                <w:p w:rsidR="002F42C9" w:rsidRDefault="001D1D29" w:rsidP="002F42C9">
                  <w:pPr>
                    <w:snapToGrid w:val="0"/>
                    <w:jc w:val="center"/>
                  </w:pPr>
                  <w:r>
                    <w:t>0.1152</w:t>
                  </w:r>
                </w:p>
              </w:tc>
            </w:tr>
            <w:tr w:rsidR="002F42C9" w:rsidTr="006A25B6">
              <w:trPr>
                <w:trHeight w:val="397"/>
                <w:jc w:val="center"/>
              </w:trPr>
              <w:tc>
                <w:tcPr>
                  <w:tcW w:w="1028" w:type="dxa"/>
                  <w:vAlign w:val="center"/>
                </w:tcPr>
                <w:p w:rsidR="002F42C9" w:rsidRDefault="001D1D29" w:rsidP="002F42C9">
                  <w:pPr>
                    <w:snapToGrid w:val="0"/>
                    <w:jc w:val="center"/>
                  </w:pPr>
                  <w:r>
                    <w:t>2</w:t>
                  </w:r>
                </w:p>
              </w:tc>
              <w:tc>
                <w:tcPr>
                  <w:tcW w:w="2037" w:type="dxa"/>
                  <w:vAlign w:val="center"/>
                </w:tcPr>
                <w:p w:rsidR="002F42C9" w:rsidRDefault="001D1D29" w:rsidP="002F42C9">
                  <w:pPr>
                    <w:snapToGrid w:val="0"/>
                    <w:jc w:val="center"/>
                  </w:pPr>
                  <w:r>
                    <w:t>H</w:t>
                  </w:r>
                  <w:r>
                    <w:rPr>
                      <w:vertAlign w:val="subscript"/>
                    </w:rPr>
                    <w:t>2</w:t>
                  </w:r>
                  <w:r>
                    <w:t>S</w:t>
                  </w:r>
                </w:p>
              </w:tc>
              <w:tc>
                <w:tcPr>
                  <w:tcW w:w="1723" w:type="dxa"/>
                  <w:vAlign w:val="center"/>
                </w:tcPr>
                <w:p w:rsidR="002F42C9" w:rsidRDefault="001D1D29" w:rsidP="002F42C9">
                  <w:pPr>
                    <w:snapToGrid w:val="0"/>
                    <w:jc w:val="center"/>
                  </w:pPr>
                  <w:r>
                    <w:t>0.050</w:t>
                  </w:r>
                </w:p>
              </w:tc>
              <w:tc>
                <w:tcPr>
                  <w:tcW w:w="1679" w:type="dxa"/>
                  <w:vAlign w:val="center"/>
                </w:tcPr>
                <w:p w:rsidR="002F42C9" w:rsidRDefault="001D1D29" w:rsidP="002F42C9">
                  <w:pPr>
                    <w:snapToGrid w:val="0"/>
                    <w:jc w:val="center"/>
                  </w:pPr>
                  <w:r>
                    <w:t>0.00576</w:t>
                  </w:r>
                </w:p>
              </w:tc>
            </w:tr>
            <w:tr w:rsidR="002F42C9" w:rsidTr="006A25B6">
              <w:trPr>
                <w:trHeight w:val="397"/>
                <w:jc w:val="center"/>
              </w:trPr>
              <w:tc>
                <w:tcPr>
                  <w:tcW w:w="1028" w:type="dxa"/>
                  <w:vAlign w:val="center"/>
                </w:tcPr>
                <w:p w:rsidR="002F42C9" w:rsidRDefault="001D1D29" w:rsidP="002F42C9">
                  <w:pPr>
                    <w:snapToGrid w:val="0"/>
                    <w:jc w:val="center"/>
                  </w:pPr>
                  <w:r>
                    <w:t>3</w:t>
                  </w:r>
                </w:p>
              </w:tc>
              <w:tc>
                <w:tcPr>
                  <w:tcW w:w="2037" w:type="dxa"/>
                  <w:vAlign w:val="center"/>
                </w:tcPr>
                <w:p w:rsidR="002F42C9" w:rsidRDefault="001D1D29" w:rsidP="002F42C9">
                  <w:pPr>
                    <w:snapToGrid w:val="0"/>
                    <w:jc w:val="center"/>
                  </w:pPr>
                  <w:r>
                    <w:rPr>
                      <w:rFonts w:hint="eastAsia"/>
                    </w:rPr>
                    <w:t>臭气浓度</w:t>
                  </w:r>
                </w:p>
              </w:tc>
              <w:tc>
                <w:tcPr>
                  <w:tcW w:w="1723" w:type="dxa"/>
                  <w:vAlign w:val="center"/>
                </w:tcPr>
                <w:p w:rsidR="002F42C9" w:rsidRDefault="001D1D29" w:rsidP="002F42C9">
                  <w:pPr>
                    <w:snapToGrid w:val="0"/>
                    <w:jc w:val="center"/>
                  </w:pPr>
                  <w:r>
                    <w:t>100</w:t>
                  </w:r>
                </w:p>
              </w:tc>
              <w:tc>
                <w:tcPr>
                  <w:tcW w:w="1679" w:type="dxa"/>
                  <w:vAlign w:val="center"/>
                </w:tcPr>
                <w:p w:rsidR="002F42C9" w:rsidRDefault="001D1D29" w:rsidP="002F42C9">
                  <w:pPr>
                    <w:snapToGrid w:val="0"/>
                    <w:jc w:val="center"/>
                  </w:pPr>
                  <w:r>
                    <w:t>320</w:t>
                  </w:r>
                </w:p>
              </w:tc>
            </w:tr>
          </w:tbl>
          <w:p w:rsidR="002F42C9" w:rsidRPr="00D11104" w:rsidRDefault="001D1D29" w:rsidP="002F42C9">
            <w:pPr>
              <w:spacing w:line="360" w:lineRule="auto"/>
              <w:ind w:firstLineChars="200" w:firstLine="482"/>
              <w:jc w:val="center"/>
              <w:rPr>
                <w:rFonts w:eastAsiaTheme="minorEastAsia"/>
                <w:b/>
                <w:sz w:val="24"/>
              </w:rPr>
            </w:pPr>
            <w:r w:rsidRPr="004168BD">
              <w:rPr>
                <w:rFonts w:eastAsiaTheme="minorEastAsia" w:hint="eastAsia"/>
                <w:b/>
                <w:sz w:val="24"/>
              </w:rPr>
              <w:t>表</w:t>
            </w:r>
            <w:r>
              <w:rPr>
                <w:rFonts w:eastAsiaTheme="minorEastAsia"/>
                <w:b/>
                <w:sz w:val="24"/>
              </w:rPr>
              <w:t>1-5</w:t>
            </w:r>
            <w:r w:rsidRPr="004168BD">
              <w:rPr>
                <w:rFonts w:eastAsiaTheme="minorEastAsia"/>
                <w:b/>
                <w:sz w:val="24"/>
              </w:rPr>
              <w:t xml:space="preserve"> </w:t>
            </w:r>
            <w:r>
              <w:rPr>
                <w:rFonts w:eastAsiaTheme="minorEastAsia" w:hint="eastAsia"/>
                <w:b/>
                <w:sz w:val="24"/>
              </w:rPr>
              <w:t>无组织废气</w:t>
            </w:r>
            <w:r w:rsidRPr="004168BD">
              <w:rPr>
                <w:rFonts w:eastAsiaTheme="minorEastAsia" w:hint="eastAsia"/>
                <w:b/>
                <w:sz w:val="24"/>
              </w:rPr>
              <w:t>污染物排放标准</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028"/>
              <w:gridCol w:w="2037"/>
              <w:gridCol w:w="3402"/>
            </w:tblGrid>
            <w:tr w:rsidR="002F42C9" w:rsidTr="000903F5">
              <w:trPr>
                <w:trHeight w:val="368"/>
                <w:jc w:val="center"/>
              </w:trPr>
              <w:tc>
                <w:tcPr>
                  <w:tcW w:w="1028" w:type="dxa"/>
                  <w:vAlign w:val="center"/>
                </w:tcPr>
                <w:p w:rsidR="002F42C9" w:rsidRDefault="001D1D29" w:rsidP="002F42C9">
                  <w:pPr>
                    <w:snapToGrid w:val="0"/>
                    <w:jc w:val="center"/>
                    <w:rPr>
                      <w:b/>
                    </w:rPr>
                  </w:pPr>
                  <w:r>
                    <w:rPr>
                      <w:rFonts w:hint="eastAsia"/>
                      <w:b/>
                    </w:rPr>
                    <w:t>序号</w:t>
                  </w:r>
                </w:p>
              </w:tc>
              <w:tc>
                <w:tcPr>
                  <w:tcW w:w="2037" w:type="dxa"/>
                  <w:vAlign w:val="center"/>
                </w:tcPr>
                <w:p w:rsidR="002F42C9" w:rsidRDefault="001D1D29" w:rsidP="002F42C9">
                  <w:pPr>
                    <w:snapToGrid w:val="0"/>
                    <w:jc w:val="center"/>
                    <w:rPr>
                      <w:b/>
                    </w:rPr>
                  </w:pPr>
                  <w:r>
                    <w:rPr>
                      <w:rFonts w:hint="eastAsia"/>
                      <w:b/>
                    </w:rPr>
                    <w:t>污染物</w:t>
                  </w:r>
                </w:p>
              </w:tc>
              <w:tc>
                <w:tcPr>
                  <w:tcW w:w="3402" w:type="dxa"/>
                  <w:vAlign w:val="center"/>
                </w:tcPr>
                <w:p w:rsidR="002F42C9" w:rsidRDefault="001D1D29" w:rsidP="002F42C9">
                  <w:pPr>
                    <w:snapToGrid w:val="0"/>
                    <w:jc w:val="center"/>
                    <w:rPr>
                      <w:b/>
                    </w:rPr>
                  </w:pPr>
                  <w:r w:rsidRPr="007D0F7F">
                    <w:rPr>
                      <w:rFonts w:hint="eastAsia"/>
                      <w:b/>
                    </w:rPr>
                    <w:t>单位周界无组织排放监控点浓度限值</w:t>
                  </w:r>
                  <w:r w:rsidRPr="007D0F7F">
                    <w:rPr>
                      <w:b/>
                    </w:rPr>
                    <w:t>mg/m</w:t>
                  </w:r>
                </w:p>
              </w:tc>
            </w:tr>
            <w:tr w:rsidR="002F42C9" w:rsidTr="001A09CD">
              <w:trPr>
                <w:trHeight w:val="397"/>
                <w:jc w:val="center"/>
              </w:trPr>
              <w:tc>
                <w:tcPr>
                  <w:tcW w:w="1028" w:type="dxa"/>
                  <w:vAlign w:val="center"/>
                </w:tcPr>
                <w:p w:rsidR="002F42C9" w:rsidRDefault="001D1D29" w:rsidP="002F42C9">
                  <w:pPr>
                    <w:snapToGrid w:val="0"/>
                    <w:jc w:val="center"/>
                  </w:pPr>
                  <w:r>
                    <w:t>1</w:t>
                  </w:r>
                </w:p>
              </w:tc>
              <w:tc>
                <w:tcPr>
                  <w:tcW w:w="2037" w:type="dxa"/>
                  <w:vAlign w:val="center"/>
                </w:tcPr>
                <w:p w:rsidR="002F42C9" w:rsidRDefault="001D1D29" w:rsidP="002F42C9">
                  <w:pPr>
                    <w:snapToGrid w:val="0"/>
                    <w:jc w:val="center"/>
                  </w:pPr>
                  <w:r>
                    <w:rPr>
                      <w:rFonts w:hint="eastAsia"/>
                    </w:rPr>
                    <w:t>颗粒物</w:t>
                  </w:r>
                </w:p>
              </w:tc>
              <w:tc>
                <w:tcPr>
                  <w:tcW w:w="3402" w:type="dxa"/>
                  <w:vAlign w:val="center"/>
                </w:tcPr>
                <w:p w:rsidR="002F42C9" w:rsidRDefault="001D1D29" w:rsidP="002F42C9">
                  <w:pPr>
                    <w:snapToGrid w:val="0"/>
                    <w:jc w:val="center"/>
                  </w:pPr>
                  <w:r>
                    <w:t>0.3</w:t>
                  </w:r>
                </w:p>
              </w:tc>
            </w:tr>
            <w:tr w:rsidR="002F42C9" w:rsidTr="001A09CD">
              <w:trPr>
                <w:trHeight w:val="397"/>
                <w:jc w:val="center"/>
              </w:trPr>
              <w:tc>
                <w:tcPr>
                  <w:tcW w:w="1028" w:type="dxa"/>
                  <w:vAlign w:val="center"/>
                </w:tcPr>
                <w:p w:rsidR="002F42C9" w:rsidRDefault="001D1D29" w:rsidP="002F42C9">
                  <w:pPr>
                    <w:snapToGrid w:val="0"/>
                    <w:jc w:val="center"/>
                  </w:pPr>
                  <w:r>
                    <w:t>2</w:t>
                  </w:r>
                </w:p>
              </w:tc>
              <w:tc>
                <w:tcPr>
                  <w:tcW w:w="2037" w:type="dxa"/>
                  <w:vAlign w:val="center"/>
                </w:tcPr>
                <w:p w:rsidR="002F42C9" w:rsidRDefault="001D1D29" w:rsidP="002F42C9">
                  <w:pPr>
                    <w:snapToGrid w:val="0"/>
                    <w:jc w:val="center"/>
                  </w:pPr>
                  <w:r>
                    <w:rPr>
                      <w:rFonts w:hint="eastAsia"/>
                    </w:rPr>
                    <w:t>非甲烷总烃</w:t>
                  </w:r>
                </w:p>
              </w:tc>
              <w:tc>
                <w:tcPr>
                  <w:tcW w:w="3402" w:type="dxa"/>
                  <w:vAlign w:val="center"/>
                </w:tcPr>
                <w:p w:rsidR="002F42C9" w:rsidRDefault="001D1D29" w:rsidP="002F42C9">
                  <w:pPr>
                    <w:snapToGrid w:val="0"/>
                    <w:jc w:val="center"/>
                  </w:pPr>
                  <w:r>
                    <w:t>1.0</w:t>
                  </w:r>
                </w:p>
              </w:tc>
            </w:tr>
          </w:tbl>
          <w:p w:rsidR="002F42C9" w:rsidRPr="00F75736" w:rsidRDefault="001D1D29" w:rsidP="002F42C9">
            <w:pPr>
              <w:spacing w:line="360" w:lineRule="auto"/>
              <w:rPr>
                <w:b/>
                <w:sz w:val="24"/>
              </w:rPr>
            </w:pPr>
            <w:r>
              <w:rPr>
                <w:b/>
                <w:sz w:val="24"/>
              </w:rPr>
              <w:t>2</w:t>
            </w:r>
            <w:r w:rsidRPr="00F75736">
              <w:rPr>
                <w:rFonts w:hint="eastAsia"/>
                <w:b/>
                <w:sz w:val="24"/>
              </w:rPr>
              <w:t>废水</w:t>
            </w:r>
          </w:p>
          <w:p w:rsidR="002F42C9" w:rsidRPr="00AD0220" w:rsidRDefault="001D1D29" w:rsidP="002F42C9">
            <w:pPr>
              <w:spacing w:line="360" w:lineRule="auto"/>
              <w:ind w:firstLineChars="200" w:firstLine="480"/>
              <w:rPr>
                <w:sz w:val="24"/>
              </w:rPr>
            </w:pPr>
            <w:r w:rsidRPr="00AD0220">
              <w:rPr>
                <w:rFonts w:hAnsi="宋体" w:hint="eastAsia"/>
                <w:sz w:val="24"/>
              </w:rPr>
              <w:t>本项目外排废水主要为锅炉定期排水、纯水制备浓水、</w:t>
            </w:r>
            <w:r>
              <w:rPr>
                <w:rFonts w:hint="eastAsia"/>
                <w:sz w:val="24"/>
              </w:rPr>
              <w:t>工艺中</w:t>
            </w:r>
            <w:r w:rsidRPr="00BE3556">
              <w:rPr>
                <w:rFonts w:hint="eastAsia"/>
                <w:sz w:val="24"/>
              </w:rPr>
              <w:t>反渗透浓缩水</w:t>
            </w:r>
            <w:r w:rsidRPr="00AD0220">
              <w:rPr>
                <w:rFonts w:hAnsi="宋体" w:hint="eastAsia"/>
                <w:sz w:val="24"/>
              </w:rPr>
              <w:t>、清洗设备水、车间地面擦洗水和生活污水。生活污水排入厂区自建污水处理站</w:t>
            </w:r>
            <w:r>
              <w:rPr>
                <w:rFonts w:hAnsi="宋体" w:hint="eastAsia"/>
                <w:sz w:val="24"/>
              </w:rPr>
              <w:t>处理</w:t>
            </w:r>
            <w:r w:rsidRPr="00AD0220">
              <w:rPr>
                <w:rFonts w:hAnsi="宋体" w:hint="eastAsia"/>
                <w:sz w:val="24"/>
              </w:rPr>
              <w:t>；锅炉废水经厂区自建污水站处理后排入市政污水管网，最终进入洳河污水处理厂处理；生产废水中反渗透浓缩水需先进行脱磷处理，再与其他废水混合后进入厂区自建污水处理站处理，最终进入洳河污水处理厂处理。外排废水执行北京市</w:t>
            </w:r>
            <w:r w:rsidRPr="00AD0220">
              <w:rPr>
                <w:rFonts w:hAnsi="宋体" w:hint="eastAsia"/>
                <w:bCs/>
                <w:sz w:val="24"/>
              </w:rPr>
              <w:t>地方标准</w:t>
            </w:r>
            <w:r w:rsidRPr="00AD0220">
              <w:rPr>
                <w:rFonts w:hAnsi="宋体" w:hint="eastAsia"/>
                <w:sz w:val="24"/>
              </w:rPr>
              <w:t>《水污染物综合排放标准》（</w:t>
            </w:r>
            <w:r w:rsidRPr="00AD0220">
              <w:rPr>
                <w:sz w:val="24"/>
              </w:rPr>
              <w:t>DB11/307-2013</w:t>
            </w:r>
            <w:r w:rsidRPr="00AD0220">
              <w:rPr>
                <w:rFonts w:hAnsi="宋体" w:hint="eastAsia"/>
                <w:sz w:val="24"/>
              </w:rPr>
              <w:t>）中排入公共污水处理系统的水污染物排放限值，具体限值见表</w:t>
            </w:r>
            <w:r w:rsidRPr="00AD0220">
              <w:rPr>
                <w:sz w:val="24"/>
              </w:rPr>
              <w:t>1-</w:t>
            </w:r>
            <w:r>
              <w:rPr>
                <w:sz w:val="24"/>
              </w:rPr>
              <w:t>6</w:t>
            </w:r>
            <w:r w:rsidRPr="00AD0220">
              <w:rPr>
                <w:rFonts w:hAnsi="宋体" w:hint="eastAsia"/>
                <w:sz w:val="24"/>
              </w:rPr>
              <w:t>。</w:t>
            </w:r>
          </w:p>
          <w:p w:rsidR="002F42C9" w:rsidRPr="00F75736" w:rsidRDefault="001D1D29" w:rsidP="002F42C9">
            <w:pPr>
              <w:spacing w:line="360" w:lineRule="auto"/>
              <w:ind w:firstLineChars="200" w:firstLine="482"/>
              <w:jc w:val="center"/>
              <w:rPr>
                <w:b/>
                <w:bCs/>
                <w:sz w:val="24"/>
              </w:rPr>
            </w:pPr>
            <w:r w:rsidRPr="00F75736">
              <w:rPr>
                <w:rFonts w:hint="eastAsia"/>
                <w:b/>
                <w:bCs/>
                <w:sz w:val="24"/>
              </w:rPr>
              <w:t>表</w:t>
            </w:r>
            <w:r>
              <w:rPr>
                <w:b/>
                <w:bCs/>
                <w:sz w:val="24"/>
              </w:rPr>
              <w:t>1-6</w:t>
            </w:r>
            <w:r w:rsidRPr="00F75736">
              <w:rPr>
                <w:b/>
                <w:bCs/>
                <w:sz w:val="24"/>
              </w:rPr>
              <w:t xml:space="preserve">  </w:t>
            </w:r>
            <w:r w:rsidRPr="00F75736">
              <w:rPr>
                <w:rFonts w:hint="eastAsia"/>
                <w:b/>
                <w:bCs/>
                <w:sz w:val="24"/>
              </w:rPr>
              <w:t>水污染物综合排放标准（摘录）</w:t>
            </w:r>
            <w:r w:rsidRPr="00F75736">
              <w:rPr>
                <w:b/>
                <w:bCs/>
                <w:sz w:val="24"/>
              </w:rPr>
              <w:t xml:space="preserve">  </w:t>
            </w:r>
            <w:r w:rsidRPr="00F75736">
              <w:rPr>
                <w:rFonts w:hint="eastAsia"/>
                <w:b/>
                <w:bCs/>
                <w:sz w:val="24"/>
              </w:rPr>
              <w:t>单位</w:t>
            </w:r>
            <w:r w:rsidRPr="00F75736">
              <w:rPr>
                <w:b/>
                <w:bCs/>
                <w:sz w:val="24"/>
              </w:rPr>
              <w:t>mg/L</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6"/>
              <w:gridCol w:w="931"/>
              <w:gridCol w:w="974"/>
              <w:gridCol w:w="974"/>
              <w:gridCol w:w="974"/>
              <w:gridCol w:w="854"/>
              <w:gridCol w:w="854"/>
            </w:tblGrid>
            <w:tr w:rsidR="002F42C9" w:rsidRPr="0004095D" w:rsidTr="00396422">
              <w:trPr>
                <w:trHeight w:val="397"/>
                <w:jc w:val="center"/>
              </w:trPr>
              <w:tc>
                <w:tcPr>
                  <w:tcW w:w="1042" w:type="dxa"/>
                  <w:vAlign w:val="center"/>
                </w:tcPr>
                <w:p w:rsidR="002F42C9" w:rsidRPr="0004095D" w:rsidRDefault="001D1D29" w:rsidP="002F42C9">
                  <w:pPr>
                    <w:pStyle w:val="af1"/>
                    <w:rPr>
                      <w:b/>
                    </w:rPr>
                  </w:pPr>
                  <w:bookmarkStart w:id="0" w:name="_Toc513821380"/>
                  <w:bookmarkStart w:id="1" w:name="_Toc514753168"/>
                  <w:bookmarkStart w:id="2" w:name="_Toc512511619"/>
                  <w:r w:rsidRPr="0004095D">
                    <w:rPr>
                      <w:rFonts w:hAnsi="宋体" w:hint="eastAsia"/>
                      <w:b/>
                    </w:rPr>
                    <w:t>项目</w:t>
                  </w:r>
                </w:p>
              </w:tc>
              <w:tc>
                <w:tcPr>
                  <w:tcW w:w="1073" w:type="dxa"/>
                  <w:vAlign w:val="center"/>
                </w:tcPr>
                <w:p w:rsidR="002F42C9" w:rsidRPr="0004095D" w:rsidRDefault="001D1D29" w:rsidP="002F42C9">
                  <w:pPr>
                    <w:pStyle w:val="af1"/>
                    <w:rPr>
                      <w:b/>
                    </w:rPr>
                  </w:pPr>
                  <w:r w:rsidRPr="0004095D">
                    <w:rPr>
                      <w:b/>
                    </w:rPr>
                    <w:t>pH</w:t>
                  </w:r>
                </w:p>
              </w:tc>
              <w:tc>
                <w:tcPr>
                  <w:tcW w:w="1124" w:type="dxa"/>
                  <w:vAlign w:val="center"/>
                </w:tcPr>
                <w:p w:rsidR="002F42C9" w:rsidRPr="0004095D" w:rsidRDefault="001D1D29" w:rsidP="002F42C9">
                  <w:pPr>
                    <w:pStyle w:val="af1"/>
                    <w:rPr>
                      <w:b/>
                    </w:rPr>
                  </w:pPr>
                  <w:r w:rsidRPr="0004095D">
                    <w:rPr>
                      <w:b/>
                    </w:rPr>
                    <w:t>COD</w:t>
                  </w:r>
                  <w:r w:rsidRPr="0004095D">
                    <w:rPr>
                      <w:b/>
                      <w:vertAlign w:val="subscript"/>
                    </w:rPr>
                    <w:t>Cr</w:t>
                  </w:r>
                </w:p>
              </w:tc>
              <w:tc>
                <w:tcPr>
                  <w:tcW w:w="1124" w:type="dxa"/>
                  <w:vAlign w:val="center"/>
                </w:tcPr>
                <w:p w:rsidR="002F42C9" w:rsidRPr="0004095D" w:rsidRDefault="001D1D29" w:rsidP="002F42C9">
                  <w:pPr>
                    <w:pStyle w:val="af1"/>
                    <w:rPr>
                      <w:b/>
                    </w:rPr>
                  </w:pPr>
                  <w:r w:rsidRPr="0004095D">
                    <w:rPr>
                      <w:b/>
                    </w:rPr>
                    <w:t>BOD</w:t>
                  </w:r>
                  <w:r w:rsidRPr="0004095D">
                    <w:rPr>
                      <w:b/>
                      <w:vertAlign w:val="subscript"/>
                    </w:rPr>
                    <w:t>5</w:t>
                  </w:r>
                </w:p>
              </w:tc>
              <w:tc>
                <w:tcPr>
                  <w:tcW w:w="1124" w:type="dxa"/>
                  <w:vAlign w:val="center"/>
                </w:tcPr>
                <w:p w:rsidR="002F42C9" w:rsidRPr="0004095D" w:rsidRDefault="001D1D29" w:rsidP="002F42C9">
                  <w:pPr>
                    <w:pStyle w:val="af1"/>
                    <w:rPr>
                      <w:b/>
                    </w:rPr>
                  </w:pPr>
                  <w:r w:rsidRPr="0004095D">
                    <w:rPr>
                      <w:b/>
                    </w:rPr>
                    <w:t>SS</w:t>
                  </w:r>
                </w:p>
              </w:tc>
              <w:tc>
                <w:tcPr>
                  <w:tcW w:w="980" w:type="dxa"/>
                  <w:vAlign w:val="center"/>
                </w:tcPr>
                <w:p w:rsidR="002F42C9" w:rsidRPr="0004095D" w:rsidRDefault="001D1D29" w:rsidP="002F42C9">
                  <w:pPr>
                    <w:pStyle w:val="af1"/>
                    <w:rPr>
                      <w:b/>
                    </w:rPr>
                  </w:pPr>
                  <w:r w:rsidRPr="0004095D">
                    <w:rPr>
                      <w:rFonts w:hAnsi="宋体" w:hint="eastAsia"/>
                      <w:b/>
                    </w:rPr>
                    <w:t>氨氮</w:t>
                  </w:r>
                </w:p>
              </w:tc>
              <w:tc>
                <w:tcPr>
                  <w:tcW w:w="980" w:type="dxa"/>
                  <w:vAlign w:val="center"/>
                </w:tcPr>
                <w:p w:rsidR="002F42C9" w:rsidRPr="0004095D" w:rsidRDefault="001D1D29" w:rsidP="002F42C9">
                  <w:pPr>
                    <w:pStyle w:val="af1"/>
                    <w:rPr>
                      <w:rFonts w:hAnsi="宋体"/>
                      <w:b/>
                    </w:rPr>
                  </w:pPr>
                  <w:r>
                    <w:rPr>
                      <w:rFonts w:hAnsi="宋体" w:hint="eastAsia"/>
                      <w:b/>
                    </w:rPr>
                    <w:t>总磷</w:t>
                  </w:r>
                </w:p>
              </w:tc>
            </w:tr>
            <w:tr w:rsidR="002F42C9" w:rsidRPr="0004095D" w:rsidTr="00396422">
              <w:trPr>
                <w:trHeight w:val="397"/>
                <w:jc w:val="center"/>
              </w:trPr>
              <w:tc>
                <w:tcPr>
                  <w:tcW w:w="1042" w:type="dxa"/>
                  <w:vAlign w:val="center"/>
                </w:tcPr>
                <w:p w:rsidR="002F42C9" w:rsidRPr="0004095D" w:rsidRDefault="001D1D29" w:rsidP="002F42C9">
                  <w:pPr>
                    <w:jc w:val="center"/>
                  </w:pPr>
                  <w:r w:rsidRPr="0004095D">
                    <w:rPr>
                      <w:rFonts w:hAnsi="宋体" w:hint="eastAsia"/>
                    </w:rPr>
                    <w:t>标准值</w:t>
                  </w:r>
                </w:p>
              </w:tc>
              <w:tc>
                <w:tcPr>
                  <w:tcW w:w="1073" w:type="dxa"/>
                  <w:vAlign w:val="center"/>
                </w:tcPr>
                <w:p w:rsidR="002F42C9" w:rsidRPr="0004095D" w:rsidRDefault="001D1D29" w:rsidP="002F42C9">
                  <w:pPr>
                    <w:jc w:val="center"/>
                  </w:pPr>
                  <w:r w:rsidRPr="0004095D">
                    <w:t>6.5-9</w:t>
                  </w:r>
                </w:p>
              </w:tc>
              <w:tc>
                <w:tcPr>
                  <w:tcW w:w="1124" w:type="dxa"/>
                  <w:vAlign w:val="center"/>
                </w:tcPr>
                <w:p w:rsidR="002F42C9" w:rsidRPr="0004095D" w:rsidRDefault="001D1D29" w:rsidP="002F42C9">
                  <w:pPr>
                    <w:jc w:val="center"/>
                  </w:pPr>
                  <w:r w:rsidRPr="0004095D">
                    <w:t>500</w:t>
                  </w:r>
                </w:p>
              </w:tc>
              <w:tc>
                <w:tcPr>
                  <w:tcW w:w="1124" w:type="dxa"/>
                  <w:vAlign w:val="center"/>
                </w:tcPr>
                <w:p w:rsidR="002F42C9" w:rsidRPr="0004095D" w:rsidRDefault="001D1D29" w:rsidP="002F42C9">
                  <w:pPr>
                    <w:jc w:val="center"/>
                  </w:pPr>
                  <w:r w:rsidRPr="0004095D">
                    <w:t>300</w:t>
                  </w:r>
                </w:p>
              </w:tc>
              <w:tc>
                <w:tcPr>
                  <w:tcW w:w="1124" w:type="dxa"/>
                  <w:vAlign w:val="center"/>
                </w:tcPr>
                <w:p w:rsidR="002F42C9" w:rsidRPr="0004095D" w:rsidRDefault="001D1D29" w:rsidP="002F42C9">
                  <w:pPr>
                    <w:jc w:val="center"/>
                  </w:pPr>
                  <w:r w:rsidRPr="0004095D">
                    <w:t>400</w:t>
                  </w:r>
                </w:p>
              </w:tc>
              <w:tc>
                <w:tcPr>
                  <w:tcW w:w="980" w:type="dxa"/>
                  <w:vAlign w:val="center"/>
                </w:tcPr>
                <w:p w:rsidR="002F42C9" w:rsidRPr="0004095D" w:rsidRDefault="001D1D29" w:rsidP="002F42C9">
                  <w:pPr>
                    <w:jc w:val="center"/>
                  </w:pPr>
                  <w:r w:rsidRPr="0004095D">
                    <w:t>45</w:t>
                  </w:r>
                </w:p>
              </w:tc>
              <w:tc>
                <w:tcPr>
                  <w:tcW w:w="980" w:type="dxa"/>
                  <w:vAlign w:val="center"/>
                </w:tcPr>
                <w:p w:rsidR="002F42C9" w:rsidRPr="0004095D" w:rsidRDefault="001D1D29" w:rsidP="002F42C9">
                  <w:pPr>
                    <w:jc w:val="center"/>
                  </w:pPr>
                  <w:r>
                    <w:t>8</w:t>
                  </w:r>
                </w:p>
              </w:tc>
            </w:tr>
          </w:tbl>
          <w:bookmarkEnd w:id="0"/>
          <w:bookmarkEnd w:id="1"/>
          <w:bookmarkEnd w:id="2"/>
          <w:p w:rsidR="002F42C9" w:rsidRPr="00F75736" w:rsidRDefault="001D1D29" w:rsidP="002F42C9">
            <w:pPr>
              <w:spacing w:line="360" w:lineRule="auto"/>
              <w:rPr>
                <w:b/>
                <w:sz w:val="24"/>
              </w:rPr>
            </w:pPr>
            <w:r>
              <w:rPr>
                <w:b/>
                <w:sz w:val="24"/>
              </w:rPr>
              <w:t>3</w:t>
            </w:r>
            <w:r w:rsidRPr="00F75736">
              <w:rPr>
                <w:rFonts w:hAnsi="宋体" w:hint="eastAsia"/>
                <w:b/>
                <w:kern w:val="0"/>
                <w:sz w:val="24"/>
              </w:rPr>
              <w:t>噪声</w:t>
            </w:r>
          </w:p>
          <w:p w:rsidR="002F42C9" w:rsidRPr="00F75736" w:rsidRDefault="001D1D29" w:rsidP="002F42C9">
            <w:pPr>
              <w:spacing w:line="360" w:lineRule="auto"/>
              <w:ind w:firstLineChars="200" w:firstLine="480"/>
              <w:rPr>
                <w:sz w:val="24"/>
              </w:rPr>
            </w:pPr>
            <w:r>
              <w:rPr>
                <w:rFonts w:hint="eastAsia"/>
                <w:sz w:val="24"/>
              </w:rPr>
              <w:t>本项目噪声污染源主要为生产设备运转产生的噪声，</w:t>
            </w:r>
            <w:r>
              <w:rPr>
                <w:rFonts w:hAnsi="宋体" w:hint="eastAsia"/>
                <w:kern w:val="0"/>
                <w:sz w:val="24"/>
              </w:rPr>
              <w:t>东、南</w:t>
            </w:r>
            <w:r w:rsidRPr="00F75736">
              <w:rPr>
                <w:rFonts w:hAnsi="宋体" w:hint="eastAsia"/>
                <w:kern w:val="0"/>
                <w:sz w:val="24"/>
              </w:rPr>
              <w:t>厂界噪声执行《工业企业厂界环境噪声排放标准》</w:t>
            </w:r>
            <w:r w:rsidRPr="00F75736">
              <w:rPr>
                <w:rFonts w:hAnsi="宋体" w:hint="eastAsia"/>
                <w:kern w:val="0"/>
                <w:sz w:val="24"/>
              </w:rPr>
              <w:lastRenderedPageBreak/>
              <w:t>（</w:t>
            </w:r>
            <w:r w:rsidRPr="00F75736">
              <w:rPr>
                <w:rFonts w:hAnsi="宋体"/>
                <w:kern w:val="0"/>
                <w:sz w:val="24"/>
              </w:rPr>
              <w:t>GB12348-2008</w:t>
            </w:r>
            <w:r w:rsidRPr="00F75736">
              <w:rPr>
                <w:rFonts w:hAnsi="宋体" w:hint="eastAsia"/>
                <w:kern w:val="0"/>
                <w:sz w:val="24"/>
              </w:rPr>
              <w:t>）中的</w:t>
            </w:r>
            <w:r w:rsidRPr="00F75736">
              <w:rPr>
                <w:rFonts w:hAnsi="宋体"/>
                <w:kern w:val="0"/>
                <w:sz w:val="24"/>
              </w:rPr>
              <w:t>3</w:t>
            </w:r>
            <w:r w:rsidRPr="00F75736">
              <w:rPr>
                <w:rFonts w:hAnsi="宋体" w:hint="eastAsia"/>
                <w:kern w:val="0"/>
                <w:sz w:val="24"/>
              </w:rPr>
              <w:t>类标准，</w:t>
            </w:r>
            <w:r>
              <w:rPr>
                <w:rFonts w:hAnsi="宋体" w:hint="eastAsia"/>
                <w:kern w:val="0"/>
                <w:sz w:val="24"/>
              </w:rPr>
              <w:t>其余两侧执行</w:t>
            </w:r>
            <w:r>
              <w:rPr>
                <w:rFonts w:hAnsi="宋体"/>
                <w:kern w:val="0"/>
                <w:sz w:val="24"/>
              </w:rPr>
              <w:t>4</w:t>
            </w:r>
            <w:r>
              <w:rPr>
                <w:rFonts w:hAnsi="宋体" w:hint="eastAsia"/>
                <w:kern w:val="0"/>
                <w:sz w:val="24"/>
              </w:rPr>
              <w:t>类标准，</w:t>
            </w:r>
            <w:r w:rsidRPr="00F75736">
              <w:rPr>
                <w:rFonts w:hAnsi="宋体" w:hint="eastAsia"/>
                <w:kern w:val="0"/>
                <w:sz w:val="24"/>
              </w:rPr>
              <w:t>具体限值见表</w:t>
            </w:r>
            <w:r w:rsidRPr="00F75736">
              <w:rPr>
                <w:kern w:val="0"/>
                <w:sz w:val="24"/>
              </w:rPr>
              <w:t>1-</w:t>
            </w:r>
            <w:r>
              <w:rPr>
                <w:kern w:val="0"/>
                <w:sz w:val="24"/>
              </w:rPr>
              <w:t>7</w:t>
            </w:r>
            <w:r w:rsidRPr="00F75736">
              <w:rPr>
                <w:rFonts w:hint="eastAsia"/>
                <w:kern w:val="0"/>
                <w:sz w:val="24"/>
              </w:rPr>
              <w:t>。</w:t>
            </w:r>
          </w:p>
          <w:p w:rsidR="002F42C9" w:rsidRPr="00F75736" w:rsidRDefault="001D1D29" w:rsidP="002F42C9">
            <w:pPr>
              <w:spacing w:line="360" w:lineRule="auto"/>
              <w:jc w:val="center"/>
              <w:rPr>
                <w:b/>
                <w:sz w:val="24"/>
              </w:rPr>
            </w:pPr>
            <w:r w:rsidRPr="00F75736">
              <w:rPr>
                <w:rFonts w:hint="eastAsia"/>
                <w:b/>
                <w:sz w:val="24"/>
              </w:rPr>
              <w:t>表</w:t>
            </w:r>
            <w:r>
              <w:rPr>
                <w:b/>
                <w:sz w:val="24"/>
              </w:rPr>
              <w:t>1-7</w:t>
            </w:r>
            <w:r w:rsidRPr="00F75736">
              <w:rPr>
                <w:b/>
                <w:sz w:val="24"/>
              </w:rPr>
              <w:t xml:space="preserve">  </w:t>
            </w:r>
            <w:r w:rsidRPr="00F75736">
              <w:rPr>
                <w:rFonts w:hint="eastAsia"/>
                <w:b/>
                <w:sz w:val="24"/>
                <w:lang w:bidi="en-US"/>
              </w:rPr>
              <w:t>工业企业厂界环境噪声排放标准（摘录）</w:t>
            </w:r>
          </w:p>
          <w:tbl>
            <w:tblPr>
              <w:tblW w:w="64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30"/>
              <w:gridCol w:w="2668"/>
              <w:gridCol w:w="2669"/>
            </w:tblGrid>
            <w:tr w:rsidR="002F42C9" w:rsidRPr="00F75736" w:rsidTr="00C4264F">
              <w:trPr>
                <w:trHeight w:val="425"/>
                <w:jc w:val="center"/>
              </w:trPr>
              <w:tc>
                <w:tcPr>
                  <w:tcW w:w="1130" w:type="dxa"/>
                  <w:vMerge w:val="restart"/>
                  <w:vAlign w:val="center"/>
                </w:tcPr>
                <w:p w:rsidR="002F42C9" w:rsidRPr="00F75736" w:rsidRDefault="001D1D29" w:rsidP="002F42C9">
                  <w:pPr>
                    <w:adjustRightInd w:val="0"/>
                    <w:jc w:val="center"/>
                    <w:rPr>
                      <w:b/>
                    </w:rPr>
                  </w:pPr>
                  <w:r w:rsidRPr="00F75736">
                    <w:rPr>
                      <w:rFonts w:hAnsi="宋体" w:hint="eastAsia"/>
                      <w:b/>
                    </w:rPr>
                    <w:t>类别</w:t>
                  </w:r>
                </w:p>
              </w:tc>
              <w:tc>
                <w:tcPr>
                  <w:tcW w:w="5337" w:type="dxa"/>
                  <w:gridSpan w:val="2"/>
                  <w:vAlign w:val="center"/>
                </w:tcPr>
                <w:p w:rsidR="002F42C9" w:rsidRPr="00F75736" w:rsidRDefault="001D1D29" w:rsidP="002F42C9">
                  <w:pPr>
                    <w:adjustRightInd w:val="0"/>
                    <w:jc w:val="center"/>
                    <w:rPr>
                      <w:b/>
                    </w:rPr>
                  </w:pPr>
                  <w:r w:rsidRPr="00F75736">
                    <w:rPr>
                      <w:rFonts w:hAnsi="宋体" w:hint="eastAsia"/>
                      <w:b/>
                    </w:rPr>
                    <w:t>环境噪声标准</w:t>
                  </w:r>
                  <w:r w:rsidRPr="00F75736">
                    <w:rPr>
                      <w:b/>
                    </w:rPr>
                    <w:t>dB(A)</w:t>
                  </w:r>
                </w:p>
              </w:tc>
            </w:tr>
            <w:tr w:rsidR="002F42C9" w:rsidRPr="00F75736" w:rsidTr="00C4264F">
              <w:trPr>
                <w:trHeight w:val="425"/>
                <w:jc w:val="center"/>
              </w:trPr>
              <w:tc>
                <w:tcPr>
                  <w:tcW w:w="1130" w:type="dxa"/>
                  <w:vMerge/>
                  <w:vAlign w:val="center"/>
                </w:tcPr>
                <w:p w:rsidR="002F42C9" w:rsidRPr="00F75736" w:rsidRDefault="002F42C9" w:rsidP="002F42C9">
                  <w:pPr>
                    <w:adjustRightInd w:val="0"/>
                    <w:ind w:firstLine="562"/>
                    <w:jc w:val="center"/>
                    <w:rPr>
                      <w:b/>
                    </w:rPr>
                  </w:pPr>
                </w:p>
              </w:tc>
              <w:tc>
                <w:tcPr>
                  <w:tcW w:w="2668" w:type="dxa"/>
                  <w:vAlign w:val="center"/>
                </w:tcPr>
                <w:p w:rsidR="002F42C9" w:rsidRPr="00F75736" w:rsidRDefault="001D1D29" w:rsidP="002F42C9">
                  <w:pPr>
                    <w:adjustRightInd w:val="0"/>
                    <w:jc w:val="center"/>
                    <w:rPr>
                      <w:b/>
                    </w:rPr>
                  </w:pPr>
                  <w:r w:rsidRPr="00F75736">
                    <w:rPr>
                      <w:rFonts w:hAnsi="宋体" w:hint="eastAsia"/>
                      <w:b/>
                    </w:rPr>
                    <w:t>昼间</w:t>
                  </w:r>
                </w:p>
              </w:tc>
              <w:tc>
                <w:tcPr>
                  <w:tcW w:w="2669" w:type="dxa"/>
                  <w:vAlign w:val="center"/>
                </w:tcPr>
                <w:p w:rsidR="002F42C9" w:rsidRPr="00F75736" w:rsidRDefault="001D1D29" w:rsidP="002F42C9">
                  <w:pPr>
                    <w:adjustRightInd w:val="0"/>
                    <w:jc w:val="center"/>
                    <w:rPr>
                      <w:b/>
                    </w:rPr>
                  </w:pPr>
                  <w:r w:rsidRPr="00F75736">
                    <w:rPr>
                      <w:rFonts w:hAnsi="宋体" w:hint="eastAsia"/>
                      <w:b/>
                    </w:rPr>
                    <w:t>夜间</w:t>
                  </w:r>
                </w:p>
              </w:tc>
            </w:tr>
            <w:tr w:rsidR="002F42C9" w:rsidRPr="00F75736" w:rsidTr="00C4264F">
              <w:trPr>
                <w:trHeight w:val="425"/>
                <w:jc w:val="center"/>
              </w:trPr>
              <w:tc>
                <w:tcPr>
                  <w:tcW w:w="1130" w:type="dxa"/>
                  <w:vAlign w:val="center"/>
                </w:tcPr>
                <w:p w:rsidR="002F42C9" w:rsidRPr="00F75736" w:rsidRDefault="001D1D29" w:rsidP="002F42C9">
                  <w:pPr>
                    <w:adjustRightInd w:val="0"/>
                    <w:jc w:val="center"/>
                  </w:pPr>
                  <w:r w:rsidRPr="00F75736">
                    <w:t>3</w:t>
                  </w:r>
                </w:p>
              </w:tc>
              <w:tc>
                <w:tcPr>
                  <w:tcW w:w="2668" w:type="dxa"/>
                  <w:vAlign w:val="center"/>
                </w:tcPr>
                <w:p w:rsidR="002F42C9" w:rsidRPr="00F75736" w:rsidRDefault="001D1D29" w:rsidP="002F42C9">
                  <w:pPr>
                    <w:adjustRightInd w:val="0"/>
                    <w:jc w:val="center"/>
                  </w:pPr>
                  <w:r w:rsidRPr="00F75736">
                    <w:t>65</w:t>
                  </w:r>
                </w:p>
              </w:tc>
              <w:tc>
                <w:tcPr>
                  <w:tcW w:w="2669" w:type="dxa"/>
                  <w:vAlign w:val="center"/>
                </w:tcPr>
                <w:p w:rsidR="002F42C9" w:rsidRPr="00F75736" w:rsidRDefault="001D1D29" w:rsidP="002F42C9">
                  <w:pPr>
                    <w:adjustRightInd w:val="0"/>
                    <w:jc w:val="center"/>
                  </w:pPr>
                  <w:r w:rsidRPr="00F75736">
                    <w:t>55</w:t>
                  </w:r>
                </w:p>
              </w:tc>
            </w:tr>
            <w:tr w:rsidR="002F42C9" w:rsidRPr="00F75736" w:rsidTr="00C4264F">
              <w:trPr>
                <w:trHeight w:val="425"/>
                <w:jc w:val="center"/>
              </w:trPr>
              <w:tc>
                <w:tcPr>
                  <w:tcW w:w="1130" w:type="dxa"/>
                  <w:vAlign w:val="center"/>
                </w:tcPr>
                <w:p w:rsidR="002F42C9" w:rsidRPr="00F75736" w:rsidRDefault="001D1D29" w:rsidP="002F42C9">
                  <w:pPr>
                    <w:adjustRightInd w:val="0"/>
                    <w:jc w:val="center"/>
                  </w:pPr>
                  <w:r>
                    <w:t>4</w:t>
                  </w:r>
                </w:p>
              </w:tc>
              <w:tc>
                <w:tcPr>
                  <w:tcW w:w="2668" w:type="dxa"/>
                  <w:vAlign w:val="center"/>
                </w:tcPr>
                <w:p w:rsidR="002F42C9" w:rsidRPr="00F75736" w:rsidRDefault="001D1D29" w:rsidP="002F42C9">
                  <w:pPr>
                    <w:adjustRightInd w:val="0"/>
                    <w:jc w:val="center"/>
                  </w:pPr>
                  <w:r>
                    <w:t>70</w:t>
                  </w:r>
                </w:p>
              </w:tc>
              <w:tc>
                <w:tcPr>
                  <w:tcW w:w="2669" w:type="dxa"/>
                  <w:vAlign w:val="center"/>
                </w:tcPr>
                <w:p w:rsidR="002F42C9" w:rsidRPr="00F75736" w:rsidRDefault="001D1D29" w:rsidP="002F42C9">
                  <w:pPr>
                    <w:adjustRightInd w:val="0"/>
                    <w:jc w:val="center"/>
                  </w:pPr>
                  <w:r>
                    <w:t>55</w:t>
                  </w:r>
                </w:p>
              </w:tc>
            </w:tr>
          </w:tbl>
          <w:p w:rsidR="002F42C9" w:rsidRPr="00F75736" w:rsidRDefault="001D1D29" w:rsidP="002F42C9">
            <w:pPr>
              <w:spacing w:line="360" w:lineRule="auto"/>
              <w:rPr>
                <w:b/>
                <w:bCs/>
                <w:sz w:val="24"/>
              </w:rPr>
            </w:pPr>
            <w:r>
              <w:rPr>
                <w:b/>
                <w:bCs/>
                <w:sz w:val="24"/>
              </w:rPr>
              <w:t>4</w:t>
            </w:r>
            <w:r w:rsidRPr="00F75736">
              <w:rPr>
                <w:rFonts w:hint="eastAsia"/>
                <w:b/>
                <w:bCs/>
                <w:sz w:val="24"/>
              </w:rPr>
              <w:t>固体废物</w:t>
            </w:r>
          </w:p>
          <w:p w:rsidR="002F42C9" w:rsidRDefault="001D1D29" w:rsidP="002F42C9">
            <w:pPr>
              <w:spacing w:line="360" w:lineRule="auto"/>
              <w:ind w:firstLineChars="200" w:firstLine="480"/>
              <w:rPr>
                <w:rFonts w:ascii="Times New Roman Bold" w:hAnsi="Times New Roman Bold" w:cs="Times New Roman Bold"/>
                <w:kern w:val="0"/>
                <w:sz w:val="24"/>
              </w:rPr>
            </w:pPr>
            <w:r w:rsidRPr="006D3F54">
              <w:rPr>
                <w:rFonts w:ascii="Times New Roman Bold" w:hAnsi="Times New Roman Bold" w:cs="Times New Roman Bold" w:hint="eastAsia"/>
                <w:kern w:val="0"/>
                <w:sz w:val="24"/>
              </w:rPr>
              <w:t>一般工业固废</w:t>
            </w:r>
            <w:r>
              <w:rPr>
                <w:rFonts w:ascii="Times New Roman Bold" w:hAnsi="Times New Roman Bold" w:cs="Times New Roman Bold" w:hint="eastAsia"/>
                <w:kern w:val="0"/>
                <w:sz w:val="24"/>
              </w:rPr>
              <w:t>：</w:t>
            </w:r>
            <w:r>
              <w:rPr>
                <w:rFonts w:hint="eastAsia"/>
                <w:color w:val="000000"/>
                <w:sz w:val="24"/>
              </w:rPr>
              <w:t>污泥</w:t>
            </w:r>
            <w:r>
              <w:rPr>
                <w:rFonts w:hint="eastAsia"/>
                <w:sz w:val="24"/>
              </w:rPr>
              <w:t>统一收集后定</w:t>
            </w:r>
            <w:r w:rsidRPr="00582F7A">
              <w:rPr>
                <w:rFonts w:hint="eastAsia"/>
                <w:color w:val="000000"/>
                <w:sz w:val="24"/>
              </w:rPr>
              <w:t>期委托</w:t>
            </w:r>
            <w:r>
              <w:rPr>
                <w:rFonts w:hint="eastAsia"/>
                <w:color w:val="000000"/>
                <w:sz w:val="24"/>
              </w:rPr>
              <w:t>有资质单位</w:t>
            </w:r>
            <w:r w:rsidRPr="00582F7A">
              <w:rPr>
                <w:rFonts w:hint="eastAsia"/>
                <w:color w:val="000000"/>
                <w:sz w:val="24"/>
              </w:rPr>
              <w:t>运输并处理</w:t>
            </w:r>
            <w:r w:rsidRPr="00133997">
              <w:rPr>
                <w:rFonts w:ascii="Times New Roman Bold" w:hAnsi="Times New Roman Bold" w:cs="Times New Roman Bold" w:hint="eastAsia"/>
                <w:kern w:val="0"/>
                <w:sz w:val="24"/>
              </w:rPr>
              <w:t>；</w:t>
            </w:r>
            <w:r w:rsidRPr="006D3F54">
              <w:rPr>
                <w:rFonts w:ascii="Times New Roman Bold" w:hAnsi="Times New Roman Bold" w:cs="Times New Roman Bold" w:hint="eastAsia"/>
                <w:kern w:val="0"/>
                <w:sz w:val="24"/>
              </w:rPr>
              <w:t>生活垃圾由</w:t>
            </w:r>
            <w:r>
              <w:rPr>
                <w:rFonts w:ascii="Times New Roman Bold" w:hAnsi="Times New Roman Bold" w:cs="Times New Roman Bold" w:hint="eastAsia"/>
                <w:kern w:val="0"/>
                <w:sz w:val="24"/>
              </w:rPr>
              <w:t>环卫部门统一清运处理</w:t>
            </w:r>
            <w:r w:rsidRPr="006D3F54">
              <w:rPr>
                <w:rFonts w:ascii="Times New Roman Bold" w:hAnsi="Times New Roman Bold" w:cs="Times New Roman Bold" w:hint="eastAsia"/>
                <w:kern w:val="0"/>
                <w:sz w:val="24"/>
              </w:rPr>
              <w:t>；</w:t>
            </w:r>
            <w:r w:rsidRPr="000B71E4">
              <w:rPr>
                <w:rFonts w:ascii="Times New Roman Bold" w:hAnsi="Times New Roman Bold" w:cs="Times New Roman Bold" w:hint="eastAsia"/>
                <w:kern w:val="0"/>
                <w:sz w:val="24"/>
              </w:rPr>
              <w:t>危险废物暂存于</w:t>
            </w:r>
            <w:r>
              <w:rPr>
                <w:rFonts w:ascii="Times New Roman Bold" w:hAnsi="Times New Roman Bold" w:cs="Times New Roman Bold" w:hint="eastAsia"/>
                <w:kern w:val="0"/>
                <w:sz w:val="24"/>
              </w:rPr>
              <w:t>危废暂存间内</w:t>
            </w:r>
            <w:r w:rsidRPr="000B71E4">
              <w:rPr>
                <w:rFonts w:ascii="Times New Roman Bold" w:hAnsi="Times New Roman Bold" w:cs="Times New Roman Bold" w:hint="eastAsia"/>
                <w:kern w:val="0"/>
                <w:sz w:val="24"/>
              </w:rPr>
              <w:t>定期由</w:t>
            </w:r>
            <w:r w:rsidRPr="008D702A">
              <w:rPr>
                <w:rFonts w:ascii="Times New Roman Bold" w:hAnsi="Times New Roman Bold" w:cs="Times New Roman Bold" w:hint="eastAsia"/>
                <w:kern w:val="0"/>
                <w:sz w:val="24"/>
              </w:rPr>
              <w:t>北京</w:t>
            </w:r>
            <w:r>
              <w:rPr>
                <w:rFonts w:ascii="Times New Roman Bold" w:hAnsi="Times New Roman Bold" w:cs="Times New Roman Bold" w:hint="eastAsia"/>
                <w:kern w:val="0"/>
                <w:sz w:val="24"/>
              </w:rPr>
              <w:t>金隅红树林环保技术有限责任公</w:t>
            </w:r>
            <w:r w:rsidRPr="008D702A">
              <w:rPr>
                <w:rFonts w:ascii="Times New Roman Bold" w:hAnsi="Times New Roman Bold" w:cs="Times New Roman Bold" w:hint="eastAsia"/>
                <w:kern w:val="0"/>
                <w:sz w:val="24"/>
              </w:rPr>
              <w:t>司收运处理。</w:t>
            </w:r>
          </w:p>
          <w:p w:rsidR="002F42C9" w:rsidRDefault="001D1D29" w:rsidP="002F42C9">
            <w:pPr>
              <w:spacing w:line="360" w:lineRule="auto"/>
              <w:ind w:firstLineChars="200" w:firstLine="480"/>
              <w:rPr>
                <w:rFonts w:eastAsiaTheme="minorEastAsia"/>
                <w:sz w:val="24"/>
              </w:rPr>
            </w:pPr>
            <w:r>
              <w:rPr>
                <w:rFonts w:eastAsiaTheme="minorEastAsia" w:hint="eastAsia"/>
                <w:sz w:val="24"/>
              </w:rPr>
              <w:t>固体废物排放执行《中华人民共和国固体废物污染环境防治法》（</w:t>
            </w:r>
            <w:r>
              <w:rPr>
                <w:rFonts w:eastAsiaTheme="minorEastAsia"/>
                <w:sz w:val="24"/>
              </w:rPr>
              <w:t>2016</w:t>
            </w:r>
            <w:r>
              <w:rPr>
                <w:rFonts w:eastAsiaTheme="minorEastAsia" w:hint="eastAsia"/>
                <w:sz w:val="24"/>
              </w:rPr>
              <w:t>年修订）“第三章第三节生活垃圾污染环境的防治”之规定及《一般工业固体废物贮存、处置场污染控制标准》（</w:t>
            </w:r>
            <w:r>
              <w:rPr>
                <w:rFonts w:eastAsiaTheme="minorEastAsia"/>
                <w:sz w:val="24"/>
              </w:rPr>
              <w:t>GB18599-2001</w:t>
            </w:r>
            <w:r>
              <w:rPr>
                <w:rFonts w:eastAsiaTheme="minorEastAsia" w:hint="eastAsia"/>
                <w:sz w:val="24"/>
              </w:rPr>
              <w:t>）。</w:t>
            </w:r>
          </w:p>
          <w:p w:rsidR="002F42C9" w:rsidRDefault="001D1D29" w:rsidP="002F42C9">
            <w:pPr>
              <w:spacing w:line="360" w:lineRule="auto"/>
              <w:ind w:firstLineChars="200" w:firstLine="480"/>
              <w:rPr>
                <w:rFonts w:eastAsiaTheme="minorEastAsia"/>
                <w:sz w:val="24"/>
              </w:rPr>
            </w:pPr>
            <w:r>
              <w:rPr>
                <w:rFonts w:eastAsiaTheme="minorEastAsia" w:hint="eastAsia"/>
                <w:sz w:val="24"/>
              </w:rPr>
              <w:t>生活垃圾按北京市《关于加强城乡生活垃圾和建筑垃圾管理工作的通告（</w:t>
            </w:r>
            <w:r>
              <w:rPr>
                <w:rFonts w:eastAsiaTheme="minorEastAsia"/>
                <w:sz w:val="24"/>
              </w:rPr>
              <w:t>2004</w:t>
            </w:r>
            <w:r>
              <w:rPr>
                <w:rFonts w:eastAsiaTheme="minorEastAsia" w:hint="eastAsia"/>
                <w:sz w:val="24"/>
              </w:rPr>
              <w:t>年通告第</w:t>
            </w:r>
            <w:r>
              <w:rPr>
                <w:rFonts w:eastAsiaTheme="minorEastAsia"/>
                <w:sz w:val="24"/>
              </w:rPr>
              <w:t>2</w:t>
            </w:r>
            <w:r>
              <w:rPr>
                <w:rFonts w:eastAsiaTheme="minorEastAsia" w:hint="eastAsia"/>
                <w:sz w:val="24"/>
              </w:rPr>
              <w:t>号）》和《北京市生活垃圾管理条例》的规定进行处置。</w:t>
            </w:r>
          </w:p>
          <w:p w:rsidR="002F42C9" w:rsidRDefault="001D1D29" w:rsidP="002F42C9">
            <w:pPr>
              <w:spacing w:line="360" w:lineRule="auto"/>
              <w:ind w:firstLineChars="200" w:firstLine="480"/>
              <w:rPr>
                <w:rFonts w:eastAsiaTheme="minorEastAsia"/>
                <w:sz w:val="24"/>
              </w:rPr>
            </w:pPr>
            <w:r>
              <w:rPr>
                <w:rFonts w:eastAsiaTheme="minorEastAsia" w:hint="eastAsia"/>
                <w:sz w:val="24"/>
              </w:rPr>
              <w:t>危险废物执行《危险废物贮存污染控制标准》（</w:t>
            </w:r>
            <w:r>
              <w:rPr>
                <w:rFonts w:eastAsiaTheme="minorEastAsia"/>
                <w:sz w:val="24"/>
              </w:rPr>
              <w:t>GB18597-2001</w:t>
            </w:r>
            <w:r>
              <w:rPr>
                <w:rFonts w:eastAsiaTheme="minorEastAsia" w:hint="eastAsia"/>
                <w:sz w:val="24"/>
              </w:rPr>
              <w:t>）及其修改单中的要求，同时其收集、运输、包装等应符合《危险废物污染防治技术政策》要求。</w:t>
            </w:r>
          </w:p>
          <w:p w:rsidR="002F42C9" w:rsidRDefault="002F42C9" w:rsidP="002F42C9">
            <w:pPr>
              <w:spacing w:line="360" w:lineRule="auto"/>
              <w:ind w:firstLineChars="200" w:firstLine="480"/>
              <w:rPr>
                <w:rFonts w:eastAsiaTheme="minorEastAsia"/>
                <w:sz w:val="24"/>
              </w:rPr>
            </w:pPr>
          </w:p>
          <w:p w:rsidR="002F42C9" w:rsidRDefault="002F42C9" w:rsidP="002F42C9">
            <w:pPr>
              <w:spacing w:line="360" w:lineRule="auto"/>
              <w:ind w:firstLineChars="200" w:firstLine="480"/>
              <w:rPr>
                <w:rFonts w:eastAsiaTheme="minorEastAsia"/>
                <w:sz w:val="24"/>
              </w:rPr>
            </w:pPr>
          </w:p>
          <w:p w:rsidR="002F42C9" w:rsidRDefault="002F42C9" w:rsidP="002F42C9">
            <w:pPr>
              <w:spacing w:line="360" w:lineRule="auto"/>
              <w:ind w:firstLineChars="200" w:firstLine="480"/>
              <w:rPr>
                <w:rFonts w:eastAsiaTheme="minorEastAsia"/>
                <w:sz w:val="24"/>
              </w:rPr>
            </w:pPr>
          </w:p>
          <w:p w:rsidR="002F42C9" w:rsidRDefault="002F42C9" w:rsidP="002F42C9">
            <w:pPr>
              <w:spacing w:line="360" w:lineRule="auto"/>
              <w:ind w:firstLineChars="200" w:firstLine="480"/>
              <w:rPr>
                <w:rFonts w:eastAsiaTheme="minorEastAsia"/>
                <w:sz w:val="24"/>
              </w:rPr>
            </w:pPr>
          </w:p>
          <w:p w:rsidR="002F42C9" w:rsidRDefault="002F42C9" w:rsidP="002F42C9">
            <w:pPr>
              <w:spacing w:line="360" w:lineRule="auto"/>
              <w:ind w:firstLineChars="200" w:firstLine="480"/>
              <w:rPr>
                <w:rFonts w:eastAsiaTheme="minorEastAsia"/>
                <w:sz w:val="24"/>
              </w:rPr>
            </w:pPr>
          </w:p>
          <w:p w:rsidR="002F42C9" w:rsidRDefault="002F42C9" w:rsidP="002F42C9">
            <w:pPr>
              <w:spacing w:line="360" w:lineRule="auto"/>
              <w:ind w:firstLineChars="200" w:firstLine="480"/>
              <w:rPr>
                <w:rFonts w:eastAsiaTheme="minorEastAsia"/>
                <w:sz w:val="24"/>
              </w:rPr>
            </w:pPr>
          </w:p>
          <w:p w:rsidR="002F42C9" w:rsidRDefault="002F42C9" w:rsidP="002F42C9">
            <w:pPr>
              <w:spacing w:line="360" w:lineRule="auto"/>
              <w:ind w:firstLineChars="200" w:firstLine="480"/>
              <w:rPr>
                <w:rFonts w:eastAsiaTheme="minorEastAsia"/>
                <w:sz w:val="24"/>
              </w:rPr>
            </w:pPr>
          </w:p>
          <w:p w:rsidR="002F42C9" w:rsidRPr="009C78E7" w:rsidRDefault="002F42C9" w:rsidP="002F42C9">
            <w:pPr>
              <w:spacing w:line="360" w:lineRule="auto"/>
              <w:rPr>
                <w:rFonts w:eastAsiaTheme="minorEastAsia"/>
                <w:sz w:val="24"/>
              </w:rPr>
            </w:pPr>
          </w:p>
        </w:tc>
      </w:tr>
    </w:tbl>
    <w:p w:rsidR="00B7465A" w:rsidRPr="00F75736" w:rsidRDefault="00B7465A">
      <w:pPr>
        <w:spacing w:line="360" w:lineRule="auto"/>
        <w:rPr>
          <w:b/>
          <w:sz w:val="32"/>
          <w:szCs w:val="32"/>
        </w:rPr>
        <w:sectPr w:rsidR="00B7465A" w:rsidRPr="00F75736">
          <w:footerReference w:type="default" r:id="rId9"/>
          <w:pgSz w:w="11906" w:h="16838"/>
          <w:pgMar w:top="1440" w:right="1800" w:bottom="1440" w:left="1800" w:header="851" w:footer="992" w:gutter="0"/>
          <w:pgNumType w:start="1"/>
          <w:cols w:space="425"/>
          <w:docGrid w:type="lines" w:linePitch="312"/>
        </w:sectPr>
      </w:pPr>
    </w:p>
    <w:p w:rsidR="00B7465A" w:rsidRPr="00F75736" w:rsidRDefault="001D1D29">
      <w:pPr>
        <w:spacing w:line="360" w:lineRule="auto"/>
        <w:rPr>
          <w:b/>
          <w:sz w:val="30"/>
          <w:szCs w:val="30"/>
        </w:rPr>
      </w:pPr>
      <w:r w:rsidRPr="00F75736">
        <w:rPr>
          <w:rFonts w:hint="eastAsia"/>
          <w:b/>
          <w:sz w:val="30"/>
          <w:szCs w:val="30"/>
        </w:rPr>
        <w:lastRenderedPageBreak/>
        <w:t>表二</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22"/>
      </w:tblGrid>
      <w:tr w:rsidR="00B7465A" w:rsidRPr="00F75736">
        <w:trPr>
          <w:trHeight w:val="2962"/>
          <w:jc w:val="center"/>
        </w:trPr>
        <w:tc>
          <w:tcPr>
            <w:tcW w:w="8522" w:type="dxa"/>
          </w:tcPr>
          <w:p w:rsidR="007C018B" w:rsidRPr="00F77898" w:rsidRDefault="001D1D29" w:rsidP="007C018B">
            <w:pPr>
              <w:spacing w:line="360" w:lineRule="auto"/>
              <w:rPr>
                <w:b/>
                <w:sz w:val="24"/>
              </w:rPr>
            </w:pPr>
            <w:r w:rsidRPr="00F77898">
              <w:rPr>
                <w:rFonts w:hAnsi="宋体" w:hint="eastAsia"/>
                <w:b/>
                <w:sz w:val="24"/>
              </w:rPr>
              <w:t>工程建设内容</w:t>
            </w:r>
          </w:p>
          <w:p w:rsidR="0015072F" w:rsidRDefault="001D1D29" w:rsidP="000F41B5">
            <w:pPr>
              <w:snapToGrid w:val="0"/>
              <w:spacing w:line="360" w:lineRule="auto"/>
              <w:ind w:firstLineChars="200" w:firstLine="496"/>
              <w:rPr>
                <w:rFonts w:hAnsi="宋体"/>
                <w:sz w:val="24"/>
              </w:rPr>
            </w:pPr>
            <w:r w:rsidRPr="00F77898">
              <w:rPr>
                <w:rFonts w:hAnsi="宋体" w:hint="eastAsia"/>
                <w:spacing w:val="4"/>
                <w:sz w:val="24"/>
              </w:rPr>
              <w:t>本</w:t>
            </w:r>
            <w:r w:rsidRPr="002A3381">
              <w:rPr>
                <w:rFonts w:hAnsi="宋体" w:hint="eastAsia"/>
                <w:spacing w:val="4"/>
                <w:sz w:val="24"/>
              </w:rPr>
              <w:t>项目建设地点为</w:t>
            </w:r>
            <w:r w:rsidRPr="002A3381">
              <w:rPr>
                <w:rFonts w:hAnsi="宋体" w:hint="eastAsia"/>
                <w:bCs/>
                <w:sz w:val="24"/>
              </w:rPr>
              <w:t>北京市平谷区中关村科技园区平谷园兴谷</w:t>
            </w:r>
            <w:r w:rsidRPr="002A3381">
              <w:rPr>
                <w:rFonts w:hAnsi="宋体"/>
                <w:bCs/>
                <w:sz w:val="24"/>
              </w:rPr>
              <w:t>A</w:t>
            </w:r>
            <w:r w:rsidRPr="002A3381">
              <w:rPr>
                <w:rFonts w:hAnsi="宋体" w:hint="eastAsia"/>
                <w:bCs/>
                <w:sz w:val="24"/>
              </w:rPr>
              <w:t>区兴谷路</w:t>
            </w:r>
            <w:r w:rsidRPr="002A3381">
              <w:rPr>
                <w:rFonts w:hAnsi="宋体"/>
                <w:bCs/>
                <w:sz w:val="24"/>
              </w:rPr>
              <w:t>6</w:t>
            </w:r>
            <w:r w:rsidRPr="002A3381">
              <w:rPr>
                <w:rFonts w:hAnsi="宋体" w:hint="eastAsia"/>
                <w:bCs/>
                <w:sz w:val="24"/>
              </w:rPr>
              <w:t>号</w:t>
            </w:r>
            <w:r w:rsidRPr="002A3381">
              <w:rPr>
                <w:rFonts w:hAnsi="宋体" w:hint="eastAsia"/>
                <w:spacing w:val="4"/>
                <w:sz w:val="24"/>
              </w:rPr>
              <w:t>，</w:t>
            </w:r>
            <w:r w:rsidRPr="002A3381">
              <w:rPr>
                <w:rFonts w:hAnsi="宋体" w:hint="eastAsia"/>
                <w:sz w:val="24"/>
              </w:rPr>
              <w:t>项目地理位置图见图</w:t>
            </w:r>
            <w:r w:rsidRPr="002A3381">
              <w:rPr>
                <w:sz w:val="24"/>
              </w:rPr>
              <w:t>2-5</w:t>
            </w:r>
            <w:r>
              <w:rPr>
                <w:rFonts w:hAnsi="宋体" w:hint="eastAsia"/>
                <w:sz w:val="24"/>
              </w:rPr>
              <w:t>。</w:t>
            </w:r>
          </w:p>
          <w:p w:rsidR="007C018B" w:rsidRPr="000F41B5" w:rsidRDefault="001D1D29" w:rsidP="0015072F">
            <w:pPr>
              <w:snapToGrid w:val="0"/>
              <w:spacing w:line="360" w:lineRule="auto"/>
              <w:ind w:firstLineChars="200" w:firstLine="496"/>
              <w:rPr>
                <w:spacing w:val="4"/>
                <w:sz w:val="24"/>
              </w:rPr>
            </w:pPr>
            <w:r w:rsidRPr="002A3381">
              <w:rPr>
                <w:rFonts w:hAnsi="宋体" w:hint="eastAsia"/>
                <w:spacing w:val="4"/>
                <w:sz w:val="24"/>
              </w:rPr>
              <w:t>本项目用地四至情况如下：东侧紧邻</w:t>
            </w:r>
            <w:r w:rsidRPr="002A3381">
              <w:rPr>
                <w:rFonts w:hAnsi="宋体" w:hint="eastAsia"/>
                <w:sz w:val="24"/>
              </w:rPr>
              <w:t>北京味食源食品科技有限责任公司</w:t>
            </w:r>
            <w:r w:rsidRPr="002A3381">
              <w:rPr>
                <w:rFonts w:hAnsi="宋体" w:hint="eastAsia"/>
                <w:spacing w:val="4"/>
                <w:sz w:val="24"/>
              </w:rPr>
              <w:t>；南侧紧邻北京东风保健营养品有限公司；西侧隔</w:t>
            </w:r>
            <w:r w:rsidRPr="002A3381">
              <w:rPr>
                <w:spacing w:val="4"/>
                <w:sz w:val="24"/>
              </w:rPr>
              <w:t>19</w:t>
            </w:r>
            <w:r w:rsidRPr="002A3381">
              <w:rPr>
                <w:rFonts w:hAnsi="宋体" w:hint="eastAsia"/>
                <w:spacing w:val="4"/>
                <w:sz w:val="24"/>
              </w:rPr>
              <w:t>米宽绿化带为兴谷路；北侧隔</w:t>
            </w:r>
            <w:r w:rsidRPr="002A3381">
              <w:rPr>
                <w:kern w:val="0"/>
                <w:sz w:val="24"/>
              </w:rPr>
              <w:t>10</w:t>
            </w:r>
            <w:r w:rsidRPr="002A3381">
              <w:rPr>
                <w:rFonts w:hAnsi="宋体" w:hint="eastAsia"/>
                <w:kern w:val="0"/>
                <w:sz w:val="24"/>
              </w:rPr>
              <w:t>米宽绿化带和</w:t>
            </w:r>
            <w:r w:rsidRPr="002A3381">
              <w:rPr>
                <w:kern w:val="0"/>
                <w:sz w:val="24"/>
              </w:rPr>
              <w:t>3</w:t>
            </w:r>
            <w:r w:rsidRPr="002A3381">
              <w:rPr>
                <w:rFonts w:hAnsi="宋体" w:hint="eastAsia"/>
                <w:kern w:val="0"/>
                <w:sz w:val="24"/>
              </w:rPr>
              <w:t>米宽人行道为平兴街</w:t>
            </w:r>
            <w:r w:rsidRPr="002A3381">
              <w:rPr>
                <w:rFonts w:hAnsi="宋体" w:hint="eastAsia"/>
                <w:spacing w:val="4"/>
                <w:sz w:val="24"/>
              </w:rPr>
              <w:t>。</w:t>
            </w:r>
            <w:r w:rsidRPr="002A3381">
              <w:rPr>
                <w:rFonts w:hAnsi="宋体" w:hint="eastAsia"/>
                <w:sz w:val="24"/>
              </w:rPr>
              <w:t>项目周边环境及噪声监测点位图见图</w:t>
            </w:r>
            <w:r w:rsidRPr="002A3381">
              <w:rPr>
                <w:sz w:val="24"/>
              </w:rPr>
              <w:t>2-6</w:t>
            </w:r>
            <w:r w:rsidRPr="002A3381">
              <w:rPr>
                <w:rFonts w:hAnsi="宋体" w:hint="eastAsia"/>
                <w:sz w:val="24"/>
              </w:rPr>
              <w:t>。</w:t>
            </w:r>
          </w:p>
          <w:p w:rsidR="007C018B" w:rsidRPr="008E2D97" w:rsidRDefault="001D1D29" w:rsidP="00934546">
            <w:pPr>
              <w:snapToGrid w:val="0"/>
              <w:spacing w:line="360" w:lineRule="auto"/>
              <w:ind w:firstLineChars="200" w:firstLine="496"/>
              <w:rPr>
                <w:sz w:val="24"/>
              </w:rPr>
            </w:pPr>
            <w:r>
              <w:rPr>
                <w:rFonts w:hAnsi="宋体" w:hint="eastAsia"/>
                <w:spacing w:val="4"/>
                <w:sz w:val="24"/>
              </w:rPr>
              <w:t>本项目</w:t>
            </w:r>
            <w:r w:rsidRPr="00934546">
              <w:rPr>
                <w:rFonts w:hAnsi="宋体" w:hint="eastAsia"/>
                <w:spacing w:val="4"/>
                <w:sz w:val="24"/>
              </w:rPr>
              <w:t>总投资</w:t>
            </w:r>
            <w:r>
              <w:rPr>
                <w:rFonts w:hAnsi="宋体"/>
                <w:spacing w:val="4"/>
                <w:sz w:val="24"/>
              </w:rPr>
              <w:t>8786</w:t>
            </w:r>
            <w:r>
              <w:rPr>
                <w:rFonts w:hAnsi="宋体" w:hint="eastAsia"/>
                <w:spacing w:val="4"/>
                <w:sz w:val="24"/>
              </w:rPr>
              <w:t>万元，</w:t>
            </w:r>
            <w:r w:rsidRPr="009A7984">
              <w:rPr>
                <w:rFonts w:hAnsi="宋体" w:hint="eastAsia"/>
                <w:bCs/>
                <w:color w:val="000000"/>
                <w:sz w:val="24"/>
              </w:rPr>
              <w:t>年</w:t>
            </w:r>
            <w:r>
              <w:rPr>
                <w:rFonts w:hAnsi="宋体" w:hint="eastAsia"/>
                <w:bCs/>
                <w:color w:val="000000"/>
                <w:sz w:val="24"/>
              </w:rPr>
              <w:t>生</w:t>
            </w:r>
            <w:r w:rsidRPr="009A7984">
              <w:rPr>
                <w:rFonts w:hAnsi="宋体" w:hint="eastAsia"/>
                <w:bCs/>
                <w:color w:val="000000"/>
                <w:sz w:val="24"/>
              </w:rPr>
              <w:t>产</w:t>
            </w:r>
            <w:r w:rsidRPr="00A60BDA">
              <w:rPr>
                <w:rFonts w:hAnsi="宋体" w:hint="eastAsia"/>
                <w:sz w:val="24"/>
              </w:rPr>
              <w:t>果糖二磷酸钠口服液</w:t>
            </w:r>
            <w:r>
              <w:rPr>
                <w:rFonts w:hAnsi="宋体"/>
                <w:sz w:val="24"/>
              </w:rPr>
              <w:t>6000</w:t>
            </w:r>
            <w:r>
              <w:rPr>
                <w:rFonts w:hAnsi="宋体" w:hint="eastAsia"/>
                <w:sz w:val="24"/>
              </w:rPr>
              <w:t>万支</w:t>
            </w:r>
            <w:r w:rsidRPr="00934546">
              <w:rPr>
                <w:rFonts w:hAnsi="宋体" w:hint="eastAsia"/>
                <w:spacing w:val="4"/>
                <w:sz w:val="24"/>
              </w:rPr>
              <w:t>。</w:t>
            </w:r>
            <w:r w:rsidRPr="00F77898">
              <w:rPr>
                <w:rFonts w:hAnsi="宋体" w:hint="eastAsia"/>
                <w:spacing w:val="4"/>
                <w:sz w:val="24"/>
              </w:rPr>
              <w:t>本项目</w:t>
            </w:r>
            <w:r>
              <w:rPr>
                <w:rFonts w:hAnsi="宋体" w:hint="eastAsia"/>
                <w:spacing w:val="4"/>
                <w:sz w:val="24"/>
              </w:rPr>
              <w:t>占地面积</w:t>
            </w:r>
            <w:r>
              <w:rPr>
                <w:rFonts w:hAnsi="宋体"/>
                <w:spacing w:val="4"/>
                <w:sz w:val="24"/>
              </w:rPr>
              <w:t>20234.64</w:t>
            </w:r>
            <w:r>
              <w:rPr>
                <w:rFonts w:hAnsi="宋体" w:hint="eastAsia"/>
                <w:spacing w:val="4"/>
                <w:sz w:val="24"/>
              </w:rPr>
              <w:t>平方米，总建筑面积</w:t>
            </w:r>
            <w:r>
              <w:rPr>
                <w:rFonts w:hAnsi="宋体"/>
                <w:spacing w:val="4"/>
                <w:sz w:val="24"/>
              </w:rPr>
              <w:t>7259.83</w:t>
            </w:r>
            <w:r>
              <w:rPr>
                <w:rFonts w:hAnsi="宋体" w:hint="eastAsia"/>
                <w:spacing w:val="4"/>
                <w:sz w:val="24"/>
              </w:rPr>
              <w:t>平方米，</w:t>
            </w:r>
            <w:r>
              <w:rPr>
                <w:rFonts w:hint="eastAsia"/>
                <w:spacing w:val="4"/>
                <w:sz w:val="24"/>
              </w:rPr>
              <w:t>本</w:t>
            </w:r>
            <w:r>
              <w:rPr>
                <w:rFonts w:hint="eastAsia"/>
                <w:sz w:val="24"/>
              </w:rPr>
              <w:t>项目厂区平面布置图见图</w:t>
            </w:r>
            <w:r>
              <w:rPr>
                <w:sz w:val="24"/>
              </w:rPr>
              <w:t>2-7</w:t>
            </w:r>
            <w:r w:rsidRPr="00F77898">
              <w:rPr>
                <w:rFonts w:hAnsi="宋体" w:hint="eastAsia"/>
                <w:spacing w:val="4"/>
                <w:sz w:val="24"/>
              </w:rPr>
              <w:t>。</w:t>
            </w:r>
            <w:r w:rsidR="004E4E74">
              <w:rPr>
                <w:rFonts w:hAnsi="宋体" w:hint="eastAsia"/>
                <w:spacing w:val="4"/>
                <w:sz w:val="24"/>
              </w:rPr>
              <w:t xml:space="preserve"> </w:t>
            </w:r>
          </w:p>
          <w:p w:rsidR="007C018B" w:rsidRPr="00F77898" w:rsidRDefault="001D1D29" w:rsidP="007C018B">
            <w:pPr>
              <w:widowControl/>
              <w:adjustRightInd w:val="0"/>
              <w:snapToGrid w:val="0"/>
              <w:spacing w:line="360" w:lineRule="auto"/>
              <w:ind w:firstLineChars="200" w:firstLine="480"/>
              <w:rPr>
                <w:sz w:val="24"/>
              </w:rPr>
            </w:pPr>
            <w:r w:rsidRPr="00F77898">
              <w:rPr>
                <w:rFonts w:hAnsi="宋体" w:hint="eastAsia"/>
                <w:sz w:val="24"/>
              </w:rPr>
              <w:t>本项目环评批复的设备与实际安装的设备对比情况见表</w:t>
            </w:r>
            <w:r w:rsidRPr="00F77898">
              <w:rPr>
                <w:sz w:val="24"/>
              </w:rPr>
              <w:t>2-1</w:t>
            </w:r>
            <w:r>
              <w:rPr>
                <w:rFonts w:hint="eastAsia"/>
                <w:sz w:val="24"/>
              </w:rPr>
              <w:t>。</w:t>
            </w:r>
          </w:p>
          <w:p w:rsidR="00594E15" w:rsidRDefault="001D1D29" w:rsidP="00954296">
            <w:pPr>
              <w:snapToGrid w:val="0"/>
              <w:spacing w:line="360" w:lineRule="auto"/>
              <w:ind w:firstLineChars="200" w:firstLine="482"/>
              <w:jc w:val="center"/>
              <w:rPr>
                <w:rFonts w:hAnsi="宋体"/>
                <w:b/>
                <w:sz w:val="24"/>
              </w:rPr>
            </w:pPr>
            <w:r w:rsidRPr="00F77898">
              <w:rPr>
                <w:rFonts w:hAnsi="宋体" w:hint="eastAsia"/>
                <w:b/>
                <w:sz w:val="24"/>
              </w:rPr>
              <w:t>表</w:t>
            </w:r>
            <w:r w:rsidRPr="00F77898">
              <w:rPr>
                <w:b/>
                <w:sz w:val="24"/>
              </w:rPr>
              <w:t xml:space="preserve">2-1   </w:t>
            </w:r>
            <w:r w:rsidRPr="006E1165">
              <w:rPr>
                <w:rFonts w:hAnsi="宋体" w:hint="eastAsia"/>
                <w:b/>
                <w:bCs/>
                <w:sz w:val="24"/>
              </w:rPr>
              <w:t>环评批复的生产</w:t>
            </w:r>
            <w:r w:rsidRPr="006E1165">
              <w:rPr>
                <w:rFonts w:hAnsi="宋体"/>
                <w:b/>
                <w:bCs/>
                <w:sz w:val="24"/>
              </w:rPr>
              <w:t>/</w:t>
            </w:r>
            <w:r w:rsidRPr="006E1165">
              <w:rPr>
                <w:rFonts w:hAnsi="宋体" w:hint="eastAsia"/>
                <w:b/>
                <w:bCs/>
                <w:sz w:val="24"/>
              </w:rPr>
              <w:t>实验室设备与实际</w:t>
            </w:r>
            <w:r w:rsidRPr="00F77898">
              <w:rPr>
                <w:rFonts w:hAnsi="宋体" w:hint="eastAsia"/>
                <w:b/>
                <w:bCs/>
                <w:sz w:val="24"/>
              </w:rPr>
              <w:t>安</w:t>
            </w:r>
            <w:r w:rsidRPr="00D41204">
              <w:rPr>
                <w:rFonts w:hAnsi="宋体" w:hint="eastAsia"/>
                <w:b/>
                <w:bCs/>
                <w:sz w:val="24"/>
              </w:rPr>
              <w:t>装的设备</w:t>
            </w:r>
            <w:r w:rsidRPr="00D41204">
              <w:rPr>
                <w:rFonts w:hAnsi="宋体" w:hint="eastAsia"/>
                <w:b/>
                <w:sz w:val="24"/>
              </w:rPr>
              <w:t>对比表</w:t>
            </w:r>
            <w:r w:rsidR="007C018B" w:rsidRPr="00D41204">
              <w:rPr>
                <w:rFonts w:hAnsi="宋体" w:hint="eastAsia"/>
                <w:b/>
                <w:sz w:val="24"/>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091"/>
              <w:gridCol w:w="2453"/>
              <w:gridCol w:w="1578"/>
              <w:gridCol w:w="1577"/>
              <w:gridCol w:w="1577"/>
            </w:tblGrid>
            <w:tr w:rsidR="00F40C98" w:rsidRPr="006E1165" w:rsidTr="001C05D0">
              <w:trPr>
                <w:trHeight w:val="397"/>
                <w:jc w:val="center"/>
              </w:trPr>
              <w:tc>
                <w:tcPr>
                  <w:tcW w:w="1091" w:type="dxa"/>
                  <w:vAlign w:val="center"/>
                </w:tcPr>
                <w:p w:rsidR="00F40C98" w:rsidRPr="006E1165" w:rsidRDefault="001D1D29" w:rsidP="001C05D0">
                  <w:pPr>
                    <w:adjustRightInd w:val="0"/>
                    <w:snapToGrid w:val="0"/>
                    <w:jc w:val="center"/>
                    <w:rPr>
                      <w:b/>
                      <w:color w:val="000000"/>
                      <w:szCs w:val="21"/>
                    </w:rPr>
                  </w:pPr>
                  <w:r w:rsidRPr="006E1165">
                    <w:rPr>
                      <w:rFonts w:hint="eastAsia"/>
                      <w:b/>
                      <w:color w:val="000000"/>
                      <w:szCs w:val="21"/>
                    </w:rPr>
                    <w:t>序号</w:t>
                  </w:r>
                </w:p>
              </w:tc>
              <w:tc>
                <w:tcPr>
                  <w:tcW w:w="2453" w:type="dxa"/>
                  <w:vAlign w:val="center"/>
                </w:tcPr>
                <w:p w:rsidR="00F40C98" w:rsidRPr="006E1165" w:rsidRDefault="001D1D29" w:rsidP="001C05D0">
                  <w:pPr>
                    <w:adjustRightInd w:val="0"/>
                    <w:snapToGrid w:val="0"/>
                    <w:jc w:val="center"/>
                    <w:rPr>
                      <w:b/>
                      <w:color w:val="000000"/>
                      <w:szCs w:val="21"/>
                    </w:rPr>
                  </w:pPr>
                  <w:r w:rsidRPr="006E1165">
                    <w:rPr>
                      <w:rFonts w:hint="eastAsia"/>
                      <w:b/>
                      <w:color w:val="000000"/>
                      <w:szCs w:val="21"/>
                    </w:rPr>
                    <w:t>设备名称</w:t>
                  </w:r>
                </w:p>
              </w:tc>
              <w:tc>
                <w:tcPr>
                  <w:tcW w:w="1578" w:type="dxa"/>
                  <w:vAlign w:val="center"/>
                </w:tcPr>
                <w:p w:rsidR="00F40C98" w:rsidRPr="006E1165" w:rsidRDefault="001D1D29" w:rsidP="001C05D0">
                  <w:pPr>
                    <w:adjustRightInd w:val="0"/>
                    <w:snapToGrid w:val="0"/>
                    <w:jc w:val="center"/>
                    <w:rPr>
                      <w:b/>
                      <w:color w:val="000000"/>
                      <w:szCs w:val="21"/>
                    </w:rPr>
                  </w:pPr>
                  <w:r w:rsidRPr="006E1165">
                    <w:rPr>
                      <w:rFonts w:hAnsi="宋体" w:hint="eastAsia"/>
                      <w:b/>
                      <w:szCs w:val="21"/>
                    </w:rPr>
                    <w:t>环评批复数量（台</w:t>
                  </w:r>
                  <w:r w:rsidRPr="006E1165">
                    <w:rPr>
                      <w:b/>
                      <w:szCs w:val="21"/>
                    </w:rPr>
                    <w:t>/</w:t>
                  </w:r>
                  <w:r w:rsidRPr="006E1165">
                    <w:rPr>
                      <w:rFonts w:hAnsi="宋体" w:hint="eastAsia"/>
                      <w:b/>
                      <w:szCs w:val="21"/>
                    </w:rPr>
                    <w:t>套）</w:t>
                  </w:r>
                </w:p>
              </w:tc>
              <w:tc>
                <w:tcPr>
                  <w:tcW w:w="1577" w:type="dxa"/>
                  <w:vAlign w:val="center"/>
                </w:tcPr>
                <w:p w:rsidR="00F40C98" w:rsidRPr="006E1165" w:rsidRDefault="001D1D29" w:rsidP="001C05D0">
                  <w:pPr>
                    <w:adjustRightInd w:val="0"/>
                    <w:snapToGrid w:val="0"/>
                    <w:jc w:val="center"/>
                    <w:rPr>
                      <w:b/>
                      <w:color w:val="000000"/>
                      <w:szCs w:val="21"/>
                    </w:rPr>
                  </w:pPr>
                  <w:r w:rsidRPr="006E1165">
                    <w:rPr>
                      <w:rFonts w:hAnsi="宋体" w:hint="eastAsia"/>
                      <w:b/>
                      <w:szCs w:val="21"/>
                      <w:lang w:val="zh-CN"/>
                    </w:rPr>
                    <w:t>实际安装数量（台</w:t>
                  </w:r>
                  <w:r w:rsidRPr="006E1165">
                    <w:rPr>
                      <w:b/>
                      <w:szCs w:val="21"/>
                      <w:lang w:val="zh-CN"/>
                    </w:rPr>
                    <w:t>/</w:t>
                  </w:r>
                  <w:r w:rsidRPr="006E1165">
                    <w:rPr>
                      <w:rFonts w:hAnsi="宋体" w:hint="eastAsia"/>
                      <w:b/>
                      <w:szCs w:val="21"/>
                      <w:lang w:val="zh-CN"/>
                    </w:rPr>
                    <w:t>套）</w:t>
                  </w:r>
                </w:p>
              </w:tc>
              <w:tc>
                <w:tcPr>
                  <w:tcW w:w="1577" w:type="dxa"/>
                  <w:vAlign w:val="center"/>
                </w:tcPr>
                <w:p w:rsidR="00F40C98" w:rsidRPr="006E1165" w:rsidRDefault="001D1D29" w:rsidP="001C05D0">
                  <w:pPr>
                    <w:adjustRightInd w:val="0"/>
                    <w:snapToGrid w:val="0"/>
                    <w:jc w:val="center"/>
                    <w:rPr>
                      <w:b/>
                      <w:color w:val="000000"/>
                      <w:szCs w:val="21"/>
                    </w:rPr>
                  </w:pPr>
                  <w:r w:rsidRPr="006E1165">
                    <w:rPr>
                      <w:rFonts w:hAnsi="宋体" w:hint="eastAsia"/>
                      <w:b/>
                      <w:szCs w:val="21"/>
                      <w:lang w:val="zh-CN"/>
                    </w:rPr>
                    <w:t>变化情况</w:t>
                  </w:r>
                </w:p>
              </w:tc>
            </w:tr>
            <w:tr w:rsidR="00F40C98" w:rsidRPr="006E1165" w:rsidTr="001C05D0">
              <w:trPr>
                <w:trHeight w:val="397"/>
                <w:jc w:val="center"/>
              </w:trPr>
              <w:tc>
                <w:tcPr>
                  <w:tcW w:w="8276" w:type="dxa"/>
                  <w:gridSpan w:val="5"/>
                  <w:vAlign w:val="center"/>
                </w:tcPr>
                <w:p w:rsidR="00F40C98" w:rsidRPr="006E1165" w:rsidRDefault="001D1D29" w:rsidP="001C05D0">
                  <w:pPr>
                    <w:widowControl/>
                    <w:jc w:val="center"/>
                    <w:rPr>
                      <w:b/>
                      <w:szCs w:val="21"/>
                    </w:rPr>
                  </w:pPr>
                  <w:r w:rsidRPr="006E1165">
                    <w:rPr>
                      <w:rFonts w:hint="eastAsia"/>
                      <w:b/>
                      <w:szCs w:val="21"/>
                    </w:rPr>
                    <w:t>生产设备</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w:t>
                  </w:r>
                </w:p>
              </w:tc>
              <w:tc>
                <w:tcPr>
                  <w:tcW w:w="2453" w:type="dxa"/>
                  <w:vAlign w:val="center"/>
                </w:tcPr>
                <w:p w:rsidR="002A3381" w:rsidRPr="006E1165" w:rsidRDefault="001D1D29" w:rsidP="001C05D0">
                  <w:pPr>
                    <w:jc w:val="center"/>
                    <w:rPr>
                      <w:szCs w:val="21"/>
                    </w:rPr>
                  </w:pPr>
                  <w:r w:rsidRPr="006E1165">
                    <w:rPr>
                      <w:rFonts w:hint="eastAsia"/>
                      <w:szCs w:val="21"/>
                    </w:rPr>
                    <w:t>净化空调机组</w:t>
                  </w:r>
                </w:p>
              </w:tc>
              <w:tc>
                <w:tcPr>
                  <w:tcW w:w="1578" w:type="dxa"/>
                  <w:vAlign w:val="center"/>
                </w:tcPr>
                <w:p w:rsidR="002A3381" w:rsidRPr="006E1165" w:rsidRDefault="001D1D29" w:rsidP="001C05D0">
                  <w:pPr>
                    <w:jc w:val="center"/>
                    <w:rPr>
                      <w:szCs w:val="21"/>
                    </w:rPr>
                  </w:pPr>
                  <w:r w:rsidRPr="006E1165">
                    <w:rPr>
                      <w:szCs w:val="21"/>
                    </w:rPr>
                    <w:t>3</w:t>
                  </w:r>
                </w:p>
              </w:tc>
              <w:tc>
                <w:tcPr>
                  <w:tcW w:w="1577" w:type="dxa"/>
                  <w:vAlign w:val="center"/>
                </w:tcPr>
                <w:p w:rsidR="002A3381" w:rsidRPr="006E1165" w:rsidRDefault="001D1D29" w:rsidP="001C05D0">
                  <w:pPr>
                    <w:jc w:val="center"/>
                    <w:rPr>
                      <w:szCs w:val="21"/>
                    </w:rPr>
                  </w:pPr>
                  <w:r w:rsidRPr="006E1165">
                    <w:rPr>
                      <w:szCs w:val="21"/>
                    </w:rPr>
                    <w:t>3</w:t>
                  </w:r>
                </w:p>
              </w:tc>
              <w:tc>
                <w:tcPr>
                  <w:tcW w:w="1577" w:type="dxa"/>
                  <w:vAlign w:val="center"/>
                </w:tcPr>
                <w:p w:rsidR="002A3381" w:rsidRPr="006E1165" w:rsidRDefault="001D1D29" w:rsidP="001C05D0">
                  <w:pPr>
                    <w:jc w:val="center"/>
                    <w:rPr>
                      <w:szCs w:val="21"/>
                    </w:rP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w:t>
                  </w:r>
                </w:p>
              </w:tc>
              <w:tc>
                <w:tcPr>
                  <w:tcW w:w="2453" w:type="dxa"/>
                  <w:vAlign w:val="center"/>
                </w:tcPr>
                <w:p w:rsidR="002A3381" w:rsidRPr="006E1165" w:rsidRDefault="001D1D29" w:rsidP="001C05D0">
                  <w:pPr>
                    <w:jc w:val="center"/>
                    <w:rPr>
                      <w:szCs w:val="21"/>
                    </w:rPr>
                  </w:pPr>
                  <w:r w:rsidRPr="006E1165">
                    <w:rPr>
                      <w:rFonts w:hint="eastAsia"/>
                      <w:szCs w:val="21"/>
                    </w:rPr>
                    <w:t>空调</w:t>
                  </w:r>
                </w:p>
              </w:tc>
              <w:tc>
                <w:tcPr>
                  <w:tcW w:w="1578"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rPr>
                      <w:szCs w:val="21"/>
                    </w:rPr>
                  </w:pPr>
                  <w:r w:rsidRPr="006E1165">
                    <w:rPr>
                      <w:szCs w:val="21"/>
                    </w:rPr>
                    <w:t>3</w:t>
                  </w:r>
                </w:p>
              </w:tc>
              <w:tc>
                <w:tcPr>
                  <w:tcW w:w="1577" w:type="dxa"/>
                  <w:vAlign w:val="center"/>
                </w:tcPr>
                <w:p w:rsidR="002A3381" w:rsidRPr="006E1165" w:rsidRDefault="001D1D29" w:rsidP="001C05D0">
                  <w:pPr>
                    <w:jc w:val="center"/>
                  </w:pPr>
                  <w:r w:rsidRPr="006E1165">
                    <w:rPr>
                      <w:rFonts w:hint="eastAsia"/>
                      <w:szCs w:val="21"/>
                    </w:rPr>
                    <w:t>增加</w:t>
                  </w:r>
                  <w:r w:rsidRPr="006E1165">
                    <w:rPr>
                      <w:szCs w:val="21"/>
                    </w:rPr>
                    <w:t>1</w:t>
                  </w:r>
                  <w:r w:rsidRPr="006E1165">
                    <w:rPr>
                      <w:rFonts w:hint="eastAsia"/>
                      <w:szCs w:val="21"/>
                    </w:rPr>
                    <w:t>台</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w:t>
                  </w:r>
                </w:p>
              </w:tc>
              <w:tc>
                <w:tcPr>
                  <w:tcW w:w="2453" w:type="dxa"/>
                  <w:vAlign w:val="center"/>
                </w:tcPr>
                <w:p w:rsidR="002A3381" w:rsidRPr="006E1165" w:rsidRDefault="001D1D29" w:rsidP="001C05D0">
                  <w:pPr>
                    <w:jc w:val="center"/>
                    <w:rPr>
                      <w:szCs w:val="21"/>
                    </w:rPr>
                  </w:pPr>
                  <w:r w:rsidRPr="006E1165">
                    <w:rPr>
                      <w:rFonts w:hint="eastAsia"/>
                      <w:szCs w:val="21"/>
                    </w:rPr>
                    <w:t>冷冻机组</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w:t>
                  </w:r>
                </w:p>
              </w:tc>
              <w:tc>
                <w:tcPr>
                  <w:tcW w:w="2453" w:type="dxa"/>
                  <w:vAlign w:val="center"/>
                </w:tcPr>
                <w:p w:rsidR="002A3381" w:rsidRPr="006E1165" w:rsidRDefault="001D1D29" w:rsidP="001C05D0">
                  <w:pPr>
                    <w:jc w:val="center"/>
                    <w:rPr>
                      <w:szCs w:val="21"/>
                    </w:rPr>
                  </w:pPr>
                  <w:r w:rsidRPr="006E1165">
                    <w:rPr>
                      <w:rFonts w:hint="eastAsia"/>
                      <w:szCs w:val="21"/>
                    </w:rPr>
                    <w:t>空压机</w:t>
                  </w:r>
                </w:p>
              </w:tc>
              <w:tc>
                <w:tcPr>
                  <w:tcW w:w="1578"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w:t>
                  </w:r>
                </w:p>
              </w:tc>
              <w:tc>
                <w:tcPr>
                  <w:tcW w:w="2453" w:type="dxa"/>
                  <w:vAlign w:val="center"/>
                </w:tcPr>
                <w:p w:rsidR="002A3381" w:rsidRPr="006E1165" w:rsidRDefault="001D1D29" w:rsidP="001C05D0">
                  <w:pPr>
                    <w:jc w:val="center"/>
                    <w:rPr>
                      <w:szCs w:val="21"/>
                    </w:rPr>
                  </w:pPr>
                  <w:r w:rsidRPr="006E1165">
                    <w:rPr>
                      <w:rFonts w:hint="eastAsia"/>
                      <w:szCs w:val="21"/>
                    </w:rPr>
                    <w:t>臭氧发生器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w:t>
                  </w:r>
                </w:p>
              </w:tc>
              <w:tc>
                <w:tcPr>
                  <w:tcW w:w="2453" w:type="dxa"/>
                  <w:vAlign w:val="center"/>
                </w:tcPr>
                <w:p w:rsidR="002A3381" w:rsidRPr="006E1165" w:rsidRDefault="001D1D29" w:rsidP="001C05D0">
                  <w:pPr>
                    <w:jc w:val="center"/>
                    <w:rPr>
                      <w:szCs w:val="21"/>
                    </w:rPr>
                  </w:pPr>
                  <w:r w:rsidRPr="006E1165">
                    <w:rPr>
                      <w:rFonts w:hint="eastAsia"/>
                      <w:szCs w:val="21"/>
                    </w:rPr>
                    <w:t>脉动真空灭菌柜</w:t>
                  </w:r>
                </w:p>
              </w:tc>
              <w:tc>
                <w:tcPr>
                  <w:tcW w:w="1578"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w:t>
                  </w:r>
                </w:p>
              </w:tc>
              <w:tc>
                <w:tcPr>
                  <w:tcW w:w="2453" w:type="dxa"/>
                  <w:vAlign w:val="center"/>
                </w:tcPr>
                <w:p w:rsidR="002A3381" w:rsidRPr="006E1165" w:rsidRDefault="001D1D29" w:rsidP="001C05D0">
                  <w:pPr>
                    <w:jc w:val="center"/>
                    <w:rPr>
                      <w:szCs w:val="21"/>
                    </w:rPr>
                  </w:pPr>
                  <w:r w:rsidRPr="006E1165">
                    <w:rPr>
                      <w:rFonts w:hint="eastAsia"/>
                      <w:szCs w:val="21"/>
                    </w:rPr>
                    <w:t>立式超声波清洗机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w:t>
                  </w:r>
                </w:p>
              </w:tc>
              <w:tc>
                <w:tcPr>
                  <w:tcW w:w="2453" w:type="dxa"/>
                  <w:vAlign w:val="center"/>
                </w:tcPr>
                <w:p w:rsidR="002A3381" w:rsidRPr="006E1165" w:rsidRDefault="001D1D29" w:rsidP="001C05D0">
                  <w:pPr>
                    <w:jc w:val="center"/>
                    <w:rPr>
                      <w:szCs w:val="21"/>
                    </w:rPr>
                  </w:pPr>
                  <w:r w:rsidRPr="006E1165">
                    <w:rPr>
                      <w:rFonts w:hint="eastAsia"/>
                      <w:szCs w:val="21"/>
                    </w:rPr>
                    <w:t>隧道式灭菌干燥机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9</w:t>
                  </w:r>
                </w:p>
              </w:tc>
              <w:tc>
                <w:tcPr>
                  <w:tcW w:w="2453" w:type="dxa"/>
                  <w:vAlign w:val="center"/>
                </w:tcPr>
                <w:p w:rsidR="002A3381" w:rsidRPr="006E1165" w:rsidRDefault="001D1D29" w:rsidP="001C05D0">
                  <w:pPr>
                    <w:jc w:val="center"/>
                    <w:rPr>
                      <w:szCs w:val="21"/>
                    </w:rPr>
                  </w:pPr>
                  <w:r w:rsidRPr="006E1165">
                    <w:rPr>
                      <w:rFonts w:hint="eastAsia"/>
                      <w:szCs w:val="21"/>
                    </w:rPr>
                    <w:t>口服液瓶灌轧机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10</w:t>
                  </w:r>
                </w:p>
              </w:tc>
              <w:tc>
                <w:tcPr>
                  <w:tcW w:w="2453" w:type="dxa"/>
                  <w:vAlign w:val="center"/>
                </w:tcPr>
                <w:p w:rsidR="002A3381" w:rsidRPr="006E1165" w:rsidRDefault="001D1D29" w:rsidP="001C05D0">
                  <w:pPr>
                    <w:jc w:val="center"/>
                    <w:rPr>
                      <w:szCs w:val="21"/>
                    </w:rPr>
                  </w:pPr>
                  <w:r w:rsidRPr="006E1165">
                    <w:rPr>
                      <w:rFonts w:hint="eastAsia"/>
                      <w:szCs w:val="21"/>
                    </w:rPr>
                    <w:t>全自动灯检机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11</w:t>
                  </w:r>
                </w:p>
              </w:tc>
              <w:tc>
                <w:tcPr>
                  <w:tcW w:w="2453" w:type="dxa"/>
                  <w:vAlign w:val="center"/>
                </w:tcPr>
                <w:p w:rsidR="002A3381" w:rsidRPr="006E1165" w:rsidRDefault="001D1D29" w:rsidP="001C05D0">
                  <w:pPr>
                    <w:jc w:val="center"/>
                    <w:rPr>
                      <w:szCs w:val="21"/>
                    </w:rPr>
                  </w:pPr>
                  <w:r w:rsidRPr="006E1165">
                    <w:rPr>
                      <w:rFonts w:hint="eastAsia"/>
                      <w:szCs w:val="21"/>
                    </w:rPr>
                    <w:t>全自动包装线</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12</w:t>
                  </w:r>
                </w:p>
              </w:tc>
              <w:tc>
                <w:tcPr>
                  <w:tcW w:w="2453" w:type="dxa"/>
                  <w:vAlign w:val="center"/>
                </w:tcPr>
                <w:p w:rsidR="002A3381" w:rsidRPr="006E1165" w:rsidRDefault="001D1D29" w:rsidP="001C05D0">
                  <w:pPr>
                    <w:jc w:val="center"/>
                    <w:rPr>
                      <w:szCs w:val="21"/>
                    </w:rPr>
                  </w:pPr>
                  <w:r w:rsidRPr="006E1165">
                    <w:rPr>
                      <w:rFonts w:hint="eastAsia"/>
                      <w:szCs w:val="21"/>
                    </w:rPr>
                    <w:t>纯化水机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13</w:t>
                  </w:r>
                </w:p>
              </w:tc>
              <w:tc>
                <w:tcPr>
                  <w:tcW w:w="2453" w:type="dxa"/>
                  <w:vAlign w:val="center"/>
                </w:tcPr>
                <w:p w:rsidR="002A3381" w:rsidRPr="006E1165" w:rsidRDefault="001D1D29" w:rsidP="001C05D0">
                  <w:pPr>
                    <w:jc w:val="center"/>
                    <w:rPr>
                      <w:szCs w:val="21"/>
                    </w:rPr>
                  </w:pPr>
                  <w:r w:rsidRPr="006E1165">
                    <w:rPr>
                      <w:rFonts w:hint="eastAsia"/>
                      <w:szCs w:val="21"/>
                    </w:rPr>
                    <w:t>注射水机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14</w:t>
                  </w:r>
                </w:p>
              </w:tc>
              <w:tc>
                <w:tcPr>
                  <w:tcW w:w="2453" w:type="dxa"/>
                  <w:vAlign w:val="center"/>
                </w:tcPr>
                <w:p w:rsidR="002A3381" w:rsidRPr="006E1165" w:rsidRDefault="001D1D29" w:rsidP="001C05D0">
                  <w:pPr>
                    <w:jc w:val="center"/>
                    <w:rPr>
                      <w:szCs w:val="21"/>
                    </w:rPr>
                  </w:pPr>
                  <w:r w:rsidRPr="006E1165">
                    <w:rPr>
                      <w:rFonts w:hint="eastAsia"/>
                      <w:szCs w:val="21"/>
                    </w:rPr>
                    <w:t>纯蒸汽发生器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15</w:t>
                  </w:r>
                </w:p>
              </w:tc>
              <w:tc>
                <w:tcPr>
                  <w:tcW w:w="2453" w:type="dxa"/>
                  <w:vAlign w:val="center"/>
                </w:tcPr>
                <w:p w:rsidR="002A3381" w:rsidRPr="006E1165" w:rsidRDefault="001D1D29" w:rsidP="001C05D0">
                  <w:pPr>
                    <w:jc w:val="center"/>
                    <w:rPr>
                      <w:szCs w:val="21"/>
                    </w:rPr>
                  </w:pPr>
                  <w:r w:rsidRPr="006E1165">
                    <w:rPr>
                      <w:rFonts w:hint="eastAsia"/>
                      <w:szCs w:val="21"/>
                    </w:rPr>
                    <w:t>锅炉主机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16</w:t>
                  </w:r>
                </w:p>
              </w:tc>
              <w:tc>
                <w:tcPr>
                  <w:tcW w:w="2453" w:type="dxa"/>
                  <w:vAlign w:val="center"/>
                </w:tcPr>
                <w:p w:rsidR="002A3381" w:rsidRPr="006E1165" w:rsidRDefault="001D1D29" w:rsidP="001C05D0">
                  <w:pPr>
                    <w:jc w:val="center"/>
                    <w:rPr>
                      <w:szCs w:val="21"/>
                    </w:rPr>
                  </w:pPr>
                  <w:r w:rsidRPr="006E1165">
                    <w:rPr>
                      <w:rFonts w:hint="eastAsia"/>
                      <w:szCs w:val="21"/>
                    </w:rPr>
                    <w:t>立式超声波清洗机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lastRenderedPageBreak/>
                    <w:t>17</w:t>
                  </w:r>
                </w:p>
              </w:tc>
              <w:tc>
                <w:tcPr>
                  <w:tcW w:w="2453" w:type="dxa"/>
                  <w:vAlign w:val="center"/>
                </w:tcPr>
                <w:p w:rsidR="002A3381" w:rsidRPr="006E1165" w:rsidRDefault="001D1D29" w:rsidP="001C05D0">
                  <w:pPr>
                    <w:jc w:val="center"/>
                    <w:rPr>
                      <w:szCs w:val="21"/>
                    </w:rPr>
                  </w:pPr>
                  <w:r w:rsidRPr="006E1165">
                    <w:rPr>
                      <w:rFonts w:hint="eastAsia"/>
                      <w:szCs w:val="21"/>
                    </w:rPr>
                    <w:t>隧道式灭菌干燥机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18</w:t>
                  </w:r>
                </w:p>
              </w:tc>
              <w:tc>
                <w:tcPr>
                  <w:tcW w:w="2453" w:type="dxa"/>
                  <w:vAlign w:val="center"/>
                </w:tcPr>
                <w:p w:rsidR="002A3381" w:rsidRPr="006E1165" w:rsidRDefault="001D1D29" w:rsidP="001C05D0">
                  <w:pPr>
                    <w:jc w:val="center"/>
                    <w:rPr>
                      <w:szCs w:val="21"/>
                    </w:rPr>
                  </w:pPr>
                  <w:r w:rsidRPr="006E1165">
                    <w:rPr>
                      <w:rFonts w:hint="eastAsia"/>
                      <w:szCs w:val="21"/>
                    </w:rPr>
                    <w:t>口服液瓶罐轧机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8276" w:type="dxa"/>
                  <w:gridSpan w:val="5"/>
                  <w:vAlign w:val="center"/>
                </w:tcPr>
                <w:p w:rsidR="002A3381" w:rsidRPr="006E1165" w:rsidRDefault="001D1D29" w:rsidP="001C05D0">
                  <w:pPr>
                    <w:widowControl/>
                    <w:jc w:val="center"/>
                    <w:rPr>
                      <w:b/>
                      <w:szCs w:val="21"/>
                    </w:rPr>
                  </w:pPr>
                  <w:r w:rsidRPr="006E1165">
                    <w:rPr>
                      <w:rFonts w:hint="eastAsia"/>
                      <w:b/>
                      <w:szCs w:val="21"/>
                    </w:rPr>
                    <w:t>实验室检测设备</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19</w:t>
                  </w:r>
                </w:p>
              </w:tc>
              <w:tc>
                <w:tcPr>
                  <w:tcW w:w="2453" w:type="dxa"/>
                  <w:vAlign w:val="center"/>
                </w:tcPr>
                <w:p w:rsidR="002A3381" w:rsidRPr="006E1165" w:rsidRDefault="001D1D29" w:rsidP="001C05D0">
                  <w:pPr>
                    <w:widowControl/>
                    <w:jc w:val="center"/>
                    <w:rPr>
                      <w:kern w:val="0"/>
                      <w:szCs w:val="21"/>
                    </w:rPr>
                  </w:pPr>
                  <w:r w:rsidRPr="006E1165">
                    <w:rPr>
                      <w:rFonts w:hint="eastAsia"/>
                      <w:kern w:val="0"/>
                      <w:szCs w:val="21"/>
                    </w:rPr>
                    <w:t>旋光仪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20</w:t>
                  </w:r>
                </w:p>
              </w:tc>
              <w:tc>
                <w:tcPr>
                  <w:tcW w:w="2453" w:type="dxa"/>
                  <w:vAlign w:val="center"/>
                </w:tcPr>
                <w:p w:rsidR="002A3381" w:rsidRPr="006E1165" w:rsidRDefault="001D1D29" w:rsidP="001C05D0">
                  <w:pPr>
                    <w:widowControl/>
                    <w:jc w:val="center"/>
                    <w:rPr>
                      <w:kern w:val="0"/>
                      <w:szCs w:val="21"/>
                    </w:rPr>
                  </w:pPr>
                  <w:r w:rsidRPr="006E1165">
                    <w:rPr>
                      <w:rFonts w:hint="eastAsia"/>
                      <w:kern w:val="0"/>
                      <w:szCs w:val="21"/>
                    </w:rPr>
                    <w:t>色谱仪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21</w:t>
                  </w:r>
                </w:p>
              </w:tc>
              <w:tc>
                <w:tcPr>
                  <w:tcW w:w="2453" w:type="dxa"/>
                  <w:vAlign w:val="center"/>
                </w:tcPr>
                <w:p w:rsidR="002A3381" w:rsidRPr="006E1165" w:rsidRDefault="001D1D29" w:rsidP="001C05D0">
                  <w:pPr>
                    <w:widowControl/>
                    <w:jc w:val="center"/>
                    <w:rPr>
                      <w:kern w:val="0"/>
                      <w:szCs w:val="21"/>
                    </w:rPr>
                  </w:pPr>
                  <w:r w:rsidRPr="006E1165">
                    <w:rPr>
                      <w:rFonts w:hint="eastAsia"/>
                      <w:kern w:val="0"/>
                      <w:szCs w:val="21"/>
                    </w:rPr>
                    <w:t>尘埃粒子计数器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22</w:t>
                  </w:r>
                </w:p>
              </w:tc>
              <w:tc>
                <w:tcPr>
                  <w:tcW w:w="2453" w:type="dxa"/>
                  <w:vAlign w:val="center"/>
                </w:tcPr>
                <w:p w:rsidR="002A3381" w:rsidRPr="006E1165" w:rsidRDefault="001D1D29" w:rsidP="001C05D0">
                  <w:pPr>
                    <w:widowControl/>
                    <w:jc w:val="center"/>
                    <w:rPr>
                      <w:kern w:val="0"/>
                      <w:szCs w:val="21"/>
                    </w:rPr>
                  </w:pPr>
                  <w:r w:rsidRPr="006E1165">
                    <w:rPr>
                      <w:rFonts w:hint="eastAsia"/>
                      <w:kern w:val="0"/>
                      <w:szCs w:val="21"/>
                    </w:rPr>
                    <w:t>真空干燥箱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23</w:t>
                  </w:r>
                </w:p>
              </w:tc>
              <w:tc>
                <w:tcPr>
                  <w:tcW w:w="2453" w:type="dxa"/>
                  <w:vAlign w:val="center"/>
                </w:tcPr>
                <w:p w:rsidR="002A3381" w:rsidRPr="006E1165" w:rsidRDefault="001D1D29" w:rsidP="001C05D0">
                  <w:pPr>
                    <w:widowControl/>
                    <w:jc w:val="center"/>
                    <w:rPr>
                      <w:kern w:val="0"/>
                      <w:szCs w:val="21"/>
                    </w:rPr>
                  </w:pPr>
                  <w:r w:rsidRPr="006E1165">
                    <w:rPr>
                      <w:rFonts w:hint="eastAsia"/>
                      <w:kern w:val="0"/>
                      <w:szCs w:val="21"/>
                    </w:rPr>
                    <w:t>注射液微粒分析仪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24</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电热鼓风干燥箱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25</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水浴恒温振荡器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26</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超静工作台</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27</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培养箱</w:t>
                  </w:r>
                  <w:r w:rsidRPr="006E1165">
                    <w:rPr>
                      <w:rFonts w:cs="宋体"/>
                      <w:kern w:val="0"/>
                      <w:szCs w:val="21"/>
                    </w:rPr>
                    <w:t>LRH-150</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28</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超净台</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29</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数显电热培养箱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30</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万宝电冰箱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31</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电热鼓风干燥箱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32</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集菌仪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33</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激光尘埃粒子计数器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34</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紫外可见分光亮度计</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35</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紫外可见分光亮度计</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36</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阿贝折射仪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37</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偏光生物显微镜</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38</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脉动真空灭菌器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39</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斜流风机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40</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垂直净化工作台（超净台）</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41</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十万分之一电子天平</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42</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自动旋光仪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43</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惠普打印机</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44</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生化培养箱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45</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真空干燥箱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46</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热式风速仪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47</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生物安全柜</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48</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生化培养箱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lastRenderedPageBreak/>
                    <w:t>49</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生化培养箱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50</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微生物过滤系统</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51</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总有机碳分析仪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52</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气相色谱仪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53</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粘度计</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54</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海尔超低温冰箱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55</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马弗炉</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56</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电热恒温鼓风干燥箱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57</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保险柜</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58</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红外光谱仪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59</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电导率仪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60</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kern w:val="0"/>
                      <w:szCs w:val="21"/>
                    </w:rPr>
                    <w:t>PH</w:t>
                  </w:r>
                  <w:r w:rsidRPr="006E1165">
                    <w:rPr>
                      <w:rFonts w:cs="宋体" w:hint="eastAsia"/>
                      <w:kern w:val="0"/>
                      <w:szCs w:val="21"/>
                    </w:rPr>
                    <w:t>计</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61</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洁净工作台</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62</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洁净工作台</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63</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洁净工作台</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64</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药品稳定性试验箱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65</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药品稳定性试验箱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66</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浮游菌采样器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67</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风量仪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68</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激光尘埃粒子计数器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69</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大流量尘埃粒子计数器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70</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风速仪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71</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分析天平</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72</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分析天平</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73</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分析天平</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74</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便携式臭氧测试仪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75</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阿贝折射仪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76</w:t>
                  </w:r>
                </w:p>
              </w:tc>
              <w:tc>
                <w:tcPr>
                  <w:tcW w:w="2453" w:type="dxa"/>
                  <w:vAlign w:val="center"/>
                </w:tcPr>
                <w:p w:rsidR="002A3381" w:rsidRPr="006E1165" w:rsidRDefault="001D1D29" w:rsidP="001C05D0">
                  <w:pPr>
                    <w:widowControl/>
                    <w:jc w:val="center"/>
                    <w:rPr>
                      <w:rFonts w:ascii="Calibri" w:hAnsi="Calibri" w:cs="宋体"/>
                      <w:kern w:val="0"/>
                      <w:szCs w:val="21"/>
                    </w:rPr>
                  </w:pPr>
                  <w:r w:rsidRPr="006E1165">
                    <w:rPr>
                      <w:rFonts w:cs="宋体" w:hint="eastAsia"/>
                      <w:kern w:val="0"/>
                      <w:szCs w:val="21"/>
                    </w:rPr>
                    <w:t>渗透压摩尔浓度测试仪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77</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尘埃粒子在线监测系统</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78</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大流量尘埃粒子检测仪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79</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手持式尘埃粒子检测仪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80</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浮游菌检测仪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81</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风量仪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lastRenderedPageBreak/>
                    <w:t>82</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发烟器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83</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检验台</w:t>
                  </w:r>
                </w:p>
              </w:tc>
              <w:tc>
                <w:tcPr>
                  <w:tcW w:w="1578" w:type="dxa"/>
                  <w:vAlign w:val="center"/>
                </w:tcPr>
                <w:p w:rsidR="002A3381" w:rsidRPr="006E1165" w:rsidRDefault="001D1D29" w:rsidP="001C05D0">
                  <w:pPr>
                    <w:jc w:val="center"/>
                    <w:rPr>
                      <w:szCs w:val="21"/>
                    </w:rPr>
                  </w:pPr>
                  <w:r w:rsidRPr="006E1165">
                    <w:rPr>
                      <w:szCs w:val="21"/>
                    </w:rPr>
                    <w:t>60</w:t>
                  </w:r>
                </w:p>
              </w:tc>
              <w:tc>
                <w:tcPr>
                  <w:tcW w:w="1577" w:type="dxa"/>
                  <w:vAlign w:val="center"/>
                </w:tcPr>
                <w:p w:rsidR="002A3381" w:rsidRPr="006E1165" w:rsidRDefault="001D1D29" w:rsidP="001C05D0">
                  <w:pPr>
                    <w:jc w:val="center"/>
                    <w:rPr>
                      <w:szCs w:val="21"/>
                    </w:rPr>
                  </w:pPr>
                  <w:r w:rsidRPr="006E1165">
                    <w:rPr>
                      <w:szCs w:val="21"/>
                    </w:rPr>
                    <w:t>62</w:t>
                  </w:r>
                </w:p>
              </w:tc>
              <w:tc>
                <w:tcPr>
                  <w:tcW w:w="1577" w:type="dxa"/>
                  <w:vAlign w:val="center"/>
                </w:tcPr>
                <w:p w:rsidR="002A3381" w:rsidRPr="006E1165" w:rsidRDefault="001D1D29" w:rsidP="001C05D0">
                  <w:pPr>
                    <w:jc w:val="center"/>
                  </w:pPr>
                  <w:r w:rsidRPr="006E1165">
                    <w:rPr>
                      <w:rFonts w:hint="eastAsia"/>
                      <w:szCs w:val="21"/>
                    </w:rPr>
                    <w:t>增加</w:t>
                  </w:r>
                  <w:r w:rsidRPr="006E1165">
                    <w:rPr>
                      <w:szCs w:val="21"/>
                    </w:rPr>
                    <w:t>2</w:t>
                  </w:r>
                  <w:r w:rsidRPr="006E1165">
                    <w:rPr>
                      <w:rFonts w:hint="eastAsia"/>
                      <w:szCs w:val="21"/>
                    </w:rPr>
                    <w:t>台</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84</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通风橱</w:t>
                  </w:r>
                </w:p>
              </w:tc>
              <w:tc>
                <w:tcPr>
                  <w:tcW w:w="1578"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85</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蒸汽灭菌柜</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86</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超净台</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87</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薄膜过滤器</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88</w:t>
                  </w:r>
                </w:p>
              </w:tc>
              <w:tc>
                <w:tcPr>
                  <w:tcW w:w="2453" w:type="dxa"/>
                  <w:vAlign w:val="center"/>
                </w:tcPr>
                <w:p w:rsidR="002A3381" w:rsidRPr="006E1165" w:rsidRDefault="001D1D29" w:rsidP="001C05D0">
                  <w:pPr>
                    <w:widowControl/>
                    <w:jc w:val="center"/>
                    <w:rPr>
                      <w:kern w:val="0"/>
                      <w:szCs w:val="21"/>
                    </w:rPr>
                  </w:pPr>
                  <w:r w:rsidRPr="006E1165">
                    <w:rPr>
                      <w:szCs w:val="21"/>
                      <w:shd w:val="clear" w:color="auto" w:fill="FFFFFF"/>
                    </w:rPr>
                    <w:t>TOC</w:t>
                  </w:r>
                  <w:r w:rsidRPr="006E1165">
                    <w:rPr>
                      <w:rFonts w:hint="eastAsia"/>
                      <w:szCs w:val="21"/>
                      <w:shd w:val="clear" w:color="auto" w:fill="FFFFFF"/>
                    </w:rPr>
                    <w:t>分析仪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89</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万分之一天平</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90</w:t>
                  </w:r>
                </w:p>
              </w:tc>
              <w:tc>
                <w:tcPr>
                  <w:tcW w:w="2453" w:type="dxa"/>
                  <w:vAlign w:val="center"/>
                </w:tcPr>
                <w:p w:rsidR="002A3381" w:rsidRPr="006E1165" w:rsidRDefault="001D1D29" w:rsidP="001C05D0">
                  <w:pPr>
                    <w:widowControl/>
                    <w:jc w:val="center"/>
                    <w:rPr>
                      <w:rFonts w:cs="宋体"/>
                      <w:kern w:val="0"/>
                      <w:szCs w:val="21"/>
                    </w:rPr>
                  </w:pPr>
                  <w:r w:rsidRPr="006E1165">
                    <w:rPr>
                      <w:rFonts w:hint="eastAsia"/>
                      <w:szCs w:val="21"/>
                      <w:shd w:val="clear" w:color="auto" w:fill="FFFFFF"/>
                    </w:rPr>
                    <w:t>冰箱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3</w:t>
                  </w:r>
                </w:p>
              </w:tc>
              <w:tc>
                <w:tcPr>
                  <w:tcW w:w="1577" w:type="dxa"/>
                  <w:vAlign w:val="center"/>
                </w:tcPr>
                <w:p w:rsidR="002A3381" w:rsidRPr="006E1165" w:rsidRDefault="001D1D29" w:rsidP="001C05D0">
                  <w:pPr>
                    <w:jc w:val="center"/>
                  </w:pPr>
                  <w:r w:rsidRPr="006E1165">
                    <w:rPr>
                      <w:rFonts w:hint="eastAsia"/>
                      <w:szCs w:val="21"/>
                    </w:rPr>
                    <w:t>增加</w:t>
                  </w:r>
                  <w:r w:rsidRPr="006E1165">
                    <w:rPr>
                      <w:szCs w:val="21"/>
                    </w:rPr>
                    <w:t>2</w:t>
                  </w:r>
                  <w:r w:rsidRPr="006E1165">
                    <w:rPr>
                      <w:rFonts w:hint="eastAsia"/>
                      <w:szCs w:val="21"/>
                    </w:rPr>
                    <w:t>台</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91</w:t>
                  </w:r>
                </w:p>
              </w:tc>
              <w:tc>
                <w:tcPr>
                  <w:tcW w:w="2453" w:type="dxa"/>
                  <w:vAlign w:val="center"/>
                </w:tcPr>
                <w:p w:rsidR="002A3381" w:rsidRPr="006E1165" w:rsidRDefault="001D1D29" w:rsidP="001C05D0">
                  <w:pPr>
                    <w:widowControl/>
                    <w:jc w:val="center"/>
                    <w:rPr>
                      <w:rFonts w:cs="宋体"/>
                      <w:kern w:val="0"/>
                      <w:szCs w:val="21"/>
                    </w:rPr>
                  </w:pPr>
                  <w:r w:rsidRPr="006E1165">
                    <w:rPr>
                      <w:szCs w:val="21"/>
                      <w:shd w:val="clear" w:color="auto" w:fill="FFFFFF"/>
                    </w:rPr>
                    <w:t>PAO</w:t>
                  </w:r>
                  <w:r w:rsidRPr="006E1165">
                    <w:rPr>
                      <w:rFonts w:hint="eastAsia"/>
                      <w:szCs w:val="21"/>
                      <w:shd w:val="clear" w:color="auto" w:fill="FFFFFF"/>
                    </w:rPr>
                    <w:t>检漏仪</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6E1165"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92</w:t>
                  </w:r>
                </w:p>
              </w:tc>
              <w:tc>
                <w:tcPr>
                  <w:tcW w:w="2453" w:type="dxa"/>
                  <w:vAlign w:val="center"/>
                </w:tcPr>
                <w:p w:rsidR="002A3381" w:rsidRPr="006E1165" w:rsidRDefault="001D1D29" w:rsidP="001C05D0">
                  <w:pPr>
                    <w:widowControl/>
                    <w:jc w:val="center"/>
                    <w:rPr>
                      <w:rFonts w:ascii="Verdana" w:hAnsi="Verdana"/>
                      <w:szCs w:val="21"/>
                      <w:shd w:val="clear" w:color="auto" w:fill="FFFFFF"/>
                    </w:rPr>
                  </w:pPr>
                  <w:r w:rsidRPr="006E1165">
                    <w:rPr>
                      <w:rFonts w:hint="eastAsia"/>
                      <w:szCs w:val="21"/>
                      <w:shd w:val="clear" w:color="auto" w:fill="FFFFFF"/>
                    </w:rPr>
                    <w:t>生化培养箱</w:t>
                  </w:r>
                </w:p>
              </w:tc>
              <w:tc>
                <w:tcPr>
                  <w:tcW w:w="1578"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rPr>
                      <w:szCs w:val="21"/>
                    </w:rPr>
                  </w:pPr>
                  <w:r w:rsidRPr="006E1165">
                    <w:rPr>
                      <w:szCs w:val="21"/>
                    </w:rPr>
                    <w:t>2</w:t>
                  </w:r>
                </w:p>
              </w:tc>
              <w:tc>
                <w:tcPr>
                  <w:tcW w:w="1577" w:type="dxa"/>
                  <w:vAlign w:val="center"/>
                </w:tcPr>
                <w:p w:rsidR="002A3381" w:rsidRPr="006E1165" w:rsidRDefault="001D1D29" w:rsidP="001C05D0">
                  <w:pPr>
                    <w:jc w:val="center"/>
                  </w:pPr>
                  <w:r w:rsidRPr="006E1165">
                    <w:rPr>
                      <w:rFonts w:hint="eastAsia"/>
                      <w:szCs w:val="21"/>
                    </w:rPr>
                    <w:t>无变化</w:t>
                  </w:r>
                </w:p>
              </w:tc>
            </w:tr>
            <w:tr w:rsidR="002A3381" w:rsidRPr="002457CE" w:rsidTr="001C05D0">
              <w:trPr>
                <w:trHeight w:val="397"/>
                <w:jc w:val="center"/>
              </w:trPr>
              <w:tc>
                <w:tcPr>
                  <w:tcW w:w="1091" w:type="dxa"/>
                  <w:vAlign w:val="center"/>
                </w:tcPr>
                <w:p w:rsidR="002A3381" w:rsidRPr="006E1165" w:rsidRDefault="001D1D29" w:rsidP="001C05D0">
                  <w:pPr>
                    <w:jc w:val="center"/>
                    <w:rPr>
                      <w:szCs w:val="21"/>
                    </w:rPr>
                  </w:pPr>
                  <w:r w:rsidRPr="006E1165">
                    <w:rPr>
                      <w:szCs w:val="21"/>
                    </w:rPr>
                    <w:t>93</w:t>
                  </w:r>
                </w:p>
              </w:tc>
              <w:tc>
                <w:tcPr>
                  <w:tcW w:w="2453" w:type="dxa"/>
                  <w:vAlign w:val="center"/>
                </w:tcPr>
                <w:p w:rsidR="002A3381" w:rsidRPr="006E1165" w:rsidRDefault="001D1D29" w:rsidP="001C05D0">
                  <w:pPr>
                    <w:widowControl/>
                    <w:jc w:val="center"/>
                    <w:rPr>
                      <w:rFonts w:ascii="Verdana" w:hAnsi="Verdana"/>
                      <w:szCs w:val="21"/>
                      <w:shd w:val="clear" w:color="auto" w:fill="FFFFFF"/>
                    </w:rPr>
                  </w:pPr>
                  <w:r w:rsidRPr="006E1165">
                    <w:rPr>
                      <w:rFonts w:hint="eastAsia"/>
                      <w:szCs w:val="21"/>
                      <w:shd w:val="clear" w:color="auto" w:fill="FFFFFF"/>
                    </w:rPr>
                    <w:t>鼓风干燥箱</w:t>
                  </w:r>
                </w:p>
              </w:tc>
              <w:tc>
                <w:tcPr>
                  <w:tcW w:w="1578"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Pr="006E1165" w:rsidRDefault="001D1D29" w:rsidP="001C05D0">
                  <w:pPr>
                    <w:jc w:val="center"/>
                    <w:rPr>
                      <w:szCs w:val="21"/>
                    </w:rPr>
                  </w:pPr>
                  <w:r w:rsidRPr="006E1165">
                    <w:rPr>
                      <w:szCs w:val="21"/>
                    </w:rPr>
                    <w:t>1</w:t>
                  </w:r>
                </w:p>
              </w:tc>
              <w:tc>
                <w:tcPr>
                  <w:tcW w:w="1577" w:type="dxa"/>
                  <w:vAlign w:val="center"/>
                </w:tcPr>
                <w:p w:rsidR="002A3381" w:rsidRDefault="001D1D29" w:rsidP="001C05D0">
                  <w:pPr>
                    <w:jc w:val="center"/>
                  </w:pPr>
                  <w:r w:rsidRPr="006E1165">
                    <w:rPr>
                      <w:rFonts w:hint="eastAsia"/>
                      <w:szCs w:val="21"/>
                    </w:rPr>
                    <w:t>无变化</w:t>
                  </w:r>
                </w:p>
              </w:tc>
            </w:tr>
          </w:tbl>
          <w:p w:rsidR="00F67DD4" w:rsidRPr="00F77898" w:rsidRDefault="001D1D29" w:rsidP="00F67DD4">
            <w:pPr>
              <w:widowControl/>
              <w:adjustRightInd w:val="0"/>
              <w:snapToGrid w:val="0"/>
              <w:spacing w:line="360" w:lineRule="auto"/>
              <w:ind w:firstLineChars="200" w:firstLine="480"/>
              <w:rPr>
                <w:sz w:val="24"/>
              </w:rPr>
            </w:pPr>
            <w:r>
              <w:rPr>
                <w:rFonts w:hint="eastAsia"/>
                <w:sz w:val="24"/>
              </w:rPr>
              <w:t>污水处</w:t>
            </w:r>
            <w:r w:rsidRPr="000D42EE">
              <w:rPr>
                <w:rFonts w:hint="eastAsia"/>
                <w:sz w:val="24"/>
              </w:rPr>
              <w:t>理站的环评批复设备与实际安装</w:t>
            </w:r>
            <w:r>
              <w:rPr>
                <w:rFonts w:hint="eastAsia"/>
                <w:sz w:val="24"/>
              </w:rPr>
              <w:t>设备对比情况见表</w:t>
            </w:r>
            <w:r>
              <w:rPr>
                <w:sz w:val="24"/>
              </w:rPr>
              <w:t>2-2</w:t>
            </w:r>
            <w:r w:rsidRPr="00F77898">
              <w:rPr>
                <w:rFonts w:hAnsi="宋体" w:hint="eastAsia"/>
                <w:sz w:val="24"/>
              </w:rPr>
              <w:t>。</w:t>
            </w:r>
          </w:p>
          <w:p w:rsidR="00E92925" w:rsidRDefault="001D1D29" w:rsidP="00E92925">
            <w:pPr>
              <w:snapToGrid w:val="0"/>
              <w:spacing w:line="360" w:lineRule="auto"/>
              <w:ind w:firstLineChars="200" w:firstLine="482"/>
              <w:jc w:val="center"/>
              <w:rPr>
                <w:rFonts w:hAnsi="宋体"/>
                <w:b/>
                <w:sz w:val="24"/>
              </w:rPr>
            </w:pPr>
            <w:r w:rsidRPr="00F77898">
              <w:rPr>
                <w:rFonts w:hAnsi="宋体" w:hint="eastAsia"/>
                <w:b/>
                <w:sz w:val="24"/>
              </w:rPr>
              <w:t>表</w:t>
            </w:r>
            <w:r>
              <w:rPr>
                <w:b/>
                <w:sz w:val="24"/>
              </w:rPr>
              <w:t>2-2</w:t>
            </w:r>
            <w:r w:rsidRPr="00F77898">
              <w:rPr>
                <w:b/>
                <w:sz w:val="24"/>
              </w:rPr>
              <w:t xml:space="preserve">   </w:t>
            </w:r>
            <w:r w:rsidRPr="00F67DD4">
              <w:rPr>
                <w:rFonts w:hint="eastAsia"/>
                <w:b/>
                <w:sz w:val="24"/>
              </w:rPr>
              <w:t>污水处理站的</w:t>
            </w:r>
            <w:r>
              <w:rPr>
                <w:rFonts w:hAnsi="宋体" w:hint="eastAsia"/>
                <w:b/>
                <w:bCs/>
                <w:sz w:val="24"/>
              </w:rPr>
              <w:t>环评批复</w:t>
            </w:r>
            <w:r w:rsidRPr="00F77898">
              <w:rPr>
                <w:rFonts w:hAnsi="宋体" w:hint="eastAsia"/>
                <w:b/>
                <w:bCs/>
                <w:sz w:val="24"/>
              </w:rPr>
              <w:t>设备与实际安</w:t>
            </w:r>
            <w:r w:rsidRPr="00D41204">
              <w:rPr>
                <w:rFonts w:hAnsi="宋体" w:hint="eastAsia"/>
                <w:b/>
                <w:bCs/>
                <w:sz w:val="24"/>
              </w:rPr>
              <w:t>装的设备</w:t>
            </w:r>
            <w:r w:rsidRPr="00D41204">
              <w:rPr>
                <w:rFonts w:hAnsi="宋体" w:hint="eastAsia"/>
                <w:b/>
                <w:sz w:val="24"/>
              </w:rPr>
              <w:t>对比表</w:t>
            </w:r>
            <w:r w:rsidR="00E92925" w:rsidRPr="00D41204">
              <w:rPr>
                <w:rFonts w:hAnsi="宋体" w:hint="eastAsia"/>
                <w:b/>
                <w:sz w:val="24"/>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091"/>
              <w:gridCol w:w="2453"/>
              <w:gridCol w:w="1578"/>
              <w:gridCol w:w="1577"/>
              <w:gridCol w:w="1577"/>
            </w:tblGrid>
            <w:tr w:rsidR="00E92925" w:rsidRPr="002457CE" w:rsidTr="001C05D0">
              <w:trPr>
                <w:trHeight w:val="397"/>
                <w:jc w:val="center"/>
              </w:trPr>
              <w:tc>
                <w:tcPr>
                  <w:tcW w:w="1091" w:type="dxa"/>
                  <w:vAlign w:val="center"/>
                </w:tcPr>
                <w:p w:rsidR="00E92925" w:rsidRPr="008C41C9" w:rsidRDefault="001D1D29" w:rsidP="001C05D0">
                  <w:pPr>
                    <w:adjustRightInd w:val="0"/>
                    <w:snapToGrid w:val="0"/>
                    <w:jc w:val="center"/>
                    <w:rPr>
                      <w:b/>
                      <w:color w:val="000000"/>
                      <w:szCs w:val="21"/>
                    </w:rPr>
                  </w:pPr>
                  <w:r w:rsidRPr="008C41C9">
                    <w:rPr>
                      <w:rFonts w:hint="eastAsia"/>
                      <w:b/>
                      <w:color w:val="000000"/>
                      <w:szCs w:val="21"/>
                    </w:rPr>
                    <w:t>序号</w:t>
                  </w:r>
                </w:p>
              </w:tc>
              <w:tc>
                <w:tcPr>
                  <w:tcW w:w="2453" w:type="dxa"/>
                  <w:vAlign w:val="center"/>
                </w:tcPr>
                <w:p w:rsidR="00E92925" w:rsidRPr="008C41C9" w:rsidRDefault="001D1D29" w:rsidP="001C05D0">
                  <w:pPr>
                    <w:adjustRightInd w:val="0"/>
                    <w:snapToGrid w:val="0"/>
                    <w:jc w:val="center"/>
                    <w:rPr>
                      <w:b/>
                      <w:color w:val="000000"/>
                      <w:szCs w:val="21"/>
                    </w:rPr>
                  </w:pPr>
                  <w:r w:rsidRPr="008C41C9">
                    <w:rPr>
                      <w:rFonts w:hint="eastAsia"/>
                      <w:b/>
                      <w:color w:val="000000"/>
                      <w:szCs w:val="21"/>
                    </w:rPr>
                    <w:t>设备名称</w:t>
                  </w:r>
                </w:p>
              </w:tc>
              <w:tc>
                <w:tcPr>
                  <w:tcW w:w="1578" w:type="dxa"/>
                  <w:vAlign w:val="center"/>
                </w:tcPr>
                <w:p w:rsidR="00E92925" w:rsidRPr="008C41C9" w:rsidRDefault="001D1D29" w:rsidP="001C05D0">
                  <w:pPr>
                    <w:adjustRightInd w:val="0"/>
                    <w:snapToGrid w:val="0"/>
                    <w:jc w:val="center"/>
                    <w:rPr>
                      <w:b/>
                      <w:color w:val="000000"/>
                      <w:szCs w:val="21"/>
                    </w:rPr>
                  </w:pPr>
                  <w:r>
                    <w:rPr>
                      <w:rFonts w:hAnsi="宋体" w:hint="eastAsia"/>
                      <w:b/>
                      <w:szCs w:val="21"/>
                    </w:rPr>
                    <w:t>环评</w:t>
                  </w:r>
                  <w:r w:rsidRPr="007C018B">
                    <w:rPr>
                      <w:rFonts w:hAnsi="宋体" w:hint="eastAsia"/>
                      <w:b/>
                      <w:szCs w:val="21"/>
                    </w:rPr>
                    <w:t>数量（台</w:t>
                  </w:r>
                  <w:r w:rsidRPr="007C018B">
                    <w:rPr>
                      <w:b/>
                      <w:szCs w:val="21"/>
                    </w:rPr>
                    <w:t>/</w:t>
                  </w:r>
                  <w:r w:rsidRPr="007C018B">
                    <w:rPr>
                      <w:rFonts w:hAnsi="宋体" w:hint="eastAsia"/>
                      <w:b/>
                      <w:szCs w:val="21"/>
                    </w:rPr>
                    <w:t>套）</w:t>
                  </w:r>
                </w:p>
              </w:tc>
              <w:tc>
                <w:tcPr>
                  <w:tcW w:w="1577" w:type="dxa"/>
                  <w:vAlign w:val="center"/>
                </w:tcPr>
                <w:p w:rsidR="00E92925" w:rsidRPr="008C41C9" w:rsidRDefault="001D1D29" w:rsidP="001C05D0">
                  <w:pPr>
                    <w:adjustRightInd w:val="0"/>
                    <w:snapToGrid w:val="0"/>
                    <w:jc w:val="center"/>
                    <w:rPr>
                      <w:b/>
                      <w:color w:val="000000"/>
                      <w:szCs w:val="21"/>
                    </w:rPr>
                  </w:pPr>
                  <w:r w:rsidRPr="007C018B">
                    <w:rPr>
                      <w:rFonts w:hAnsi="宋体" w:hint="eastAsia"/>
                      <w:b/>
                      <w:szCs w:val="21"/>
                      <w:lang w:val="zh-CN"/>
                    </w:rPr>
                    <w:t>实际安装数量（台</w:t>
                  </w:r>
                  <w:r w:rsidRPr="007C018B">
                    <w:rPr>
                      <w:b/>
                      <w:szCs w:val="21"/>
                      <w:lang w:val="zh-CN"/>
                    </w:rPr>
                    <w:t>/</w:t>
                  </w:r>
                  <w:r w:rsidRPr="007C018B">
                    <w:rPr>
                      <w:rFonts w:hAnsi="宋体" w:hint="eastAsia"/>
                      <w:b/>
                      <w:szCs w:val="21"/>
                      <w:lang w:val="zh-CN"/>
                    </w:rPr>
                    <w:t>套）</w:t>
                  </w:r>
                </w:p>
              </w:tc>
              <w:tc>
                <w:tcPr>
                  <w:tcW w:w="1577" w:type="dxa"/>
                  <w:vAlign w:val="center"/>
                </w:tcPr>
                <w:p w:rsidR="00E92925" w:rsidRPr="008C41C9" w:rsidRDefault="001D1D29" w:rsidP="001C05D0">
                  <w:pPr>
                    <w:adjustRightInd w:val="0"/>
                    <w:snapToGrid w:val="0"/>
                    <w:jc w:val="center"/>
                    <w:rPr>
                      <w:b/>
                      <w:color w:val="000000"/>
                      <w:szCs w:val="21"/>
                    </w:rPr>
                  </w:pPr>
                  <w:r w:rsidRPr="007C018B">
                    <w:rPr>
                      <w:rFonts w:hAnsi="宋体" w:hint="eastAsia"/>
                      <w:b/>
                      <w:szCs w:val="21"/>
                      <w:lang w:val="zh-CN"/>
                    </w:rPr>
                    <w:t>变化情况</w:t>
                  </w:r>
                </w:p>
              </w:tc>
            </w:tr>
            <w:tr w:rsidR="00E92925" w:rsidRPr="002457CE" w:rsidTr="001C05D0">
              <w:trPr>
                <w:trHeight w:val="397"/>
                <w:jc w:val="center"/>
              </w:trPr>
              <w:tc>
                <w:tcPr>
                  <w:tcW w:w="8276" w:type="dxa"/>
                  <w:gridSpan w:val="5"/>
                  <w:vAlign w:val="center"/>
                </w:tcPr>
                <w:p w:rsidR="00E92925" w:rsidRPr="007C018B" w:rsidRDefault="001D1D29" w:rsidP="005D162C">
                  <w:pPr>
                    <w:adjustRightInd w:val="0"/>
                    <w:snapToGrid w:val="0"/>
                    <w:jc w:val="center"/>
                    <w:rPr>
                      <w:rFonts w:hAnsi="宋体"/>
                      <w:b/>
                      <w:szCs w:val="21"/>
                      <w:lang w:val="zh-CN"/>
                    </w:rPr>
                  </w:pPr>
                  <w:r>
                    <w:rPr>
                      <w:rFonts w:hint="eastAsia"/>
                      <w:b/>
                      <w:bCs/>
                      <w:color w:val="000000"/>
                      <w:szCs w:val="21"/>
                    </w:rPr>
                    <w:t>除磷系统</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1</w:t>
                  </w:r>
                </w:p>
              </w:tc>
              <w:tc>
                <w:tcPr>
                  <w:tcW w:w="2453" w:type="dxa"/>
                  <w:vAlign w:val="center"/>
                </w:tcPr>
                <w:p w:rsidR="002A3381" w:rsidRPr="00DE73C2" w:rsidRDefault="001D1D29" w:rsidP="001C05D0">
                  <w:pPr>
                    <w:widowControl/>
                    <w:jc w:val="center"/>
                    <w:rPr>
                      <w:rFonts w:ascii="宋体" w:hAnsi="宋体" w:cs="宋体"/>
                      <w:color w:val="000000"/>
                      <w:kern w:val="0"/>
                      <w:szCs w:val="21"/>
                    </w:rPr>
                  </w:pPr>
                  <w:r w:rsidRPr="00DE73C2">
                    <w:rPr>
                      <w:rFonts w:ascii="宋体" w:hAnsi="宋体" w:cs="宋体" w:hint="eastAsia"/>
                      <w:color w:val="000000"/>
                      <w:kern w:val="0"/>
                      <w:szCs w:val="21"/>
                    </w:rPr>
                    <w:t>人工格栅</w:t>
                  </w:r>
                </w:p>
              </w:tc>
              <w:tc>
                <w:tcPr>
                  <w:tcW w:w="1578" w:type="dxa"/>
                  <w:vAlign w:val="center"/>
                </w:tcPr>
                <w:p w:rsidR="002A3381" w:rsidRPr="00DE73C2" w:rsidRDefault="001D1D29" w:rsidP="001C05D0">
                  <w:pPr>
                    <w:widowControl/>
                    <w:jc w:val="center"/>
                    <w:rPr>
                      <w:color w:val="000000"/>
                      <w:kern w:val="0"/>
                      <w:szCs w:val="21"/>
                    </w:rPr>
                  </w:pPr>
                  <w:r w:rsidRPr="00DE73C2">
                    <w:rPr>
                      <w:color w:val="000000"/>
                      <w:kern w:val="0"/>
                      <w:szCs w:val="21"/>
                    </w:rPr>
                    <w:t>1</w:t>
                  </w:r>
                </w:p>
              </w:tc>
              <w:tc>
                <w:tcPr>
                  <w:tcW w:w="1577" w:type="dxa"/>
                  <w:vAlign w:val="center"/>
                </w:tcPr>
                <w:p w:rsidR="002A3381" w:rsidRPr="00DE73C2" w:rsidRDefault="001D1D29" w:rsidP="001C05D0">
                  <w:pPr>
                    <w:widowControl/>
                    <w:jc w:val="center"/>
                    <w:rPr>
                      <w:color w:val="000000"/>
                      <w:kern w:val="0"/>
                      <w:szCs w:val="21"/>
                    </w:rPr>
                  </w:pPr>
                  <w:r w:rsidRPr="00DE73C2">
                    <w:rPr>
                      <w:color w:val="000000"/>
                      <w:kern w:val="0"/>
                      <w:szCs w:val="21"/>
                    </w:rPr>
                    <w:t>1</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2</w:t>
                  </w:r>
                </w:p>
              </w:tc>
              <w:tc>
                <w:tcPr>
                  <w:tcW w:w="2453" w:type="dxa"/>
                  <w:vAlign w:val="center"/>
                </w:tcPr>
                <w:p w:rsidR="002A3381" w:rsidRPr="00DE73C2" w:rsidRDefault="001D1D29" w:rsidP="001C05D0">
                  <w:pPr>
                    <w:widowControl/>
                    <w:jc w:val="center"/>
                    <w:rPr>
                      <w:rFonts w:ascii="宋体" w:hAnsi="宋体" w:cs="宋体"/>
                      <w:color w:val="000000"/>
                      <w:kern w:val="0"/>
                      <w:szCs w:val="21"/>
                    </w:rPr>
                  </w:pPr>
                  <w:r w:rsidRPr="00DE73C2">
                    <w:rPr>
                      <w:rFonts w:ascii="宋体" w:hAnsi="宋体" w:cs="宋体" w:hint="eastAsia"/>
                      <w:color w:val="000000"/>
                      <w:kern w:val="0"/>
                      <w:szCs w:val="21"/>
                    </w:rPr>
                    <w:t>潜污泵</w:t>
                  </w:r>
                </w:p>
              </w:tc>
              <w:tc>
                <w:tcPr>
                  <w:tcW w:w="1578"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3</w:t>
                  </w:r>
                </w:p>
              </w:tc>
              <w:tc>
                <w:tcPr>
                  <w:tcW w:w="2453" w:type="dxa"/>
                  <w:vAlign w:val="center"/>
                </w:tcPr>
                <w:p w:rsidR="002A3381" w:rsidRPr="00DE73C2" w:rsidRDefault="001D1D29" w:rsidP="001C05D0">
                  <w:pPr>
                    <w:widowControl/>
                    <w:jc w:val="center"/>
                    <w:rPr>
                      <w:rFonts w:ascii="宋体" w:hAnsi="宋体" w:cs="宋体"/>
                      <w:color w:val="000000"/>
                      <w:kern w:val="0"/>
                      <w:szCs w:val="21"/>
                    </w:rPr>
                  </w:pPr>
                  <w:r w:rsidRPr="00DE73C2">
                    <w:rPr>
                      <w:rFonts w:ascii="宋体" w:hAnsi="宋体" w:cs="宋体" w:hint="eastAsia"/>
                      <w:color w:val="000000"/>
                      <w:kern w:val="0"/>
                      <w:szCs w:val="21"/>
                    </w:rPr>
                    <w:t>混凝罐</w:t>
                  </w:r>
                </w:p>
              </w:tc>
              <w:tc>
                <w:tcPr>
                  <w:tcW w:w="1578"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4</w:t>
                  </w:r>
                </w:p>
              </w:tc>
              <w:tc>
                <w:tcPr>
                  <w:tcW w:w="2453" w:type="dxa"/>
                  <w:vAlign w:val="center"/>
                </w:tcPr>
                <w:p w:rsidR="002A3381" w:rsidRPr="00DE73C2" w:rsidRDefault="001D1D29" w:rsidP="001C05D0">
                  <w:pPr>
                    <w:widowControl/>
                    <w:jc w:val="center"/>
                    <w:rPr>
                      <w:rFonts w:ascii="宋体" w:hAnsi="宋体" w:cs="宋体"/>
                      <w:color w:val="000000"/>
                      <w:kern w:val="0"/>
                      <w:szCs w:val="21"/>
                    </w:rPr>
                  </w:pPr>
                  <w:r w:rsidRPr="00DE73C2">
                    <w:rPr>
                      <w:rFonts w:ascii="宋体" w:hAnsi="宋体" w:cs="宋体" w:hint="eastAsia"/>
                      <w:color w:val="000000"/>
                      <w:kern w:val="0"/>
                      <w:szCs w:val="21"/>
                    </w:rPr>
                    <w:t>混凝罐搅拌器</w:t>
                  </w:r>
                </w:p>
              </w:tc>
              <w:tc>
                <w:tcPr>
                  <w:tcW w:w="1578"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5</w:t>
                  </w:r>
                </w:p>
              </w:tc>
              <w:tc>
                <w:tcPr>
                  <w:tcW w:w="2453" w:type="dxa"/>
                  <w:vAlign w:val="center"/>
                </w:tcPr>
                <w:p w:rsidR="002A3381" w:rsidRPr="00DE73C2" w:rsidRDefault="001D1D29" w:rsidP="001C05D0">
                  <w:pPr>
                    <w:widowControl/>
                    <w:jc w:val="center"/>
                    <w:rPr>
                      <w:rFonts w:ascii="宋体" w:hAnsi="宋体" w:cs="宋体"/>
                      <w:color w:val="000000"/>
                      <w:kern w:val="0"/>
                      <w:szCs w:val="21"/>
                    </w:rPr>
                  </w:pPr>
                  <w:r w:rsidRPr="00DE73C2">
                    <w:rPr>
                      <w:rFonts w:ascii="宋体" w:hAnsi="宋体" w:cs="宋体" w:hint="eastAsia"/>
                      <w:color w:val="000000"/>
                      <w:kern w:val="0"/>
                      <w:szCs w:val="21"/>
                    </w:rPr>
                    <w:t>混凝罐液位计</w:t>
                  </w:r>
                </w:p>
              </w:tc>
              <w:tc>
                <w:tcPr>
                  <w:tcW w:w="1578"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Pr="00DE73C2" w:rsidRDefault="001D1D29" w:rsidP="001C05D0">
                  <w:pPr>
                    <w:widowControl/>
                    <w:jc w:val="center"/>
                    <w:rPr>
                      <w:color w:val="000000"/>
                      <w:kern w:val="0"/>
                      <w:szCs w:val="21"/>
                    </w:rPr>
                  </w:pPr>
                  <w:r w:rsidRPr="00DE73C2">
                    <w:rPr>
                      <w:color w:val="000000"/>
                      <w:kern w:val="0"/>
                      <w:szCs w:val="21"/>
                    </w:rPr>
                    <w:t>2</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6</w:t>
                  </w:r>
                </w:p>
              </w:tc>
              <w:tc>
                <w:tcPr>
                  <w:tcW w:w="2453" w:type="dxa"/>
                  <w:vAlign w:val="center"/>
                </w:tcPr>
                <w:p w:rsidR="002A3381" w:rsidRPr="00DE73C2" w:rsidRDefault="001D1D29" w:rsidP="001C05D0">
                  <w:pPr>
                    <w:widowControl/>
                    <w:jc w:val="center"/>
                    <w:rPr>
                      <w:rFonts w:ascii="宋体" w:hAnsi="宋体" w:cs="宋体"/>
                      <w:kern w:val="0"/>
                      <w:szCs w:val="21"/>
                    </w:rPr>
                  </w:pPr>
                  <w:r w:rsidRPr="00DE73C2">
                    <w:rPr>
                      <w:rFonts w:ascii="宋体" w:hAnsi="宋体" w:cs="宋体" w:hint="eastAsia"/>
                      <w:kern w:val="0"/>
                      <w:szCs w:val="21"/>
                    </w:rPr>
                    <w:t>硫酸亚铁投加装置</w:t>
                  </w:r>
                </w:p>
              </w:tc>
              <w:tc>
                <w:tcPr>
                  <w:tcW w:w="1578"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7</w:t>
                  </w:r>
                </w:p>
              </w:tc>
              <w:tc>
                <w:tcPr>
                  <w:tcW w:w="2453" w:type="dxa"/>
                  <w:vAlign w:val="center"/>
                </w:tcPr>
                <w:p w:rsidR="002A3381" w:rsidRPr="00DE73C2" w:rsidRDefault="001D1D29" w:rsidP="001C05D0">
                  <w:pPr>
                    <w:widowControl/>
                    <w:jc w:val="center"/>
                    <w:rPr>
                      <w:rFonts w:ascii="宋体" w:hAnsi="宋体" w:cs="宋体"/>
                      <w:kern w:val="0"/>
                      <w:szCs w:val="21"/>
                    </w:rPr>
                  </w:pPr>
                  <w:r w:rsidRPr="00DE73C2">
                    <w:rPr>
                      <w:rFonts w:ascii="宋体" w:hAnsi="宋体" w:cs="宋体"/>
                      <w:kern w:val="0"/>
                      <w:szCs w:val="21"/>
                    </w:rPr>
                    <w:t>PAM</w:t>
                  </w:r>
                  <w:r w:rsidRPr="00DE73C2">
                    <w:rPr>
                      <w:rFonts w:ascii="宋体" w:hAnsi="宋体" w:cs="宋体" w:hint="eastAsia"/>
                      <w:kern w:val="0"/>
                      <w:szCs w:val="21"/>
                    </w:rPr>
                    <w:t>投加装置</w:t>
                  </w:r>
                </w:p>
              </w:tc>
              <w:tc>
                <w:tcPr>
                  <w:tcW w:w="1578"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8</w:t>
                  </w:r>
                </w:p>
              </w:tc>
              <w:tc>
                <w:tcPr>
                  <w:tcW w:w="2453" w:type="dxa"/>
                  <w:vAlign w:val="center"/>
                </w:tcPr>
                <w:p w:rsidR="002A3381" w:rsidRPr="00DE73C2" w:rsidRDefault="001D1D29" w:rsidP="001C05D0">
                  <w:pPr>
                    <w:widowControl/>
                    <w:jc w:val="center"/>
                    <w:rPr>
                      <w:rFonts w:ascii="宋体" w:hAnsi="宋体" w:cs="宋体"/>
                      <w:kern w:val="0"/>
                      <w:szCs w:val="21"/>
                    </w:rPr>
                  </w:pPr>
                  <w:r w:rsidRPr="00DE73C2">
                    <w:rPr>
                      <w:rFonts w:ascii="宋体" w:hAnsi="宋体" w:cs="宋体" w:hint="eastAsia"/>
                      <w:kern w:val="0"/>
                      <w:szCs w:val="21"/>
                    </w:rPr>
                    <w:t>氢氧化钙投加装置</w:t>
                  </w:r>
                </w:p>
              </w:tc>
              <w:tc>
                <w:tcPr>
                  <w:tcW w:w="1578"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9</w:t>
                  </w:r>
                </w:p>
              </w:tc>
              <w:tc>
                <w:tcPr>
                  <w:tcW w:w="2453" w:type="dxa"/>
                  <w:vAlign w:val="center"/>
                </w:tcPr>
                <w:p w:rsidR="002A3381" w:rsidRPr="00DE73C2" w:rsidRDefault="001D1D29" w:rsidP="001C05D0">
                  <w:pPr>
                    <w:widowControl/>
                    <w:jc w:val="center"/>
                    <w:rPr>
                      <w:rFonts w:ascii="宋体" w:hAnsi="宋体" w:cs="宋体"/>
                      <w:kern w:val="0"/>
                      <w:szCs w:val="21"/>
                    </w:rPr>
                  </w:pPr>
                  <w:r w:rsidRPr="00DE73C2">
                    <w:rPr>
                      <w:rFonts w:ascii="宋体" w:hAnsi="宋体" w:cs="宋体" w:hint="eastAsia"/>
                      <w:kern w:val="0"/>
                      <w:szCs w:val="21"/>
                    </w:rPr>
                    <w:t>增压泵</w:t>
                  </w:r>
                </w:p>
              </w:tc>
              <w:tc>
                <w:tcPr>
                  <w:tcW w:w="1578" w:type="dxa"/>
                  <w:vAlign w:val="center"/>
                </w:tcPr>
                <w:p w:rsidR="002A3381" w:rsidRPr="00DE73C2" w:rsidRDefault="001D1D29" w:rsidP="001C05D0">
                  <w:pPr>
                    <w:widowControl/>
                    <w:jc w:val="center"/>
                    <w:rPr>
                      <w:kern w:val="0"/>
                      <w:szCs w:val="21"/>
                    </w:rPr>
                  </w:pPr>
                  <w:r w:rsidRPr="00DE73C2">
                    <w:rPr>
                      <w:kern w:val="0"/>
                      <w:szCs w:val="21"/>
                    </w:rPr>
                    <w:t>2</w:t>
                  </w:r>
                </w:p>
              </w:tc>
              <w:tc>
                <w:tcPr>
                  <w:tcW w:w="1577" w:type="dxa"/>
                  <w:vAlign w:val="center"/>
                </w:tcPr>
                <w:p w:rsidR="002A3381" w:rsidRPr="00DE73C2" w:rsidRDefault="001D1D29" w:rsidP="001C05D0">
                  <w:pPr>
                    <w:widowControl/>
                    <w:jc w:val="center"/>
                    <w:rPr>
                      <w:kern w:val="0"/>
                      <w:szCs w:val="21"/>
                    </w:rPr>
                  </w:pPr>
                  <w:r w:rsidRPr="00DE73C2">
                    <w:rPr>
                      <w:kern w:val="0"/>
                      <w:szCs w:val="21"/>
                    </w:rPr>
                    <w:t>2</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10</w:t>
                  </w:r>
                </w:p>
              </w:tc>
              <w:tc>
                <w:tcPr>
                  <w:tcW w:w="2453" w:type="dxa"/>
                  <w:vAlign w:val="center"/>
                </w:tcPr>
                <w:p w:rsidR="002A3381" w:rsidRPr="00DE73C2" w:rsidRDefault="001D1D29" w:rsidP="001C05D0">
                  <w:pPr>
                    <w:widowControl/>
                    <w:jc w:val="center"/>
                    <w:rPr>
                      <w:rFonts w:ascii="宋体" w:hAnsi="宋体" w:cs="宋体"/>
                      <w:kern w:val="0"/>
                      <w:szCs w:val="21"/>
                    </w:rPr>
                  </w:pPr>
                  <w:r w:rsidRPr="00DE73C2">
                    <w:rPr>
                      <w:rFonts w:ascii="宋体" w:hAnsi="宋体" w:cs="宋体" w:hint="eastAsia"/>
                      <w:kern w:val="0"/>
                      <w:szCs w:val="21"/>
                    </w:rPr>
                    <w:t>斜板沉淀器</w:t>
                  </w:r>
                </w:p>
              </w:tc>
              <w:tc>
                <w:tcPr>
                  <w:tcW w:w="1578"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Pr="00DE73C2" w:rsidRDefault="001D1D29" w:rsidP="001C05D0">
                  <w:pPr>
                    <w:widowControl/>
                    <w:jc w:val="center"/>
                    <w:rPr>
                      <w:kern w:val="0"/>
                      <w:szCs w:val="21"/>
                    </w:rPr>
                  </w:pPr>
                  <w:r w:rsidRPr="00DE73C2">
                    <w:rPr>
                      <w:kern w:val="0"/>
                      <w:szCs w:val="21"/>
                    </w:rPr>
                    <w:t>1</w:t>
                  </w:r>
                </w:p>
              </w:tc>
              <w:tc>
                <w:tcPr>
                  <w:tcW w:w="1577" w:type="dxa"/>
                  <w:vAlign w:val="center"/>
                </w:tcPr>
                <w:p w:rsidR="002A3381" w:rsidRDefault="001D1D29" w:rsidP="001C05D0">
                  <w:pPr>
                    <w:jc w:val="center"/>
                  </w:pPr>
                  <w:r w:rsidRPr="00F028D3">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7C2192">
                    <w:rPr>
                      <w:rFonts w:hint="eastAsia"/>
                      <w:b/>
                      <w:kern w:val="0"/>
                      <w:szCs w:val="21"/>
                    </w:rPr>
                    <w:t>雨水池、事故池</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sidRPr="000F65B7">
                    <w:rPr>
                      <w:bCs/>
                      <w:color w:val="000000"/>
                      <w:szCs w:val="21"/>
                    </w:rPr>
                    <w:t>11</w:t>
                  </w:r>
                </w:p>
              </w:tc>
              <w:tc>
                <w:tcPr>
                  <w:tcW w:w="2453" w:type="dxa"/>
                  <w:vAlign w:val="center"/>
                </w:tcPr>
                <w:p w:rsidR="002A3381" w:rsidRPr="007C2192" w:rsidRDefault="001D1D29" w:rsidP="001C05D0">
                  <w:pPr>
                    <w:widowControl/>
                    <w:jc w:val="center"/>
                    <w:rPr>
                      <w:rFonts w:ascii="宋体" w:hAnsi="宋体" w:cs="宋体"/>
                      <w:kern w:val="0"/>
                      <w:szCs w:val="21"/>
                    </w:rPr>
                  </w:pPr>
                  <w:r w:rsidRPr="007C2192">
                    <w:rPr>
                      <w:rFonts w:ascii="宋体" w:hAnsi="宋体" w:cs="宋体" w:hint="eastAsia"/>
                      <w:kern w:val="0"/>
                      <w:szCs w:val="21"/>
                    </w:rPr>
                    <w:t>雨水池提升泵</w:t>
                  </w:r>
                </w:p>
              </w:tc>
              <w:tc>
                <w:tcPr>
                  <w:tcW w:w="1578" w:type="dxa"/>
                  <w:vAlign w:val="center"/>
                </w:tcPr>
                <w:p w:rsidR="002A3381" w:rsidRPr="0082537E" w:rsidRDefault="001D1D29" w:rsidP="001C05D0">
                  <w:pPr>
                    <w:adjustRightInd w:val="0"/>
                    <w:snapToGrid w:val="0"/>
                    <w:jc w:val="center"/>
                    <w:rPr>
                      <w:szCs w:val="21"/>
                    </w:rPr>
                  </w:pPr>
                  <w:r>
                    <w:rPr>
                      <w:szCs w:val="21"/>
                    </w:rPr>
                    <w:t>2</w:t>
                  </w:r>
                </w:p>
              </w:tc>
              <w:tc>
                <w:tcPr>
                  <w:tcW w:w="1577" w:type="dxa"/>
                  <w:vAlign w:val="center"/>
                </w:tcPr>
                <w:p w:rsidR="002A3381" w:rsidRPr="0082537E"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AF3E7F">
                    <w:rPr>
                      <w:rFonts w:hint="eastAsia"/>
                      <w:szCs w:val="21"/>
                    </w:rPr>
                    <w:t>无变化</w:t>
                  </w:r>
                </w:p>
              </w:tc>
            </w:tr>
            <w:tr w:rsidR="002A3381" w:rsidRPr="002457CE" w:rsidTr="001C05D0">
              <w:trPr>
                <w:trHeight w:val="397"/>
                <w:jc w:val="center"/>
              </w:trPr>
              <w:tc>
                <w:tcPr>
                  <w:tcW w:w="1091" w:type="dxa"/>
                  <w:vAlign w:val="center"/>
                </w:tcPr>
                <w:p w:rsidR="002A3381" w:rsidRPr="00225896" w:rsidRDefault="001D1D29" w:rsidP="001C05D0">
                  <w:pPr>
                    <w:jc w:val="center"/>
                    <w:rPr>
                      <w:bCs/>
                      <w:color w:val="000000"/>
                      <w:szCs w:val="21"/>
                    </w:rPr>
                  </w:pPr>
                  <w:r w:rsidRPr="000F65B7">
                    <w:rPr>
                      <w:bCs/>
                      <w:color w:val="000000"/>
                      <w:szCs w:val="21"/>
                    </w:rPr>
                    <w:t>12</w:t>
                  </w:r>
                </w:p>
              </w:tc>
              <w:tc>
                <w:tcPr>
                  <w:tcW w:w="2453" w:type="dxa"/>
                  <w:vAlign w:val="center"/>
                </w:tcPr>
                <w:p w:rsidR="002A3381" w:rsidRPr="007C2192" w:rsidRDefault="001D1D29" w:rsidP="001C05D0">
                  <w:pPr>
                    <w:widowControl/>
                    <w:jc w:val="center"/>
                    <w:rPr>
                      <w:rFonts w:ascii="宋体" w:hAnsi="宋体" w:cs="宋体"/>
                      <w:kern w:val="0"/>
                      <w:szCs w:val="21"/>
                    </w:rPr>
                  </w:pPr>
                  <w:r w:rsidRPr="007C2192">
                    <w:rPr>
                      <w:rFonts w:ascii="宋体" w:hAnsi="宋体" w:cs="宋体" w:hint="eastAsia"/>
                      <w:kern w:val="0"/>
                      <w:szCs w:val="21"/>
                    </w:rPr>
                    <w:t>事故池提升泵</w:t>
                  </w:r>
                </w:p>
              </w:tc>
              <w:tc>
                <w:tcPr>
                  <w:tcW w:w="1578" w:type="dxa"/>
                  <w:vAlign w:val="center"/>
                </w:tcPr>
                <w:p w:rsidR="002A3381" w:rsidRPr="0082537E" w:rsidRDefault="001D1D29" w:rsidP="001C05D0">
                  <w:pPr>
                    <w:adjustRightInd w:val="0"/>
                    <w:snapToGrid w:val="0"/>
                    <w:jc w:val="center"/>
                    <w:rPr>
                      <w:szCs w:val="21"/>
                    </w:rPr>
                  </w:pPr>
                  <w:r>
                    <w:rPr>
                      <w:szCs w:val="21"/>
                    </w:rPr>
                    <w:t>2</w:t>
                  </w:r>
                </w:p>
              </w:tc>
              <w:tc>
                <w:tcPr>
                  <w:tcW w:w="1577" w:type="dxa"/>
                  <w:vAlign w:val="center"/>
                </w:tcPr>
                <w:p w:rsidR="002A3381" w:rsidRPr="0082537E"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AF3E7F">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Pr>
                      <w:bCs/>
                      <w:color w:val="000000"/>
                      <w:szCs w:val="21"/>
                    </w:rPr>
                    <w:t>13</w:t>
                  </w:r>
                </w:p>
              </w:tc>
              <w:tc>
                <w:tcPr>
                  <w:tcW w:w="2453" w:type="dxa"/>
                  <w:vAlign w:val="center"/>
                </w:tcPr>
                <w:p w:rsidR="002A3381" w:rsidRPr="007C2192" w:rsidRDefault="001D1D29" w:rsidP="001C05D0">
                  <w:pPr>
                    <w:widowControl/>
                    <w:jc w:val="center"/>
                    <w:rPr>
                      <w:rFonts w:ascii="宋体" w:hAnsi="宋体" w:cs="宋体"/>
                      <w:color w:val="000000"/>
                      <w:kern w:val="0"/>
                      <w:szCs w:val="21"/>
                    </w:rPr>
                  </w:pPr>
                  <w:r w:rsidRPr="007C2192">
                    <w:rPr>
                      <w:rFonts w:ascii="宋体" w:hAnsi="宋体" w:cs="宋体" w:hint="eastAsia"/>
                      <w:color w:val="000000"/>
                      <w:kern w:val="0"/>
                      <w:szCs w:val="21"/>
                    </w:rPr>
                    <w:t>雨水池液位计</w:t>
                  </w:r>
                </w:p>
              </w:tc>
              <w:tc>
                <w:tcPr>
                  <w:tcW w:w="1578"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AF3E7F">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Pr>
                      <w:bCs/>
                      <w:color w:val="000000"/>
                      <w:szCs w:val="21"/>
                    </w:rPr>
                    <w:t>14</w:t>
                  </w:r>
                </w:p>
              </w:tc>
              <w:tc>
                <w:tcPr>
                  <w:tcW w:w="2453" w:type="dxa"/>
                  <w:vAlign w:val="center"/>
                </w:tcPr>
                <w:p w:rsidR="002A3381" w:rsidRPr="007C2192" w:rsidRDefault="001D1D29" w:rsidP="001C05D0">
                  <w:pPr>
                    <w:widowControl/>
                    <w:jc w:val="center"/>
                    <w:rPr>
                      <w:rFonts w:ascii="宋体" w:hAnsi="宋体" w:cs="宋体"/>
                      <w:color w:val="000000"/>
                      <w:kern w:val="0"/>
                      <w:szCs w:val="21"/>
                    </w:rPr>
                  </w:pPr>
                  <w:r w:rsidRPr="007C2192">
                    <w:rPr>
                      <w:rFonts w:ascii="宋体" w:hAnsi="宋体" w:cs="宋体" w:hint="eastAsia"/>
                      <w:color w:val="000000"/>
                      <w:kern w:val="0"/>
                      <w:szCs w:val="21"/>
                    </w:rPr>
                    <w:t>事故池液位计</w:t>
                  </w:r>
                </w:p>
              </w:tc>
              <w:tc>
                <w:tcPr>
                  <w:tcW w:w="1578"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AF3E7F">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Pr>
                      <w:bCs/>
                      <w:color w:val="000000"/>
                      <w:szCs w:val="21"/>
                    </w:rPr>
                    <w:t>15</w:t>
                  </w:r>
                </w:p>
              </w:tc>
              <w:tc>
                <w:tcPr>
                  <w:tcW w:w="2453" w:type="dxa"/>
                  <w:vAlign w:val="center"/>
                </w:tcPr>
                <w:p w:rsidR="002A3381" w:rsidRPr="007C2192" w:rsidRDefault="001D1D29" w:rsidP="001C05D0">
                  <w:pPr>
                    <w:widowControl/>
                    <w:jc w:val="center"/>
                    <w:rPr>
                      <w:rFonts w:ascii="宋体" w:hAnsi="宋体" w:cs="宋体"/>
                      <w:color w:val="000000"/>
                      <w:kern w:val="0"/>
                      <w:szCs w:val="21"/>
                    </w:rPr>
                  </w:pPr>
                  <w:r w:rsidRPr="007C2192">
                    <w:rPr>
                      <w:rFonts w:ascii="宋体" w:hAnsi="宋体" w:cs="宋体" w:hint="eastAsia"/>
                      <w:color w:val="000000"/>
                      <w:kern w:val="0"/>
                      <w:szCs w:val="21"/>
                    </w:rPr>
                    <w:t>事故池搅拌机</w:t>
                  </w:r>
                </w:p>
              </w:tc>
              <w:tc>
                <w:tcPr>
                  <w:tcW w:w="1578"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AF3E7F">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7C2192">
                    <w:rPr>
                      <w:rFonts w:hAnsi="宋体" w:hint="eastAsia"/>
                      <w:b/>
                      <w:kern w:val="0"/>
                      <w:szCs w:val="21"/>
                    </w:rPr>
                    <w:lastRenderedPageBreak/>
                    <w:t>调节池</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Pr>
                      <w:bCs/>
                      <w:color w:val="000000"/>
                      <w:szCs w:val="21"/>
                    </w:rPr>
                    <w:t>16</w:t>
                  </w:r>
                </w:p>
              </w:tc>
              <w:tc>
                <w:tcPr>
                  <w:tcW w:w="2453" w:type="dxa"/>
                  <w:vAlign w:val="center"/>
                </w:tcPr>
                <w:p w:rsidR="002A3381" w:rsidRPr="0082537E" w:rsidRDefault="001D1D29" w:rsidP="001C05D0">
                  <w:pPr>
                    <w:jc w:val="center"/>
                    <w:rPr>
                      <w:szCs w:val="21"/>
                    </w:rPr>
                  </w:pPr>
                  <w:r>
                    <w:rPr>
                      <w:rFonts w:hint="eastAsia"/>
                      <w:szCs w:val="21"/>
                    </w:rPr>
                    <w:t>机械格栅</w:t>
                  </w:r>
                </w:p>
              </w:tc>
              <w:tc>
                <w:tcPr>
                  <w:tcW w:w="1578"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3274CD">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Pr>
                      <w:bCs/>
                      <w:color w:val="000000"/>
                      <w:szCs w:val="21"/>
                    </w:rPr>
                    <w:t>17</w:t>
                  </w:r>
                </w:p>
              </w:tc>
              <w:tc>
                <w:tcPr>
                  <w:tcW w:w="2453" w:type="dxa"/>
                  <w:vAlign w:val="center"/>
                </w:tcPr>
                <w:p w:rsidR="002A3381" w:rsidRPr="007C2192" w:rsidRDefault="001D1D29" w:rsidP="001C05D0">
                  <w:pPr>
                    <w:widowControl/>
                    <w:jc w:val="center"/>
                    <w:rPr>
                      <w:rFonts w:ascii="宋体" w:hAnsi="宋体" w:cs="宋体"/>
                      <w:color w:val="000000"/>
                      <w:kern w:val="0"/>
                      <w:szCs w:val="21"/>
                    </w:rPr>
                  </w:pPr>
                  <w:r w:rsidRPr="007C2192">
                    <w:rPr>
                      <w:rFonts w:ascii="宋体" w:hAnsi="宋体" w:cs="宋体" w:hint="eastAsia"/>
                      <w:color w:val="000000"/>
                      <w:kern w:val="0"/>
                      <w:szCs w:val="21"/>
                    </w:rPr>
                    <w:t>调节池</w:t>
                  </w:r>
                  <w:r w:rsidRPr="007C2192">
                    <w:rPr>
                      <w:rFonts w:ascii="宋体" w:hAnsi="宋体" w:cs="宋体"/>
                      <w:color w:val="000000"/>
                      <w:kern w:val="0"/>
                      <w:szCs w:val="21"/>
                    </w:rPr>
                    <w:t>pH</w:t>
                  </w:r>
                  <w:r w:rsidRPr="007C2192">
                    <w:rPr>
                      <w:rFonts w:ascii="宋体" w:hAnsi="宋体" w:cs="宋体" w:hint="eastAsia"/>
                      <w:color w:val="000000"/>
                      <w:kern w:val="0"/>
                      <w:szCs w:val="21"/>
                    </w:rPr>
                    <w:t>计</w:t>
                  </w:r>
                </w:p>
              </w:tc>
              <w:tc>
                <w:tcPr>
                  <w:tcW w:w="1578"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3274CD">
                    <w:rPr>
                      <w:rFonts w:hint="eastAsia"/>
                      <w:szCs w:val="21"/>
                    </w:rPr>
                    <w:t>无变化</w:t>
                  </w:r>
                </w:p>
              </w:tc>
            </w:tr>
            <w:tr w:rsidR="002A3381" w:rsidRPr="002457CE" w:rsidTr="001C05D0">
              <w:trPr>
                <w:trHeight w:val="397"/>
                <w:jc w:val="center"/>
              </w:trPr>
              <w:tc>
                <w:tcPr>
                  <w:tcW w:w="1091" w:type="dxa"/>
                  <w:vAlign w:val="center"/>
                </w:tcPr>
                <w:p w:rsidR="002A3381" w:rsidRPr="000F65B7" w:rsidRDefault="001D1D29" w:rsidP="001C05D0">
                  <w:pPr>
                    <w:jc w:val="center"/>
                    <w:rPr>
                      <w:bCs/>
                      <w:color w:val="000000"/>
                      <w:szCs w:val="21"/>
                    </w:rPr>
                  </w:pPr>
                  <w:r>
                    <w:rPr>
                      <w:bCs/>
                      <w:color w:val="000000"/>
                      <w:szCs w:val="21"/>
                    </w:rPr>
                    <w:t>18</w:t>
                  </w:r>
                </w:p>
              </w:tc>
              <w:tc>
                <w:tcPr>
                  <w:tcW w:w="2453" w:type="dxa"/>
                  <w:vAlign w:val="center"/>
                </w:tcPr>
                <w:p w:rsidR="002A3381" w:rsidRPr="007C2192" w:rsidRDefault="001D1D29" w:rsidP="001C05D0">
                  <w:pPr>
                    <w:widowControl/>
                    <w:jc w:val="center"/>
                    <w:rPr>
                      <w:rFonts w:ascii="宋体" w:hAnsi="宋体" w:cs="宋体"/>
                      <w:color w:val="000000"/>
                      <w:kern w:val="0"/>
                      <w:szCs w:val="21"/>
                    </w:rPr>
                  </w:pPr>
                  <w:r w:rsidRPr="007C2192">
                    <w:rPr>
                      <w:rFonts w:ascii="宋体" w:hAnsi="宋体" w:cs="宋体" w:hint="eastAsia"/>
                      <w:color w:val="000000"/>
                      <w:kern w:val="0"/>
                      <w:szCs w:val="21"/>
                    </w:rPr>
                    <w:t>调节池提升泵</w:t>
                  </w:r>
                </w:p>
              </w:tc>
              <w:tc>
                <w:tcPr>
                  <w:tcW w:w="1578" w:type="dxa"/>
                  <w:vAlign w:val="center"/>
                </w:tcPr>
                <w:p w:rsidR="002A3381" w:rsidRPr="0082537E" w:rsidRDefault="001D1D29" w:rsidP="001C05D0">
                  <w:pPr>
                    <w:adjustRightInd w:val="0"/>
                    <w:snapToGrid w:val="0"/>
                    <w:jc w:val="center"/>
                    <w:rPr>
                      <w:szCs w:val="21"/>
                    </w:rPr>
                  </w:pPr>
                  <w:r>
                    <w:rPr>
                      <w:szCs w:val="21"/>
                    </w:rPr>
                    <w:t>2</w:t>
                  </w:r>
                </w:p>
              </w:tc>
              <w:tc>
                <w:tcPr>
                  <w:tcW w:w="1577" w:type="dxa"/>
                  <w:vAlign w:val="center"/>
                </w:tcPr>
                <w:p w:rsidR="002A3381" w:rsidRPr="0082537E"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3274CD">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19</w:t>
                  </w:r>
                </w:p>
              </w:tc>
              <w:tc>
                <w:tcPr>
                  <w:tcW w:w="2453" w:type="dxa"/>
                  <w:vAlign w:val="center"/>
                </w:tcPr>
                <w:p w:rsidR="002A3381" w:rsidRPr="007C2192" w:rsidRDefault="001D1D29" w:rsidP="001C05D0">
                  <w:pPr>
                    <w:widowControl/>
                    <w:jc w:val="center"/>
                    <w:rPr>
                      <w:rFonts w:ascii="宋体" w:hAnsi="宋体" w:cs="宋体"/>
                      <w:color w:val="000000"/>
                      <w:kern w:val="0"/>
                      <w:szCs w:val="21"/>
                    </w:rPr>
                  </w:pPr>
                  <w:r w:rsidRPr="007C2192">
                    <w:rPr>
                      <w:rFonts w:ascii="宋体" w:hAnsi="宋体" w:cs="宋体" w:hint="eastAsia"/>
                      <w:color w:val="000000"/>
                      <w:kern w:val="0"/>
                      <w:szCs w:val="21"/>
                    </w:rPr>
                    <w:t>潜水搅拌机</w:t>
                  </w:r>
                </w:p>
              </w:tc>
              <w:tc>
                <w:tcPr>
                  <w:tcW w:w="1578"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Pr="0082537E"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3274CD">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20</w:t>
                  </w:r>
                </w:p>
              </w:tc>
              <w:tc>
                <w:tcPr>
                  <w:tcW w:w="2453" w:type="dxa"/>
                  <w:vAlign w:val="center"/>
                </w:tcPr>
                <w:p w:rsidR="002A3381" w:rsidRPr="007C2192" w:rsidRDefault="001D1D29" w:rsidP="001C05D0">
                  <w:pPr>
                    <w:widowControl/>
                    <w:jc w:val="center"/>
                    <w:rPr>
                      <w:rFonts w:ascii="宋体" w:hAnsi="宋体" w:cs="宋体"/>
                      <w:color w:val="000000"/>
                      <w:kern w:val="0"/>
                      <w:szCs w:val="21"/>
                    </w:rPr>
                  </w:pPr>
                  <w:r w:rsidRPr="007C2192">
                    <w:rPr>
                      <w:rFonts w:ascii="宋体" w:hAnsi="宋体" w:cs="宋体" w:hint="eastAsia"/>
                      <w:color w:val="000000"/>
                      <w:kern w:val="0"/>
                      <w:szCs w:val="21"/>
                    </w:rPr>
                    <w:t>调节池液位计</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3274CD">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686C8C">
                    <w:rPr>
                      <w:rFonts w:hAnsi="宋体" w:hint="eastAsia"/>
                      <w:b/>
                      <w:kern w:val="0"/>
                      <w:szCs w:val="21"/>
                    </w:rPr>
                    <w:t>水解酸化池</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21</w:t>
                  </w:r>
                </w:p>
              </w:tc>
              <w:tc>
                <w:tcPr>
                  <w:tcW w:w="2453" w:type="dxa"/>
                  <w:vAlign w:val="center"/>
                </w:tcPr>
                <w:p w:rsidR="002A3381" w:rsidRPr="00686C8C" w:rsidRDefault="001D1D29" w:rsidP="001C05D0">
                  <w:pPr>
                    <w:widowControl/>
                    <w:jc w:val="center"/>
                    <w:rPr>
                      <w:rFonts w:ascii="宋体" w:hAnsi="宋体" w:cs="宋体"/>
                      <w:color w:val="000000"/>
                      <w:kern w:val="0"/>
                      <w:szCs w:val="21"/>
                    </w:rPr>
                  </w:pPr>
                  <w:r w:rsidRPr="00686C8C">
                    <w:rPr>
                      <w:rFonts w:ascii="宋体" w:hAnsi="宋体" w:cs="宋体" w:hint="eastAsia"/>
                      <w:color w:val="000000"/>
                      <w:kern w:val="0"/>
                      <w:szCs w:val="21"/>
                    </w:rPr>
                    <w:t>布水装置</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DC023C">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22</w:t>
                  </w:r>
                </w:p>
              </w:tc>
              <w:tc>
                <w:tcPr>
                  <w:tcW w:w="2453" w:type="dxa"/>
                  <w:vAlign w:val="center"/>
                </w:tcPr>
                <w:p w:rsidR="002A3381" w:rsidRPr="00686C8C" w:rsidRDefault="001D1D29" w:rsidP="001C05D0">
                  <w:pPr>
                    <w:widowControl/>
                    <w:jc w:val="center"/>
                    <w:rPr>
                      <w:rFonts w:ascii="宋体" w:hAnsi="宋体" w:cs="宋体"/>
                      <w:color w:val="000000"/>
                      <w:kern w:val="0"/>
                      <w:szCs w:val="21"/>
                    </w:rPr>
                  </w:pPr>
                  <w:r w:rsidRPr="00686C8C">
                    <w:rPr>
                      <w:rFonts w:ascii="宋体" w:hAnsi="宋体" w:cs="宋体" w:hint="eastAsia"/>
                      <w:color w:val="000000"/>
                      <w:kern w:val="0"/>
                      <w:szCs w:val="21"/>
                    </w:rPr>
                    <w:t>出水堰</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DC023C">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686C8C">
                    <w:rPr>
                      <w:rFonts w:hint="eastAsia"/>
                      <w:b/>
                      <w:color w:val="000000"/>
                      <w:kern w:val="0"/>
                      <w:szCs w:val="21"/>
                    </w:rPr>
                    <w:t>缺氧池</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23</w:t>
                  </w:r>
                </w:p>
              </w:tc>
              <w:tc>
                <w:tcPr>
                  <w:tcW w:w="2453" w:type="dxa"/>
                  <w:vAlign w:val="center"/>
                </w:tcPr>
                <w:p w:rsidR="002A3381" w:rsidRDefault="001D1D29" w:rsidP="001C05D0">
                  <w:pPr>
                    <w:jc w:val="center"/>
                    <w:rPr>
                      <w:szCs w:val="21"/>
                    </w:rPr>
                  </w:pPr>
                  <w:r>
                    <w:rPr>
                      <w:rFonts w:hint="eastAsia"/>
                      <w:szCs w:val="21"/>
                    </w:rPr>
                    <w:t>潜水搅拌机</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Pr="009C0C95" w:rsidRDefault="001D1D29" w:rsidP="001C05D0">
                  <w:pPr>
                    <w:jc w:val="center"/>
                    <w:rPr>
                      <w:szCs w:val="21"/>
                    </w:rPr>
                  </w:pPr>
                  <w:r>
                    <w:rPr>
                      <w:szCs w:val="21"/>
                    </w:rPr>
                    <w:t>1</w:t>
                  </w:r>
                </w:p>
              </w:tc>
              <w:tc>
                <w:tcPr>
                  <w:tcW w:w="1577" w:type="dxa"/>
                  <w:vAlign w:val="center"/>
                </w:tcPr>
                <w:p w:rsidR="002A3381" w:rsidRPr="009C0C95" w:rsidRDefault="001D1D29" w:rsidP="001C05D0">
                  <w:pPr>
                    <w:jc w:val="center"/>
                    <w:rPr>
                      <w:szCs w:val="21"/>
                    </w:rPr>
                  </w:pPr>
                  <w:r>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686C8C">
                    <w:rPr>
                      <w:rFonts w:hAnsi="宋体" w:hint="eastAsia"/>
                      <w:b/>
                      <w:kern w:val="0"/>
                      <w:szCs w:val="21"/>
                    </w:rPr>
                    <w:t>好氧池</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24</w:t>
                  </w:r>
                </w:p>
              </w:tc>
              <w:tc>
                <w:tcPr>
                  <w:tcW w:w="2453" w:type="dxa"/>
                  <w:vAlign w:val="center"/>
                </w:tcPr>
                <w:p w:rsidR="002A3381" w:rsidRPr="00686C8C" w:rsidRDefault="001D1D29" w:rsidP="001C05D0">
                  <w:pPr>
                    <w:widowControl/>
                    <w:jc w:val="center"/>
                    <w:rPr>
                      <w:rFonts w:ascii="宋体" w:hAnsi="宋体" w:cs="宋体"/>
                      <w:color w:val="000000"/>
                      <w:kern w:val="0"/>
                      <w:szCs w:val="21"/>
                    </w:rPr>
                  </w:pPr>
                  <w:r w:rsidRPr="00686C8C">
                    <w:rPr>
                      <w:rFonts w:ascii="宋体" w:hAnsi="宋体" w:cs="宋体" w:hint="eastAsia"/>
                      <w:color w:val="000000"/>
                      <w:kern w:val="0"/>
                      <w:szCs w:val="21"/>
                    </w:rPr>
                    <w:t>曝气装置</w:t>
                  </w:r>
                </w:p>
              </w:tc>
              <w:tc>
                <w:tcPr>
                  <w:tcW w:w="1578" w:type="dxa"/>
                  <w:vAlign w:val="center"/>
                </w:tcPr>
                <w:p w:rsidR="002A3381" w:rsidRDefault="001D1D29" w:rsidP="001C05D0">
                  <w:pPr>
                    <w:adjustRightInd w:val="0"/>
                    <w:snapToGrid w:val="0"/>
                    <w:jc w:val="center"/>
                    <w:rPr>
                      <w:szCs w:val="21"/>
                    </w:rPr>
                  </w:pPr>
                  <w:r>
                    <w:rPr>
                      <w:szCs w:val="21"/>
                    </w:rPr>
                    <w:t>150</w:t>
                  </w:r>
                </w:p>
              </w:tc>
              <w:tc>
                <w:tcPr>
                  <w:tcW w:w="1577" w:type="dxa"/>
                  <w:vAlign w:val="center"/>
                </w:tcPr>
                <w:p w:rsidR="002A3381" w:rsidRDefault="001D1D29" w:rsidP="001C05D0">
                  <w:pPr>
                    <w:adjustRightInd w:val="0"/>
                    <w:snapToGrid w:val="0"/>
                    <w:jc w:val="center"/>
                    <w:rPr>
                      <w:szCs w:val="21"/>
                    </w:rPr>
                  </w:pPr>
                  <w:r>
                    <w:rPr>
                      <w:szCs w:val="21"/>
                    </w:rPr>
                    <w:t>150</w:t>
                  </w:r>
                </w:p>
              </w:tc>
              <w:tc>
                <w:tcPr>
                  <w:tcW w:w="1577" w:type="dxa"/>
                  <w:vAlign w:val="center"/>
                </w:tcPr>
                <w:p w:rsidR="002A3381" w:rsidRDefault="001D1D29" w:rsidP="001C05D0">
                  <w:pPr>
                    <w:jc w:val="center"/>
                  </w:pPr>
                  <w:r w:rsidRPr="00C64D06">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25</w:t>
                  </w:r>
                </w:p>
              </w:tc>
              <w:tc>
                <w:tcPr>
                  <w:tcW w:w="2453" w:type="dxa"/>
                  <w:vAlign w:val="center"/>
                </w:tcPr>
                <w:p w:rsidR="002A3381" w:rsidRPr="00686C8C" w:rsidRDefault="001D1D29" w:rsidP="001C05D0">
                  <w:pPr>
                    <w:widowControl/>
                    <w:jc w:val="center"/>
                    <w:rPr>
                      <w:rFonts w:ascii="宋体" w:hAnsi="宋体" w:cs="宋体"/>
                      <w:color w:val="000000"/>
                      <w:kern w:val="0"/>
                      <w:szCs w:val="21"/>
                    </w:rPr>
                  </w:pPr>
                  <w:r w:rsidRPr="00686C8C">
                    <w:rPr>
                      <w:rFonts w:ascii="宋体" w:hAnsi="宋体" w:cs="宋体" w:hint="eastAsia"/>
                      <w:color w:val="000000"/>
                      <w:kern w:val="0"/>
                      <w:szCs w:val="21"/>
                    </w:rPr>
                    <w:t>溶氧仪</w:t>
                  </w:r>
                </w:p>
              </w:tc>
              <w:tc>
                <w:tcPr>
                  <w:tcW w:w="1578"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C64D06">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26</w:t>
                  </w:r>
                </w:p>
              </w:tc>
              <w:tc>
                <w:tcPr>
                  <w:tcW w:w="2453" w:type="dxa"/>
                  <w:vAlign w:val="center"/>
                </w:tcPr>
                <w:p w:rsidR="002A3381" w:rsidRPr="00686C8C" w:rsidRDefault="001D1D29" w:rsidP="001C05D0">
                  <w:pPr>
                    <w:widowControl/>
                    <w:jc w:val="center"/>
                    <w:rPr>
                      <w:rFonts w:ascii="宋体" w:hAnsi="宋体" w:cs="宋体"/>
                      <w:color w:val="000000"/>
                      <w:kern w:val="0"/>
                      <w:szCs w:val="21"/>
                    </w:rPr>
                  </w:pPr>
                  <w:r w:rsidRPr="00686C8C">
                    <w:rPr>
                      <w:rFonts w:ascii="宋体" w:hAnsi="宋体" w:cs="宋体" w:hint="eastAsia"/>
                      <w:color w:val="000000"/>
                      <w:kern w:val="0"/>
                      <w:szCs w:val="21"/>
                    </w:rPr>
                    <w:t>填料</w:t>
                  </w:r>
                </w:p>
              </w:tc>
              <w:tc>
                <w:tcPr>
                  <w:tcW w:w="1578" w:type="dxa"/>
                  <w:vAlign w:val="center"/>
                </w:tcPr>
                <w:p w:rsidR="002A3381" w:rsidRDefault="001D1D29" w:rsidP="001C05D0">
                  <w:pPr>
                    <w:adjustRightInd w:val="0"/>
                    <w:snapToGrid w:val="0"/>
                    <w:jc w:val="center"/>
                    <w:rPr>
                      <w:szCs w:val="21"/>
                    </w:rPr>
                  </w:pPr>
                  <w:r>
                    <w:rPr>
                      <w:szCs w:val="21"/>
                    </w:rPr>
                    <w:t>2040</w:t>
                  </w:r>
                  <w:r>
                    <w:rPr>
                      <w:rFonts w:hint="eastAsia"/>
                      <w:szCs w:val="21"/>
                    </w:rPr>
                    <w:t>根</w:t>
                  </w:r>
                </w:p>
              </w:tc>
              <w:tc>
                <w:tcPr>
                  <w:tcW w:w="1577" w:type="dxa"/>
                  <w:vAlign w:val="center"/>
                </w:tcPr>
                <w:p w:rsidR="002A3381" w:rsidRDefault="001D1D29" w:rsidP="001C05D0">
                  <w:pPr>
                    <w:adjustRightInd w:val="0"/>
                    <w:snapToGrid w:val="0"/>
                    <w:jc w:val="center"/>
                    <w:rPr>
                      <w:szCs w:val="21"/>
                    </w:rPr>
                  </w:pPr>
                  <w:r>
                    <w:rPr>
                      <w:szCs w:val="21"/>
                    </w:rPr>
                    <w:t>2040</w:t>
                  </w:r>
                  <w:r>
                    <w:rPr>
                      <w:rFonts w:hint="eastAsia"/>
                      <w:szCs w:val="21"/>
                    </w:rPr>
                    <w:t>根</w:t>
                  </w:r>
                </w:p>
              </w:tc>
              <w:tc>
                <w:tcPr>
                  <w:tcW w:w="1577" w:type="dxa"/>
                  <w:vAlign w:val="center"/>
                </w:tcPr>
                <w:p w:rsidR="002A3381" w:rsidRDefault="001D1D29" w:rsidP="001C05D0">
                  <w:pPr>
                    <w:jc w:val="center"/>
                  </w:pPr>
                  <w:r w:rsidRPr="00C64D06">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686C8C">
                    <w:rPr>
                      <w:rFonts w:hint="eastAsia"/>
                      <w:b/>
                      <w:color w:val="000000"/>
                      <w:kern w:val="0"/>
                      <w:szCs w:val="21"/>
                    </w:rPr>
                    <w:t>污泥储池</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27</w:t>
                  </w:r>
                </w:p>
              </w:tc>
              <w:tc>
                <w:tcPr>
                  <w:tcW w:w="2453" w:type="dxa"/>
                  <w:vAlign w:val="center"/>
                </w:tcPr>
                <w:p w:rsidR="002A3381" w:rsidRPr="00686C8C" w:rsidRDefault="001D1D29" w:rsidP="001C05D0">
                  <w:pPr>
                    <w:widowControl/>
                    <w:jc w:val="center"/>
                    <w:rPr>
                      <w:color w:val="000000"/>
                      <w:kern w:val="0"/>
                      <w:szCs w:val="21"/>
                    </w:rPr>
                  </w:pPr>
                  <w:r w:rsidRPr="00686C8C">
                    <w:rPr>
                      <w:rFonts w:hAnsi="宋体" w:hint="eastAsia"/>
                      <w:color w:val="000000"/>
                      <w:kern w:val="0"/>
                      <w:szCs w:val="21"/>
                    </w:rPr>
                    <w:t>污泥储池液位计</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FD69DA">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28</w:t>
                  </w:r>
                </w:p>
              </w:tc>
              <w:tc>
                <w:tcPr>
                  <w:tcW w:w="2453" w:type="dxa"/>
                  <w:vAlign w:val="center"/>
                </w:tcPr>
                <w:p w:rsidR="002A3381" w:rsidRPr="00686C8C" w:rsidRDefault="001D1D29" w:rsidP="001C05D0">
                  <w:pPr>
                    <w:widowControl/>
                    <w:jc w:val="center"/>
                    <w:rPr>
                      <w:color w:val="000000"/>
                      <w:kern w:val="0"/>
                      <w:szCs w:val="21"/>
                    </w:rPr>
                  </w:pPr>
                  <w:r w:rsidRPr="00686C8C">
                    <w:rPr>
                      <w:rFonts w:hAnsi="宋体" w:hint="eastAsia"/>
                      <w:color w:val="000000"/>
                      <w:kern w:val="0"/>
                      <w:szCs w:val="21"/>
                    </w:rPr>
                    <w:t>潜水搅拌机</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FD69DA">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29</w:t>
                  </w:r>
                </w:p>
              </w:tc>
              <w:tc>
                <w:tcPr>
                  <w:tcW w:w="2453" w:type="dxa"/>
                  <w:vAlign w:val="center"/>
                </w:tcPr>
                <w:p w:rsidR="002A3381" w:rsidRPr="00686C8C" w:rsidRDefault="001D1D29" w:rsidP="001C05D0">
                  <w:pPr>
                    <w:widowControl/>
                    <w:jc w:val="center"/>
                    <w:rPr>
                      <w:color w:val="000000"/>
                      <w:kern w:val="0"/>
                      <w:szCs w:val="21"/>
                    </w:rPr>
                  </w:pPr>
                  <w:r w:rsidRPr="00686C8C">
                    <w:rPr>
                      <w:rFonts w:hAnsi="宋体" w:hint="eastAsia"/>
                      <w:color w:val="000000"/>
                      <w:kern w:val="0"/>
                      <w:szCs w:val="21"/>
                    </w:rPr>
                    <w:t>污泥提升螺杆泵</w:t>
                  </w:r>
                </w:p>
              </w:tc>
              <w:tc>
                <w:tcPr>
                  <w:tcW w:w="1578"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FD69DA">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30</w:t>
                  </w:r>
                </w:p>
              </w:tc>
              <w:tc>
                <w:tcPr>
                  <w:tcW w:w="2453" w:type="dxa"/>
                  <w:vAlign w:val="center"/>
                </w:tcPr>
                <w:p w:rsidR="002A3381" w:rsidRPr="00686C8C" w:rsidRDefault="001D1D29" w:rsidP="001C05D0">
                  <w:pPr>
                    <w:widowControl/>
                    <w:jc w:val="center"/>
                    <w:rPr>
                      <w:color w:val="000000"/>
                      <w:kern w:val="0"/>
                      <w:szCs w:val="21"/>
                    </w:rPr>
                  </w:pPr>
                  <w:r w:rsidRPr="00686C8C">
                    <w:rPr>
                      <w:rFonts w:hAnsi="宋体" w:hint="eastAsia"/>
                      <w:color w:val="000000"/>
                      <w:kern w:val="0"/>
                      <w:szCs w:val="21"/>
                    </w:rPr>
                    <w:t>板框压滤机</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FD69DA">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6A52CE">
                    <w:rPr>
                      <w:rFonts w:hAnsi="宋体" w:hint="eastAsia"/>
                      <w:b/>
                      <w:kern w:val="0"/>
                      <w:szCs w:val="21"/>
                    </w:rPr>
                    <w:t>二沉池</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31</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出水堰</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F10432">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32</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中心筒</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F10432">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33</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污泥回流泵</w:t>
                  </w:r>
                </w:p>
              </w:tc>
              <w:tc>
                <w:tcPr>
                  <w:tcW w:w="1578"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F10432">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6A52CE">
                    <w:rPr>
                      <w:rFonts w:hint="eastAsia"/>
                      <w:b/>
                      <w:kern w:val="0"/>
                      <w:szCs w:val="21"/>
                    </w:rPr>
                    <w:t>其他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34</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在线</w:t>
                  </w:r>
                  <w:r w:rsidRPr="006A52CE">
                    <w:rPr>
                      <w:color w:val="000000"/>
                      <w:kern w:val="0"/>
                      <w:szCs w:val="21"/>
                    </w:rPr>
                    <w:t>COD</w:t>
                  </w:r>
                  <w:r w:rsidRPr="006A52CE">
                    <w:rPr>
                      <w:rFonts w:ascii="宋体" w:hAnsi="宋体" w:cs="宋体" w:hint="eastAsia"/>
                      <w:color w:val="000000"/>
                      <w:kern w:val="0"/>
                      <w:szCs w:val="21"/>
                    </w:rPr>
                    <w:t>分析仪</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453CC0">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35</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在线氨氮分析仪</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453CC0">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36</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鼓风机</w:t>
                  </w:r>
                </w:p>
              </w:tc>
              <w:tc>
                <w:tcPr>
                  <w:tcW w:w="1578"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453CC0">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37</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超声波流量计</w:t>
                  </w:r>
                </w:p>
              </w:tc>
              <w:tc>
                <w:tcPr>
                  <w:tcW w:w="1578"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453CC0">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6A52CE">
                    <w:rPr>
                      <w:rFonts w:hAnsi="宋体" w:hint="eastAsia"/>
                      <w:b/>
                      <w:color w:val="000000"/>
                      <w:kern w:val="0"/>
                      <w:szCs w:val="21"/>
                    </w:rPr>
                    <w:t>废气处理系统</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38</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光催化装置</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6F26F2">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39</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引风机</w:t>
                  </w:r>
                </w:p>
              </w:tc>
              <w:tc>
                <w:tcPr>
                  <w:tcW w:w="1578"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6F26F2">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40</w:t>
                  </w:r>
                </w:p>
              </w:tc>
              <w:tc>
                <w:tcPr>
                  <w:tcW w:w="2453" w:type="dxa"/>
                  <w:vAlign w:val="center"/>
                </w:tcPr>
                <w:p w:rsidR="002A3381" w:rsidRPr="006A52CE" w:rsidRDefault="001D1D29" w:rsidP="001C05D0">
                  <w:pPr>
                    <w:widowControl/>
                    <w:jc w:val="center"/>
                    <w:rPr>
                      <w:rFonts w:ascii="宋体" w:hAnsi="宋体" w:cs="宋体"/>
                      <w:color w:val="000000"/>
                      <w:kern w:val="0"/>
                      <w:szCs w:val="21"/>
                    </w:rPr>
                  </w:pPr>
                  <w:r w:rsidRPr="006A52CE">
                    <w:rPr>
                      <w:rFonts w:ascii="宋体" w:hAnsi="宋体" w:cs="宋体" w:hint="eastAsia"/>
                      <w:color w:val="000000"/>
                      <w:kern w:val="0"/>
                      <w:szCs w:val="21"/>
                    </w:rPr>
                    <w:t>废气收集系统</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6F26F2">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8226D8">
                    <w:rPr>
                      <w:rFonts w:hint="eastAsia"/>
                      <w:b/>
                      <w:color w:val="000000"/>
                      <w:kern w:val="0"/>
                      <w:szCs w:val="21"/>
                    </w:rPr>
                    <w:lastRenderedPageBreak/>
                    <w:t>电气控制系统</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41</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hint="eastAsia"/>
                      <w:color w:val="000000"/>
                      <w:kern w:val="0"/>
                      <w:szCs w:val="21"/>
                    </w:rPr>
                    <w:t>控制柜</w:t>
                  </w:r>
                </w:p>
              </w:tc>
              <w:tc>
                <w:tcPr>
                  <w:tcW w:w="1578"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adjustRightInd w:val="0"/>
                    <w:snapToGrid w:val="0"/>
                    <w:jc w:val="center"/>
                    <w:rPr>
                      <w:szCs w:val="21"/>
                    </w:rPr>
                  </w:pPr>
                  <w:r>
                    <w:rPr>
                      <w:szCs w:val="21"/>
                    </w:rPr>
                    <w:t>2</w:t>
                  </w: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42</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color w:val="000000"/>
                      <w:kern w:val="0"/>
                      <w:szCs w:val="21"/>
                    </w:rPr>
                    <w:t>PLC</w:t>
                  </w:r>
                  <w:r w:rsidRPr="008226D8">
                    <w:rPr>
                      <w:rFonts w:ascii="宋体" w:hAnsi="宋体" w:cs="宋体" w:hint="eastAsia"/>
                      <w:color w:val="000000"/>
                      <w:kern w:val="0"/>
                      <w:szCs w:val="21"/>
                    </w:rPr>
                    <w:t>控制柜</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43</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hint="eastAsia"/>
                      <w:color w:val="000000"/>
                      <w:kern w:val="0"/>
                      <w:szCs w:val="21"/>
                    </w:rPr>
                    <w:t>触摸屏</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44</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hint="eastAsia"/>
                      <w:color w:val="000000"/>
                      <w:kern w:val="0"/>
                      <w:szCs w:val="21"/>
                    </w:rPr>
                    <w:t>就地按钮箱</w:t>
                  </w:r>
                </w:p>
              </w:tc>
              <w:tc>
                <w:tcPr>
                  <w:tcW w:w="1578" w:type="dxa"/>
                  <w:vAlign w:val="center"/>
                </w:tcPr>
                <w:p w:rsidR="002A3381" w:rsidRDefault="001D1D29" w:rsidP="001C05D0">
                  <w:pPr>
                    <w:adjustRightInd w:val="0"/>
                    <w:snapToGrid w:val="0"/>
                    <w:jc w:val="center"/>
                    <w:rPr>
                      <w:szCs w:val="21"/>
                    </w:rPr>
                  </w:pPr>
                  <w:r>
                    <w:rPr>
                      <w:szCs w:val="21"/>
                    </w:rPr>
                    <w:t>13</w:t>
                  </w:r>
                </w:p>
              </w:tc>
              <w:tc>
                <w:tcPr>
                  <w:tcW w:w="1577" w:type="dxa"/>
                  <w:vAlign w:val="center"/>
                </w:tcPr>
                <w:p w:rsidR="002A3381" w:rsidRDefault="001D1D29" w:rsidP="001C05D0">
                  <w:pPr>
                    <w:adjustRightInd w:val="0"/>
                    <w:snapToGrid w:val="0"/>
                    <w:jc w:val="center"/>
                    <w:rPr>
                      <w:szCs w:val="21"/>
                    </w:rPr>
                  </w:pPr>
                  <w:r>
                    <w:rPr>
                      <w:szCs w:val="21"/>
                    </w:rPr>
                    <w:t>13</w:t>
                  </w: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45</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hint="eastAsia"/>
                      <w:color w:val="000000"/>
                      <w:kern w:val="0"/>
                      <w:szCs w:val="21"/>
                    </w:rPr>
                    <w:t>配电柜</w:t>
                  </w:r>
                </w:p>
              </w:tc>
              <w:tc>
                <w:tcPr>
                  <w:tcW w:w="1578"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46</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hint="eastAsia"/>
                      <w:color w:val="000000"/>
                      <w:kern w:val="0"/>
                      <w:szCs w:val="21"/>
                    </w:rPr>
                    <w:t>上位机</w:t>
                  </w:r>
                </w:p>
              </w:tc>
              <w:tc>
                <w:tcPr>
                  <w:tcW w:w="1578" w:type="dxa"/>
                  <w:vMerge w:val="restart"/>
                  <w:vAlign w:val="center"/>
                </w:tcPr>
                <w:p w:rsidR="002A3381" w:rsidRDefault="001D1D29" w:rsidP="001C05D0">
                  <w:pPr>
                    <w:adjustRightInd w:val="0"/>
                    <w:snapToGrid w:val="0"/>
                    <w:jc w:val="center"/>
                    <w:rPr>
                      <w:szCs w:val="21"/>
                    </w:rPr>
                  </w:pPr>
                  <w:r>
                    <w:rPr>
                      <w:szCs w:val="21"/>
                    </w:rPr>
                    <w:t>1</w:t>
                  </w:r>
                </w:p>
              </w:tc>
              <w:tc>
                <w:tcPr>
                  <w:tcW w:w="1577" w:type="dxa"/>
                  <w:vMerge w:val="restart"/>
                  <w:vAlign w:val="center"/>
                </w:tcPr>
                <w:p w:rsidR="002A3381" w:rsidRDefault="001D1D29" w:rsidP="001C05D0">
                  <w:pPr>
                    <w:adjustRightInd w:val="0"/>
                    <w:snapToGrid w:val="0"/>
                    <w:jc w:val="center"/>
                    <w:rPr>
                      <w:szCs w:val="21"/>
                    </w:rPr>
                  </w:pPr>
                  <w:r>
                    <w:rPr>
                      <w:szCs w:val="21"/>
                    </w:rPr>
                    <w:t>1</w:t>
                  </w: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47</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hint="eastAsia"/>
                      <w:color w:val="000000"/>
                      <w:kern w:val="0"/>
                      <w:szCs w:val="21"/>
                    </w:rPr>
                    <w:t>喷墨打印机</w:t>
                  </w:r>
                </w:p>
              </w:tc>
              <w:tc>
                <w:tcPr>
                  <w:tcW w:w="1578" w:type="dxa"/>
                  <w:vMerge/>
                  <w:vAlign w:val="center"/>
                </w:tcPr>
                <w:p w:rsidR="002A3381" w:rsidRDefault="002A3381" w:rsidP="001C05D0">
                  <w:pPr>
                    <w:adjustRightInd w:val="0"/>
                    <w:snapToGrid w:val="0"/>
                    <w:jc w:val="center"/>
                    <w:rPr>
                      <w:szCs w:val="21"/>
                    </w:rPr>
                  </w:pPr>
                </w:p>
              </w:tc>
              <w:tc>
                <w:tcPr>
                  <w:tcW w:w="1577" w:type="dxa"/>
                  <w:vMerge/>
                  <w:vAlign w:val="center"/>
                </w:tcPr>
                <w:p w:rsidR="002A3381" w:rsidRDefault="002A3381" w:rsidP="001C05D0">
                  <w:pPr>
                    <w:adjustRightInd w:val="0"/>
                    <w:snapToGrid w:val="0"/>
                    <w:jc w:val="center"/>
                    <w:rPr>
                      <w:szCs w:val="21"/>
                    </w:rPr>
                  </w:pP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48</w:t>
                  </w:r>
                </w:p>
              </w:tc>
              <w:tc>
                <w:tcPr>
                  <w:tcW w:w="2453" w:type="dxa"/>
                  <w:vAlign w:val="center"/>
                </w:tcPr>
                <w:p w:rsidR="002A3381" w:rsidRPr="008226D8" w:rsidRDefault="001D1D29" w:rsidP="001C05D0">
                  <w:pPr>
                    <w:widowControl/>
                    <w:jc w:val="center"/>
                    <w:rPr>
                      <w:rFonts w:ascii="宋体" w:hAnsi="宋体" w:cs="宋体"/>
                      <w:color w:val="000000"/>
                      <w:kern w:val="0"/>
                      <w:szCs w:val="21"/>
                    </w:rPr>
                  </w:pPr>
                  <w:r w:rsidRPr="008226D8">
                    <w:rPr>
                      <w:rFonts w:ascii="宋体" w:hAnsi="宋体" w:cs="宋体" w:hint="eastAsia"/>
                      <w:color w:val="000000"/>
                      <w:kern w:val="0"/>
                      <w:szCs w:val="21"/>
                    </w:rPr>
                    <w:t>显示器</w:t>
                  </w:r>
                  <w:r w:rsidRPr="008226D8">
                    <w:rPr>
                      <w:rFonts w:ascii="宋体" w:hAnsi="宋体" w:cs="宋体"/>
                      <w:color w:val="000000"/>
                      <w:kern w:val="0"/>
                      <w:szCs w:val="21"/>
                    </w:rPr>
                    <w:t>+</w:t>
                  </w:r>
                  <w:r w:rsidRPr="008226D8">
                    <w:rPr>
                      <w:rFonts w:ascii="宋体" w:hAnsi="宋体" w:cs="宋体" w:hint="eastAsia"/>
                      <w:color w:val="000000"/>
                      <w:kern w:val="0"/>
                      <w:szCs w:val="21"/>
                    </w:rPr>
                    <w:t>操作台</w:t>
                  </w:r>
                </w:p>
              </w:tc>
              <w:tc>
                <w:tcPr>
                  <w:tcW w:w="1578" w:type="dxa"/>
                  <w:vMerge/>
                  <w:vAlign w:val="center"/>
                </w:tcPr>
                <w:p w:rsidR="002A3381" w:rsidRDefault="002A3381" w:rsidP="001C05D0">
                  <w:pPr>
                    <w:adjustRightInd w:val="0"/>
                    <w:snapToGrid w:val="0"/>
                    <w:jc w:val="center"/>
                    <w:rPr>
                      <w:szCs w:val="21"/>
                    </w:rPr>
                  </w:pPr>
                </w:p>
              </w:tc>
              <w:tc>
                <w:tcPr>
                  <w:tcW w:w="1577" w:type="dxa"/>
                  <w:vMerge/>
                  <w:vAlign w:val="center"/>
                </w:tcPr>
                <w:p w:rsidR="002A3381" w:rsidRDefault="002A3381" w:rsidP="001C05D0">
                  <w:pPr>
                    <w:adjustRightInd w:val="0"/>
                    <w:snapToGrid w:val="0"/>
                    <w:jc w:val="center"/>
                    <w:rPr>
                      <w:szCs w:val="21"/>
                    </w:rPr>
                  </w:pPr>
                </w:p>
              </w:tc>
              <w:tc>
                <w:tcPr>
                  <w:tcW w:w="1577" w:type="dxa"/>
                  <w:vAlign w:val="center"/>
                </w:tcPr>
                <w:p w:rsidR="002A3381" w:rsidRDefault="001D1D29" w:rsidP="001C05D0">
                  <w:pPr>
                    <w:jc w:val="center"/>
                  </w:pPr>
                  <w:r w:rsidRPr="00822063">
                    <w:rPr>
                      <w:rFonts w:hint="eastAsia"/>
                      <w:szCs w:val="21"/>
                    </w:rPr>
                    <w:t>无变化</w:t>
                  </w:r>
                </w:p>
              </w:tc>
            </w:tr>
            <w:tr w:rsidR="002A3381" w:rsidRPr="002457CE" w:rsidTr="001C05D0">
              <w:trPr>
                <w:trHeight w:val="397"/>
                <w:jc w:val="center"/>
              </w:trPr>
              <w:tc>
                <w:tcPr>
                  <w:tcW w:w="8276" w:type="dxa"/>
                  <w:gridSpan w:val="5"/>
                  <w:vAlign w:val="center"/>
                </w:tcPr>
                <w:p w:rsidR="002A3381" w:rsidRPr="009C0C95" w:rsidRDefault="001D1D29" w:rsidP="001C05D0">
                  <w:pPr>
                    <w:jc w:val="center"/>
                    <w:rPr>
                      <w:szCs w:val="21"/>
                    </w:rPr>
                  </w:pPr>
                  <w:r w:rsidRPr="008226D8">
                    <w:rPr>
                      <w:rFonts w:hint="eastAsia"/>
                      <w:b/>
                      <w:bCs/>
                      <w:color w:val="000000"/>
                    </w:rPr>
                    <w:t>安装材料及辅料</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49</w:t>
                  </w:r>
                </w:p>
              </w:tc>
              <w:tc>
                <w:tcPr>
                  <w:tcW w:w="2453" w:type="dxa"/>
                  <w:vAlign w:val="center"/>
                </w:tcPr>
                <w:p w:rsidR="002A3381" w:rsidRPr="008226D8" w:rsidRDefault="001D1D29" w:rsidP="001C05D0">
                  <w:pPr>
                    <w:widowControl/>
                    <w:jc w:val="center"/>
                    <w:rPr>
                      <w:rFonts w:ascii="宋体" w:hAnsi="宋体" w:cs="宋体"/>
                      <w:kern w:val="0"/>
                      <w:szCs w:val="21"/>
                    </w:rPr>
                  </w:pPr>
                  <w:r w:rsidRPr="008226D8">
                    <w:rPr>
                      <w:rFonts w:ascii="宋体" w:hAnsi="宋体" w:cs="宋体" w:hint="eastAsia"/>
                      <w:kern w:val="0"/>
                      <w:szCs w:val="21"/>
                    </w:rPr>
                    <w:t>电缆、桥架及电缆管</w:t>
                  </w:r>
                </w:p>
              </w:tc>
              <w:tc>
                <w:tcPr>
                  <w:tcW w:w="1578" w:type="dxa"/>
                  <w:vAlign w:val="center"/>
                </w:tcPr>
                <w:p w:rsidR="002A3381" w:rsidRDefault="001D1D29" w:rsidP="001C05D0">
                  <w:pPr>
                    <w:adjustRightInd w:val="0"/>
                    <w:snapToGrid w:val="0"/>
                    <w:jc w:val="center"/>
                    <w:rPr>
                      <w:szCs w:val="21"/>
                    </w:rPr>
                  </w:pPr>
                  <w:r>
                    <w:rPr>
                      <w:szCs w:val="21"/>
                    </w:rPr>
                    <w:t>1</w:t>
                  </w:r>
                  <w:r>
                    <w:rPr>
                      <w:rFonts w:hint="eastAsia"/>
                      <w:szCs w:val="21"/>
                    </w:rPr>
                    <w:t>批</w:t>
                  </w:r>
                </w:p>
              </w:tc>
              <w:tc>
                <w:tcPr>
                  <w:tcW w:w="1577" w:type="dxa"/>
                  <w:vAlign w:val="center"/>
                </w:tcPr>
                <w:p w:rsidR="002A3381" w:rsidRDefault="001D1D29" w:rsidP="001C05D0">
                  <w:pPr>
                    <w:adjustRightInd w:val="0"/>
                    <w:snapToGrid w:val="0"/>
                    <w:jc w:val="center"/>
                    <w:rPr>
                      <w:szCs w:val="21"/>
                    </w:rPr>
                  </w:pPr>
                  <w:r>
                    <w:rPr>
                      <w:szCs w:val="21"/>
                    </w:rPr>
                    <w:t>1</w:t>
                  </w:r>
                  <w:r>
                    <w:rPr>
                      <w:rFonts w:hint="eastAsia"/>
                      <w:szCs w:val="21"/>
                    </w:rPr>
                    <w:t>批</w:t>
                  </w:r>
                </w:p>
              </w:tc>
              <w:tc>
                <w:tcPr>
                  <w:tcW w:w="1577" w:type="dxa"/>
                  <w:vAlign w:val="center"/>
                </w:tcPr>
                <w:p w:rsidR="002A3381" w:rsidRDefault="001D1D29" w:rsidP="001C05D0">
                  <w:pPr>
                    <w:jc w:val="center"/>
                  </w:pPr>
                  <w:r w:rsidRPr="00F17F42">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50</w:t>
                  </w:r>
                </w:p>
              </w:tc>
              <w:tc>
                <w:tcPr>
                  <w:tcW w:w="2453" w:type="dxa"/>
                  <w:vAlign w:val="center"/>
                </w:tcPr>
                <w:p w:rsidR="002A3381" w:rsidRPr="008226D8" w:rsidRDefault="001D1D29" w:rsidP="001C05D0">
                  <w:pPr>
                    <w:widowControl/>
                    <w:jc w:val="center"/>
                    <w:rPr>
                      <w:rFonts w:ascii="宋体" w:hAnsi="宋体" w:cs="宋体"/>
                      <w:kern w:val="0"/>
                      <w:szCs w:val="21"/>
                    </w:rPr>
                  </w:pPr>
                  <w:r w:rsidRPr="008226D8">
                    <w:rPr>
                      <w:rFonts w:ascii="宋体" w:hAnsi="宋体" w:cs="宋体" w:hint="eastAsia"/>
                      <w:kern w:val="0"/>
                      <w:szCs w:val="21"/>
                    </w:rPr>
                    <w:t>管阀件</w:t>
                  </w:r>
                </w:p>
              </w:tc>
              <w:tc>
                <w:tcPr>
                  <w:tcW w:w="1578" w:type="dxa"/>
                  <w:vAlign w:val="center"/>
                </w:tcPr>
                <w:p w:rsidR="002A3381" w:rsidRDefault="001D1D29" w:rsidP="001C05D0">
                  <w:pPr>
                    <w:adjustRightInd w:val="0"/>
                    <w:snapToGrid w:val="0"/>
                    <w:jc w:val="center"/>
                    <w:rPr>
                      <w:szCs w:val="21"/>
                    </w:rPr>
                  </w:pPr>
                  <w:r>
                    <w:rPr>
                      <w:szCs w:val="21"/>
                    </w:rPr>
                    <w:t>1</w:t>
                  </w:r>
                  <w:r>
                    <w:rPr>
                      <w:rFonts w:hint="eastAsia"/>
                      <w:szCs w:val="21"/>
                    </w:rPr>
                    <w:t>批</w:t>
                  </w:r>
                </w:p>
              </w:tc>
              <w:tc>
                <w:tcPr>
                  <w:tcW w:w="1577" w:type="dxa"/>
                  <w:vAlign w:val="center"/>
                </w:tcPr>
                <w:p w:rsidR="002A3381" w:rsidRDefault="001D1D29" w:rsidP="001C05D0">
                  <w:pPr>
                    <w:adjustRightInd w:val="0"/>
                    <w:snapToGrid w:val="0"/>
                    <w:jc w:val="center"/>
                    <w:rPr>
                      <w:szCs w:val="21"/>
                    </w:rPr>
                  </w:pPr>
                  <w:r>
                    <w:rPr>
                      <w:szCs w:val="21"/>
                    </w:rPr>
                    <w:t>1</w:t>
                  </w:r>
                  <w:r>
                    <w:rPr>
                      <w:rFonts w:hint="eastAsia"/>
                      <w:szCs w:val="21"/>
                    </w:rPr>
                    <w:t>批</w:t>
                  </w:r>
                </w:p>
              </w:tc>
              <w:tc>
                <w:tcPr>
                  <w:tcW w:w="1577" w:type="dxa"/>
                  <w:vAlign w:val="center"/>
                </w:tcPr>
                <w:p w:rsidR="002A3381" w:rsidRDefault="001D1D29" w:rsidP="001C05D0">
                  <w:pPr>
                    <w:jc w:val="center"/>
                  </w:pPr>
                  <w:r w:rsidRPr="00F17F42">
                    <w:rPr>
                      <w:rFonts w:hint="eastAsia"/>
                      <w:szCs w:val="21"/>
                    </w:rPr>
                    <w:t>无变化</w:t>
                  </w:r>
                </w:p>
              </w:tc>
            </w:tr>
            <w:tr w:rsidR="002A3381" w:rsidRPr="002457CE" w:rsidTr="001C05D0">
              <w:trPr>
                <w:trHeight w:val="397"/>
                <w:jc w:val="center"/>
              </w:trPr>
              <w:tc>
                <w:tcPr>
                  <w:tcW w:w="1091" w:type="dxa"/>
                  <w:vAlign w:val="center"/>
                </w:tcPr>
                <w:p w:rsidR="002A3381" w:rsidRDefault="001D1D29" w:rsidP="001C05D0">
                  <w:pPr>
                    <w:jc w:val="center"/>
                    <w:rPr>
                      <w:bCs/>
                      <w:color w:val="000000"/>
                      <w:szCs w:val="21"/>
                    </w:rPr>
                  </w:pPr>
                  <w:r>
                    <w:rPr>
                      <w:bCs/>
                      <w:color w:val="000000"/>
                      <w:szCs w:val="21"/>
                    </w:rPr>
                    <w:t>51</w:t>
                  </w:r>
                </w:p>
              </w:tc>
              <w:tc>
                <w:tcPr>
                  <w:tcW w:w="2453" w:type="dxa"/>
                  <w:vAlign w:val="center"/>
                </w:tcPr>
                <w:p w:rsidR="002A3381" w:rsidRPr="008226D8" w:rsidRDefault="001D1D29" w:rsidP="001C05D0">
                  <w:pPr>
                    <w:widowControl/>
                    <w:jc w:val="center"/>
                    <w:rPr>
                      <w:rFonts w:ascii="宋体" w:hAnsi="宋体" w:cs="宋体"/>
                      <w:kern w:val="0"/>
                      <w:szCs w:val="21"/>
                    </w:rPr>
                  </w:pPr>
                  <w:r w:rsidRPr="008226D8">
                    <w:rPr>
                      <w:rFonts w:ascii="宋体" w:hAnsi="宋体" w:cs="宋体" w:hint="eastAsia"/>
                      <w:kern w:val="0"/>
                      <w:szCs w:val="21"/>
                    </w:rPr>
                    <w:t>支架、螺栓、防腐漆、保温等辅材</w:t>
                  </w:r>
                </w:p>
              </w:tc>
              <w:tc>
                <w:tcPr>
                  <w:tcW w:w="1578" w:type="dxa"/>
                  <w:vAlign w:val="center"/>
                </w:tcPr>
                <w:p w:rsidR="002A3381" w:rsidRDefault="001D1D29" w:rsidP="001C05D0">
                  <w:pPr>
                    <w:adjustRightInd w:val="0"/>
                    <w:snapToGrid w:val="0"/>
                    <w:jc w:val="center"/>
                    <w:rPr>
                      <w:szCs w:val="21"/>
                    </w:rPr>
                  </w:pPr>
                  <w:r>
                    <w:rPr>
                      <w:szCs w:val="21"/>
                    </w:rPr>
                    <w:t>1</w:t>
                  </w:r>
                  <w:r>
                    <w:rPr>
                      <w:rFonts w:hint="eastAsia"/>
                      <w:szCs w:val="21"/>
                    </w:rPr>
                    <w:t>批</w:t>
                  </w:r>
                </w:p>
              </w:tc>
              <w:tc>
                <w:tcPr>
                  <w:tcW w:w="1577" w:type="dxa"/>
                  <w:vAlign w:val="center"/>
                </w:tcPr>
                <w:p w:rsidR="002A3381" w:rsidRDefault="001D1D29" w:rsidP="001C05D0">
                  <w:pPr>
                    <w:adjustRightInd w:val="0"/>
                    <w:snapToGrid w:val="0"/>
                    <w:jc w:val="center"/>
                    <w:rPr>
                      <w:szCs w:val="21"/>
                    </w:rPr>
                  </w:pPr>
                  <w:r>
                    <w:rPr>
                      <w:szCs w:val="21"/>
                    </w:rPr>
                    <w:t>1</w:t>
                  </w:r>
                  <w:r>
                    <w:rPr>
                      <w:rFonts w:hint="eastAsia"/>
                      <w:szCs w:val="21"/>
                    </w:rPr>
                    <w:t>批</w:t>
                  </w:r>
                </w:p>
              </w:tc>
              <w:tc>
                <w:tcPr>
                  <w:tcW w:w="1577" w:type="dxa"/>
                  <w:vAlign w:val="center"/>
                </w:tcPr>
                <w:p w:rsidR="002A3381" w:rsidRDefault="001D1D29" w:rsidP="001C05D0">
                  <w:pPr>
                    <w:jc w:val="center"/>
                  </w:pPr>
                  <w:r w:rsidRPr="00F17F42">
                    <w:rPr>
                      <w:rFonts w:hint="eastAsia"/>
                      <w:szCs w:val="21"/>
                    </w:rPr>
                    <w:t>无变化</w:t>
                  </w:r>
                </w:p>
              </w:tc>
            </w:tr>
          </w:tbl>
          <w:p w:rsidR="007C018B" w:rsidRPr="007B14F7" w:rsidRDefault="001D1D29" w:rsidP="00812A53">
            <w:pPr>
              <w:adjustRightInd w:val="0"/>
              <w:snapToGrid w:val="0"/>
              <w:spacing w:line="360" w:lineRule="auto"/>
              <w:ind w:firstLineChars="200" w:firstLine="480"/>
              <w:rPr>
                <w:sz w:val="24"/>
              </w:rPr>
            </w:pPr>
            <w:r w:rsidRPr="007B14F7">
              <w:rPr>
                <w:rFonts w:hAnsi="宋体" w:hint="eastAsia"/>
                <w:sz w:val="24"/>
              </w:rPr>
              <w:t>本项目员工</w:t>
            </w:r>
            <w:r w:rsidRPr="007B14F7">
              <w:rPr>
                <w:sz w:val="24"/>
              </w:rPr>
              <w:t>120</w:t>
            </w:r>
            <w:r w:rsidRPr="007B14F7">
              <w:rPr>
                <w:rFonts w:hAnsi="宋体" w:hint="eastAsia"/>
                <w:sz w:val="24"/>
              </w:rPr>
              <w:t>人，</w:t>
            </w:r>
            <w:r w:rsidRPr="007B14F7">
              <w:rPr>
                <w:rFonts w:hAnsi="宋体" w:hint="eastAsia"/>
                <w:bCs/>
                <w:sz w:val="24"/>
              </w:rPr>
              <w:t>日工作小时为</w:t>
            </w:r>
            <w:r w:rsidRPr="007B14F7">
              <w:rPr>
                <w:bCs/>
                <w:sz w:val="24"/>
              </w:rPr>
              <w:t>8</w:t>
            </w:r>
            <w:r w:rsidRPr="007B14F7">
              <w:rPr>
                <w:rFonts w:hAnsi="宋体" w:hint="eastAsia"/>
                <w:bCs/>
                <w:sz w:val="24"/>
              </w:rPr>
              <w:t>小时</w:t>
            </w:r>
            <w:r w:rsidRPr="007B14F7">
              <w:rPr>
                <w:rFonts w:hAnsi="宋体" w:hint="eastAsia"/>
                <w:sz w:val="24"/>
              </w:rPr>
              <w:t>，年工作天数为</w:t>
            </w:r>
            <w:r>
              <w:rPr>
                <w:sz w:val="24"/>
              </w:rPr>
              <w:t>251</w:t>
            </w:r>
            <w:r w:rsidRPr="007B14F7">
              <w:rPr>
                <w:rFonts w:hAnsi="宋体" w:hint="eastAsia"/>
                <w:sz w:val="24"/>
              </w:rPr>
              <w:t>天。</w:t>
            </w:r>
          </w:p>
          <w:p w:rsidR="007C018B" w:rsidRDefault="001D1D29" w:rsidP="00812A53">
            <w:pPr>
              <w:adjustRightInd w:val="0"/>
              <w:snapToGrid w:val="0"/>
              <w:spacing w:line="360" w:lineRule="auto"/>
              <w:ind w:firstLineChars="200" w:firstLine="480"/>
              <w:rPr>
                <w:rFonts w:hAnsi="宋体"/>
                <w:b/>
                <w:szCs w:val="21"/>
                <w:lang w:val="zh-CN"/>
              </w:rPr>
            </w:pPr>
            <w:r w:rsidRPr="00F140AB">
              <w:rPr>
                <w:rFonts w:hAnsi="宋体" w:hint="eastAsia"/>
                <w:sz w:val="24"/>
              </w:rPr>
              <w:t>本项目工程组成包括主体工程、公用工程和环保工程。项目实际建设情况见下表（含环境影响报告书（表）及其审批部门审批决定建设内容与实际建设内容）。</w:t>
            </w:r>
          </w:p>
          <w:p w:rsidR="00BD3D5D" w:rsidRPr="00BD3D5D" w:rsidRDefault="001D1D29" w:rsidP="00BD3D5D">
            <w:pPr>
              <w:spacing w:line="360" w:lineRule="auto"/>
              <w:jc w:val="center"/>
              <w:rPr>
                <w:b/>
                <w:sz w:val="24"/>
                <w:lang w:val="zh-CN"/>
              </w:rPr>
            </w:pPr>
            <w:r w:rsidRPr="00F75736">
              <w:rPr>
                <w:rFonts w:hint="eastAsia"/>
                <w:b/>
                <w:sz w:val="24"/>
                <w:lang w:val="zh-CN"/>
              </w:rPr>
              <w:t>表</w:t>
            </w:r>
            <w:r>
              <w:rPr>
                <w:b/>
                <w:sz w:val="24"/>
                <w:lang w:val="zh-CN"/>
              </w:rPr>
              <w:t>2-3</w:t>
            </w:r>
            <w:r w:rsidRPr="00F75736">
              <w:rPr>
                <w:b/>
                <w:sz w:val="24"/>
                <w:lang w:val="zh-CN"/>
              </w:rPr>
              <w:t xml:space="preserve">   </w:t>
            </w:r>
            <w:r w:rsidRPr="00F75736">
              <w:rPr>
                <w:rFonts w:hint="eastAsia"/>
                <w:b/>
                <w:sz w:val="24"/>
                <w:lang w:val="zh-CN"/>
              </w:rPr>
              <w:t>本项目实际建设内容一览表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526"/>
              <w:gridCol w:w="426"/>
              <w:gridCol w:w="876"/>
              <w:gridCol w:w="2693"/>
              <w:gridCol w:w="2694"/>
              <w:gridCol w:w="1061"/>
            </w:tblGrid>
            <w:tr w:rsidR="007C018B" w:rsidRPr="00FB0A21" w:rsidTr="00FB0A21">
              <w:trPr>
                <w:trHeight w:val="397"/>
                <w:jc w:val="center"/>
              </w:trPr>
              <w:tc>
                <w:tcPr>
                  <w:tcW w:w="1828" w:type="dxa"/>
                  <w:gridSpan w:val="3"/>
                  <w:vAlign w:val="center"/>
                </w:tcPr>
                <w:p w:rsidR="007C018B" w:rsidRPr="00FB0A21" w:rsidRDefault="001D1D29" w:rsidP="00FB0A21">
                  <w:pPr>
                    <w:adjustRightInd w:val="0"/>
                    <w:snapToGrid w:val="0"/>
                    <w:jc w:val="center"/>
                    <w:rPr>
                      <w:b/>
                      <w:szCs w:val="21"/>
                      <w:lang w:val="zh-CN"/>
                    </w:rPr>
                  </w:pPr>
                  <w:r w:rsidRPr="00FB0A21">
                    <w:rPr>
                      <w:rFonts w:hAnsi="宋体" w:hint="eastAsia"/>
                      <w:b/>
                      <w:szCs w:val="21"/>
                      <w:lang w:val="zh-CN"/>
                    </w:rPr>
                    <w:t>项目</w:t>
                  </w:r>
                </w:p>
              </w:tc>
              <w:tc>
                <w:tcPr>
                  <w:tcW w:w="2693" w:type="dxa"/>
                  <w:vAlign w:val="center"/>
                </w:tcPr>
                <w:p w:rsidR="007C018B" w:rsidRPr="00FB0A21" w:rsidRDefault="001D1D29" w:rsidP="00FB0A21">
                  <w:pPr>
                    <w:adjustRightInd w:val="0"/>
                    <w:snapToGrid w:val="0"/>
                    <w:jc w:val="center"/>
                    <w:rPr>
                      <w:b/>
                      <w:szCs w:val="21"/>
                      <w:lang w:val="zh-CN"/>
                    </w:rPr>
                  </w:pPr>
                  <w:r w:rsidRPr="00FB0A21">
                    <w:rPr>
                      <w:rFonts w:hAnsi="宋体" w:hint="eastAsia"/>
                      <w:b/>
                      <w:szCs w:val="21"/>
                      <w:lang w:val="zh-CN"/>
                    </w:rPr>
                    <w:t>原环评阶段建设内容</w:t>
                  </w:r>
                </w:p>
              </w:tc>
              <w:tc>
                <w:tcPr>
                  <w:tcW w:w="2694" w:type="dxa"/>
                  <w:vAlign w:val="center"/>
                </w:tcPr>
                <w:p w:rsidR="007C018B" w:rsidRPr="00FB0A21" w:rsidRDefault="001D1D29" w:rsidP="00FB0A21">
                  <w:pPr>
                    <w:adjustRightInd w:val="0"/>
                    <w:snapToGrid w:val="0"/>
                    <w:jc w:val="center"/>
                    <w:rPr>
                      <w:b/>
                      <w:szCs w:val="21"/>
                      <w:lang w:val="zh-CN"/>
                    </w:rPr>
                  </w:pPr>
                  <w:r w:rsidRPr="00FB0A21">
                    <w:rPr>
                      <w:rFonts w:hAnsi="宋体" w:hint="eastAsia"/>
                      <w:b/>
                      <w:szCs w:val="21"/>
                      <w:lang w:val="zh-CN"/>
                    </w:rPr>
                    <w:t>实际建设内容</w:t>
                  </w:r>
                </w:p>
              </w:tc>
              <w:tc>
                <w:tcPr>
                  <w:tcW w:w="1061" w:type="dxa"/>
                  <w:vAlign w:val="center"/>
                </w:tcPr>
                <w:p w:rsidR="007C018B" w:rsidRPr="00FB0A21" w:rsidRDefault="001D1D29" w:rsidP="00FB0A21">
                  <w:pPr>
                    <w:adjustRightInd w:val="0"/>
                    <w:snapToGrid w:val="0"/>
                    <w:jc w:val="center"/>
                    <w:rPr>
                      <w:b/>
                      <w:szCs w:val="21"/>
                      <w:lang w:val="zh-CN"/>
                    </w:rPr>
                  </w:pPr>
                  <w:r w:rsidRPr="00FB0A21">
                    <w:rPr>
                      <w:rFonts w:hAnsi="宋体" w:hint="eastAsia"/>
                      <w:b/>
                      <w:szCs w:val="21"/>
                      <w:lang w:val="zh-CN"/>
                    </w:rPr>
                    <w:t>备注</w:t>
                  </w:r>
                </w:p>
              </w:tc>
            </w:tr>
            <w:tr w:rsidR="007B14F7" w:rsidRPr="00FB0A21" w:rsidTr="00FB0A21">
              <w:trPr>
                <w:trHeight w:val="397"/>
                <w:jc w:val="center"/>
              </w:trPr>
              <w:tc>
                <w:tcPr>
                  <w:tcW w:w="1828" w:type="dxa"/>
                  <w:gridSpan w:val="3"/>
                  <w:vAlign w:val="center"/>
                </w:tcPr>
                <w:p w:rsidR="007B14F7" w:rsidRPr="00FB0A21" w:rsidRDefault="001D1D29" w:rsidP="00FB0A21">
                  <w:pPr>
                    <w:adjustRightInd w:val="0"/>
                    <w:snapToGrid w:val="0"/>
                    <w:jc w:val="center"/>
                    <w:rPr>
                      <w:szCs w:val="21"/>
                      <w:lang w:val="zh-CN"/>
                    </w:rPr>
                  </w:pPr>
                  <w:r w:rsidRPr="00FB0A21">
                    <w:rPr>
                      <w:rFonts w:hAnsi="宋体" w:hint="eastAsia"/>
                      <w:szCs w:val="21"/>
                      <w:lang w:val="zh-CN"/>
                    </w:rPr>
                    <w:t>产品及产量</w:t>
                  </w:r>
                </w:p>
              </w:tc>
              <w:tc>
                <w:tcPr>
                  <w:tcW w:w="2693" w:type="dxa"/>
                  <w:vAlign w:val="center"/>
                </w:tcPr>
                <w:p w:rsidR="007B14F7" w:rsidRPr="00FB0A21" w:rsidRDefault="001D1D29" w:rsidP="00FB0A21">
                  <w:pPr>
                    <w:jc w:val="center"/>
                    <w:rPr>
                      <w:color w:val="000000"/>
                      <w:szCs w:val="21"/>
                    </w:rPr>
                  </w:pPr>
                  <w:r w:rsidRPr="00FB0A21">
                    <w:rPr>
                      <w:rFonts w:hAnsi="宋体" w:hint="eastAsia"/>
                      <w:bCs/>
                      <w:color w:val="000000"/>
                      <w:szCs w:val="21"/>
                    </w:rPr>
                    <w:t>年生产</w:t>
                  </w:r>
                  <w:r w:rsidRPr="00FB0A21">
                    <w:rPr>
                      <w:rFonts w:hAnsi="宋体" w:hint="eastAsia"/>
                      <w:szCs w:val="21"/>
                    </w:rPr>
                    <w:t>果糖二磷酸钠口服液</w:t>
                  </w:r>
                  <w:r w:rsidRPr="00FB0A21">
                    <w:rPr>
                      <w:szCs w:val="21"/>
                    </w:rPr>
                    <w:t>6000</w:t>
                  </w:r>
                  <w:r w:rsidRPr="00FB0A21">
                    <w:rPr>
                      <w:rFonts w:hAnsi="宋体" w:hint="eastAsia"/>
                      <w:szCs w:val="21"/>
                    </w:rPr>
                    <w:t>万支</w:t>
                  </w:r>
                </w:p>
              </w:tc>
              <w:tc>
                <w:tcPr>
                  <w:tcW w:w="2694" w:type="dxa"/>
                  <w:vAlign w:val="center"/>
                </w:tcPr>
                <w:p w:rsidR="007B14F7" w:rsidRPr="00FB0A21" w:rsidRDefault="001D1D29" w:rsidP="00FB0A21">
                  <w:pPr>
                    <w:jc w:val="center"/>
                    <w:rPr>
                      <w:color w:val="000000"/>
                      <w:szCs w:val="21"/>
                    </w:rPr>
                  </w:pPr>
                  <w:r w:rsidRPr="00FB0A21">
                    <w:rPr>
                      <w:rFonts w:hAnsi="宋体" w:hint="eastAsia"/>
                      <w:bCs/>
                      <w:color w:val="000000"/>
                      <w:szCs w:val="21"/>
                    </w:rPr>
                    <w:t>年生产</w:t>
                  </w:r>
                  <w:r w:rsidRPr="00FB0A21">
                    <w:rPr>
                      <w:rFonts w:hAnsi="宋体" w:hint="eastAsia"/>
                      <w:szCs w:val="21"/>
                    </w:rPr>
                    <w:t>果糖二磷酸钠口服液</w:t>
                  </w:r>
                  <w:r w:rsidRPr="00FB0A21">
                    <w:rPr>
                      <w:szCs w:val="21"/>
                    </w:rPr>
                    <w:t>6000</w:t>
                  </w:r>
                  <w:r w:rsidRPr="00FB0A21">
                    <w:rPr>
                      <w:rFonts w:hAnsi="宋体" w:hint="eastAsia"/>
                      <w:szCs w:val="21"/>
                    </w:rPr>
                    <w:t>万支</w:t>
                  </w:r>
                </w:p>
              </w:tc>
              <w:tc>
                <w:tcPr>
                  <w:tcW w:w="1061" w:type="dxa"/>
                  <w:vAlign w:val="center"/>
                </w:tcPr>
                <w:p w:rsidR="007B14F7"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restart"/>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工程组成</w:t>
                  </w:r>
                </w:p>
              </w:tc>
              <w:tc>
                <w:tcPr>
                  <w:tcW w:w="1302" w:type="dxa"/>
                  <w:gridSpan w:val="2"/>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主体工程</w:t>
                  </w:r>
                </w:p>
              </w:tc>
              <w:tc>
                <w:tcPr>
                  <w:tcW w:w="2693" w:type="dxa"/>
                  <w:vAlign w:val="center"/>
                </w:tcPr>
                <w:p w:rsidR="00936B85" w:rsidRPr="00FB0A21" w:rsidRDefault="001D1D29" w:rsidP="00FB0A21">
                  <w:pPr>
                    <w:snapToGrid w:val="0"/>
                    <w:jc w:val="center"/>
                    <w:rPr>
                      <w:szCs w:val="21"/>
                      <w:lang w:val="zh-CN"/>
                    </w:rPr>
                  </w:pPr>
                  <w:r w:rsidRPr="00FB0A21">
                    <w:rPr>
                      <w:rFonts w:hAnsi="宋体" w:hint="eastAsia"/>
                      <w:spacing w:val="4"/>
                      <w:szCs w:val="21"/>
                    </w:rPr>
                    <w:t>本项目占地面积</w:t>
                  </w:r>
                  <w:r w:rsidRPr="00FB0A21">
                    <w:rPr>
                      <w:spacing w:val="4"/>
                      <w:szCs w:val="21"/>
                    </w:rPr>
                    <w:t>20234.64</w:t>
                  </w:r>
                  <w:r w:rsidRPr="00FB0A21">
                    <w:rPr>
                      <w:rFonts w:hAnsi="宋体" w:hint="eastAsia"/>
                      <w:spacing w:val="4"/>
                      <w:szCs w:val="21"/>
                    </w:rPr>
                    <w:t>平方米，总建筑面积</w:t>
                  </w:r>
                  <w:r w:rsidRPr="00FB0A21">
                    <w:rPr>
                      <w:spacing w:val="4"/>
                      <w:szCs w:val="21"/>
                    </w:rPr>
                    <w:t>7259.83</w:t>
                  </w:r>
                  <w:r w:rsidRPr="00FB0A21">
                    <w:rPr>
                      <w:rFonts w:hAnsi="宋体" w:hint="eastAsia"/>
                      <w:spacing w:val="4"/>
                      <w:szCs w:val="21"/>
                    </w:rPr>
                    <w:t>平方米。</w:t>
                  </w:r>
                </w:p>
              </w:tc>
              <w:tc>
                <w:tcPr>
                  <w:tcW w:w="2694" w:type="dxa"/>
                  <w:vAlign w:val="center"/>
                </w:tcPr>
                <w:p w:rsidR="00936B85" w:rsidRPr="00FB0A21" w:rsidRDefault="001D1D29" w:rsidP="00FB0A21">
                  <w:pPr>
                    <w:adjustRightInd w:val="0"/>
                    <w:snapToGrid w:val="0"/>
                    <w:jc w:val="center"/>
                    <w:rPr>
                      <w:szCs w:val="21"/>
                      <w:lang w:val="zh-CN"/>
                    </w:rPr>
                  </w:pPr>
                  <w:r w:rsidRPr="00FB0A21">
                    <w:rPr>
                      <w:rFonts w:hAnsi="宋体" w:hint="eastAsia"/>
                      <w:spacing w:val="4"/>
                      <w:szCs w:val="21"/>
                    </w:rPr>
                    <w:t>本项目占地面积</w:t>
                  </w:r>
                  <w:r w:rsidRPr="00FB0A21">
                    <w:rPr>
                      <w:spacing w:val="4"/>
                      <w:szCs w:val="21"/>
                    </w:rPr>
                    <w:t>20234.64</w:t>
                  </w:r>
                  <w:r w:rsidRPr="00FB0A21">
                    <w:rPr>
                      <w:rFonts w:hAnsi="宋体" w:hint="eastAsia"/>
                      <w:spacing w:val="4"/>
                      <w:szCs w:val="21"/>
                    </w:rPr>
                    <w:t>平方米，总建筑面积</w:t>
                  </w:r>
                  <w:r w:rsidRPr="00FB0A21">
                    <w:rPr>
                      <w:spacing w:val="4"/>
                      <w:szCs w:val="21"/>
                    </w:rPr>
                    <w:t>7259.83</w:t>
                  </w:r>
                  <w:r w:rsidRPr="00FB0A21">
                    <w:rPr>
                      <w:rFonts w:hAnsi="宋体" w:hint="eastAsia"/>
                      <w:spacing w:val="4"/>
                      <w:szCs w:val="21"/>
                    </w:rPr>
                    <w:t>平方米。</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restart"/>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公用工程</w:t>
                  </w:r>
                </w:p>
              </w:tc>
              <w:tc>
                <w:tcPr>
                  <w:tcW w:w="876" w:type="dxa"/>
                  <w:vAlign w:val="center"/>
                </w:tcPr>
                <w:p w:rsidR="00936B85" w:rsidRPr="00FB0A21" w:rsidRDefault="001D1D29" w:rsidP="00FB0A21">
                  <w:pPr>
                    <w:jc w:val="center"/>
                    <w:rPr>
                      <w:szCs w:val="21"/>
                    </w:rPr>
                  </w:pPr>
                  <w:r w:rsidRPr="00FB0A21">
                    <w:rPr>
                      <w:rFonts w:hAnsi="宋体" w:hint="eastAsia"/>
                      <w:szCs w:val="21"/>
                    </w:rPr>
                    <w:t>给水</w:t>
                  </w:r>
                </w:p>
              </w:tc>
              <w:tc>
                <w:tcPr>
                  <w:tcW w:w="2693" w:type="dxa"/>
                  <w:vAlign w:val="center"/>
                </w:tcPr>
                <w:p w:rsidR="00936B85" w:rsidRPr="00FB0A21" w:rsidRDefault="001D1D29" w:rsidP="00FB0A21">
                  <w:pPr>
                    <w:jc w:val="center"/>
                    <w:rPr>
                      <w:szCs w:val="21"/>
                    </w:rPr>
                  </w:pPr>
                  <w:r w:rsidRPr="00FB0A21">
                    <w:rPr>
                      <w:rFonts w:hAnsi="宋体" w:hint="eastAsia"/>
                      <w:color w:val="000000"/>
                      <w:szCs w:val="21"/>
                    </w:rPr>
                    <w:t>由市政给水管网供水。</w:t>
                  </w:r>
                </w:p>
              </w:tc>
              <w:tc>
                <w:tcPr>
                  <w:tcW w:w="2694" w:type="dxa"/>
                  <w:vAlign w:val="center"/>
                </w:tcPr>
                <w:p w:rsidR="00936B85" w:rsidRPr="00FB0A21" w:rsidRDefault="001D1D29" w:rsidP="00FB0A21">
                  <w:pPr>
                    <w:adjustRightInd w:val="0"/>
                    <w:snapToGrid w:val="0"/>
                    <w:jc w:val="center"/>
                    <w:rPr>
                      <w:szCs w:val="21"/>
                      <w:lang w:val="zh-CN"/>
                    </w:rPr>
                  </w:pPr>
                  <w:r w:rsidRPr="00FB0A21">
                    <w:rPr>
                      <w:rFonts w:hAnsi="宋体" w:hint="eastAsia"/>
                      <w:color w:val="000000"/>
                      <w:szCs w:val="21"/>
                    </w:rPr>
                    <w:t>由市政给水管网供水。</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Align w:val="center"/>
                </w:tcPr>
                <w:p w:rsidR="00936B85" w:rsidRPr="00FB0A21" w:rsidRDefault="001D1D29" w:rsidP="00FB0A21">
                  <w:pPr>
                    <w:jc w:val="center"/>
                    <w:rPr>
                      <w:szCs w:val="21"/>
                    </w:rPr>
                  </w:pPr>
                  <w:r w:rsidRPr="00FB0A21">
                    <w:rPr>
                      <w:rFonts w:hAnsi="宋体" w:hint="eastAsia"/>
                      <w:szCs w:val="21"/>
                    </w:rPr>
                    <w:t>排水</w:t>
                  </w:r>
                </w:p>
              </w:tc>
              <w:tc>
                <w:tcPr>
                  <w:tcW w:w="2693" w:type="dxa"/>
                  <w:vAlign w:val="center"/>
                </w:tcPr>
                <w:p w:rsidR="00936B85" w:rsidRPr="00FB0A21" w:rsidRDefault="001D1D29" w:rsidP="00FB0A21">
                  <w:pPr>
                    <w:jc w:val="center"/>
                    <w:rPr>
                      <w:szCs w:val="21"/>
                    </w:rPr>
                  </w:pPr>
                  <w:r w:rsidRPr="00FB0A21">
                    <w:rPr>
                      <w:rFonts w:hAnsi="宋体" w:hint="eastAsia"/>
                      <w:szCs w:val="21"/>
                    </w:rPr>
                    <w:t>本项目外排废水主要为锅炉定期排水、纯水制备浓水、反渗透浓缩水、清洗设备水、车间地面擦洗水和生活污水，生活污水经化粪池预处理后排入厂区自建污水处理站处理；生产废水中反渗透浓缩水、清洗设备水、车间地面擦洗水需先进行脱磷处理，再与其他废水混合后进入厂区自建污水处理站处理，最终进入洳河污水处理厂处理。洗瓶水回</w:t>
                  </w:r>
                  <w:r w:rsidRPr="00FB0A21">
                    <w:rPr>
                      <w:rFonts w:hAnsi="宋体" w:hint="eastAsia"/>
                      <w:szCs w:val="21"/>
                    </w:rPr>
                    <w:lastRenderedPageBreak/>
                    <w:t>用于厂区绿地浇洒、其余排雨水管网。</w:t>
                  </w:r>
                </w:p>
              </w:tc>
              <w:tc>
                <w:tcPr>
                  <w:tcW w:w="2694" w:type="dxa"/>
                  <w:vAlign w:val="center"/>
                </w:tcPr>
                <w:p w:rsidR="00936B85" w:rsidRPr="00FB0A21" w:rsidRDefault="001D1D29" w:rsidP="00FB0A21">
                  <w:pPr>
                    <w:jc w:val="center"/>
                    <w:rPr>
                      <w:szCs w:val="21"/>
                      <w:lang w:val="zh-CN"/>
                    </w:rPr>
                  </w:pPr>
                  <w:r w:rsidRPr="00FB0A21">
                    <w:rPr>
                      <w:rFonts w:hAnsi="宋体" w:hint="eastAsia"/>
                      <w:szCs w:val="21"/>
                    </w:rPr>
                    <w:lastRenderedPageBreak/>
                    <w:t>本项目外排废水主要为锅炉定期排水、纯水制备浓水、</w:t>
                  </w:r>
                  <w:r w:rsidRPr="00595738">
                    <w:rPr>
                      <w:rFonts w:hAnsi="宋体" w:hint="eastAsia"/>
                      <w:szCs w:val="21"/>
                    </w:rPr>
                    <w:t>工艺中反渗透浓缩水</w:t>
                  </w:r>
                  <w:r w:rsidRPr="00FB0A21">
                    <w:rPr>
                      <w:rFonts w:hAnsi="宋体" w:hint="eastAsia"/>
                      <w:szCs w:val="21"/>
                    </w:rPr>
                    <w:t>、清洗设备水、车间地面擦洗水和生活污水，生活污水排入厂区自建污水处理站处理；锅炉废水经厂区自建污水站处理后排入市政污水管网，最终进入洳河污水处理厂处理；生产废水中反渗透浓缩水需先进行脱磷处理，再与其他废水混合后进入厂区自建污水处理站处</w:t>
                  </w:r>
                  <w:r w:rsidRPr="00FB0A21">
                    <w:rPr>
                      <w:rFonts w:hAnsi="宋体" w:hint="eastAsia"/>
                      <w:szCs w:val="21"/>
                    </w:rPr>
                    <w:lastRenderedPageBreak/>
                    <w:t>理，清洗设备水、车间地面擦洗水排入厂区自建污水处理站处理，最终进入洳河污水处理厂处理。洗瓶水回用于厂区绿地浇洒、其余排雨水管网。</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lastRenderedPageBreak/>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Align w:val="center"/>
                </w:tcPr>
                <w:p w:rsidR="00936B85" w:rsidRPr="00FB0A21" w:rsidRDefault="001D1D29" w:rsidP="00FB0A21">
                  <w:pPr>
                    <w:jc w:val="center"/>
                    <w:rPr>
                      <w:szCs w:val="21"/>
                    </w:rPr>
                  </w:pPr>
                  <w:r w:rsidRPr="00FB0A21">
                    <w:rPr>
                      <w:rFonts w:hAnsi="宋体" w:hint="eastAsia"/>
                      <w:szCs w:val="21"/>
                    </w:rPr>
                    <w:t>供电</w:t>
                  </w:r>
                </w:p>
              </w:tc>
              <w:tc>
                <w:tcPr>
                  <w:tcW w:w="2693" w:type="dxa"/>
                  <w:vAlign w:val="center"/>
                </w:tcPr>
                <w:p w:rsidR="00936B85" w:rsidRPr="00FB0A21" w:rsidRDefault="001D1D29" w:rsidP="00FB0A21">
                  <w:pPr>
                    <w:jc w:val="center"/>
                    <w:rPr>
                      <w:szCs w:val="21"/>
                    </w:rPr>
                  </w:pPr>
                  <w:r w:rsidRPr="00FB0A21">
                    <w:rPr>
                      <w:rFonts w:hAnsi="宋体" w:hint="eastAsia"/>
                      <w:szCs w:val="21"/>
                    </w:rPr>
                    <w:t>由区域市政电网供给。</w:t>
                  </w:r>
                </w:p>
              </w:tc>
              <w:tc>
                <w:tcPr>
                  <w:tcW w:w="2694" w:type="dxa"/>
                  <w:vAlign w:val="center"/>
                </w:tcPr>
                <w:p w:rsidR="00936B85" w:rsidRPr="00FB0A21" w:rsidRDefault="001D1D29" w:rsidP="00FB0A21">
                  <w:pPr>
                    <w:jc w:val="center"/>
                    <w:rPr>
                      <w:szCs w:val="21"/>
                    </w:rPr>
                  </w:pPr>
                  <w:r w:rsidRPr="00FB0A21">
                    <w:rPr>
                      <w:rFonts w:hAnsi="宋体" w:hint="eastAsia"/>
                      <w:color w:val="000000"/>
                      <w:szCs w:val="21"/>
                    </w:rPr>
                    <w:t>由区域市政电网供给。</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Align w:val="center"/>
                </w:tcPr>
                <w:p w:rsidR="00936B85" w:rsidRPr="00FB0A21" w:rsidRDefault="001D1D29" w:rsidP="00FB0A21">
                  <w:pPr>
                    <w:jc w:val="center"/>
                    <w:rPr>
                      <w:szCs w:val="21"/>
                    </w:rPr>
                  </w:pPr>
                  <w:r w:rsidRPr="00FB0A21">
                    <w:rPr>
                      <w:rFonts w:hAnsi="宋体" w:hint="eastAsia"/>
                      <w:szCs w:val="21"/>
                    </w:rPr>
                    <w:t>供暖</w:t>
                  </w:r>
                </w:p>
              </w:tc>
              <w:tc>
                <w:tcPr>
                  <w:tcW w:w="2693" w:type="dxa"/>
                  <w:vAlign w:val="center"/>
                </w:tcPr>
                <w:p w:rsidR="00936B85" w:rsidRPr="00FB0A21" w:rsidRDefault="001D1D29" w:rsidP="00FB0A21">
                  <w:pPr>
                    <w:snapToGrid w:val="0"/>
                    <w:jc w:val="center"/>
                    <w:rPr>
                      <w:szCs w:val="21"/>
                    </w:rPr>
                  </w:pPr>
                  <w:r w:rsidRPr="00FB0A21">
                    <w:rPr>
                      <w:rFonts w:hAnsi="宋体" w:hint="eastAsia"/>
                      <w:szCs w:val="21"/>
                    </w:rPr>
                    <w:t>运营期冬季生活供暖以及生产</w:t>
                  </w:r>
                  <w:r w:rsidRPr="00FB0A21">
                    <w:rPr>
                      <w:rFonts w:hAnsi="宋体" w:hint="eastAsia"/>
                      <w:color w:val="000000"/>
                      <w:szCs w:val="21"/>
                    </w:rPr>
                    <w:t>过程中瓶盖灭菌工序</w:t>
                  </w:r>
                  <w:r w:rsidRPr="00FB0A21">
                    <w:rPr>
                      <w:rFonts w:hAnsi="宋体" w:hint="eastAsia"/>
                      <w:szCs w:val="21"/>
                    </w:rPr>
                    <w:t>采用燃气锅炉，空瓶烘干工序采用电加热方式。夏季制冷采用中央空调。</w:t>
                  </w:r>
                </w:p>
              </w:tc>
              <w:tc>
                <w:tcPr>
                  <w:tcW w:w="2694" w:type="dxa"/>
                  <w:vAlign w:val="center"/>
                </w:tcPr>
                <w:p w:rsidR="00936B85" w:rsidRPr="00FB0A21" w:rsidRDefault="001D1D29" w:rsidP="00FB0A21">
                  <w:pPr>
                    <w:jc w:val="center"/>
                    <w:rPr>
                      <w:szCs w:val="21"/>
                    </w:rPr>
                  </w:pPr>
                  <w:r w:rsidRPr="00FB0A21">
                    <w:rPr>
                      <w:rFonts w:hAnsi="宋体" w:hint="eastAsia"/>
                      <w:szCs w:val="21"/>
                    </w:rPr>
                    <w:t>运营期冬季生活供暖以及生产</w:t>
                  </w:r>
                  <w:r w:rsidRPr="00FB0A21">
                    <w:rPr>
                      <w:rFonts w:hAnsi="宋体" w:hint="eastAsia"/>
                      <w:color w:val="000000"/>
                      <w:szCs w:val="21"/>
                    </w:rPr>
                    <w:t>过程中瓶盖灭菌工序</w:t>
                  </w:r>
                  <w:r w:rsidRPr="00FB0A21">
                    <w:rPr>
                      <w:rFonts w:hAnsi="宋体" w:hint="eastAsia"/>
                      <w:szCs w:val="21"/>
                    </w:rPr>
                    <w:t>采用燃气锅炉，空瓶烘干工序采用电加热方式。夏季制冷采用中央空调。</w:t>
                  </w:r>
                </w:p>
              </w:tc>
              <w:tc>
                <w:tcPr>
                  <w:tcW w:w="1061" w:type="dxa"/>
                  <w:vAlign w:val="center"/>
                </w:tcPr>
                <w:p w:rsidR="00936B85" w:rsidRPr="00FB0A21" w:rsidRDefault="001D1D29" w:rsidP="00FB0A21">
                  <w:pPr>
                    <w:adjustRightInd w:val="0"/>
                    <w:snapToGrid w:val="0"/>
                    <w:jc w:val="center"/>
                    <w:rPr>
                      <w:szCs w:val="21"/>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rPr>
                  </w:pPr>
                </w:p>
              </w:tc>
              <w:tc>
                <w:tcPr>
                  <w:tcW w:w="426" w:type="dxa"/>
                  <w:vMerge w:val="restart"/>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环保工程</w:t>
                  </w:r>
                </w:p>
              </w:tc>
              <w:tc>
                <w:tcPr>
                  <w:tcW w:w="876" w:type="dxa"/>
                  <w:vMerge w:val="restart"/>
                  <w:vAlign w:val="center"/>
                </w:tcPr>
                <w:p w:rsidR="00936B85" w:rsidRPr="00FB0A21" w:rsidRDefault="001D1D29" w:rsidP="00FB0A21">
                  <w:pPr>
                    <w:jc w:val="center"/>
                    <w:rPr>
                      <w:szCs w:val="21"/>
                    </w:rPr>
                  </w:pPr>
                  <w:r w:rsidRPr="00FB0A21">
                    <w:rPr>
                      <w:rFonts w:hAnsi="宋体" w:hint="eastAsia"/>
                      <w:szCs w:val="21"/>
                    </w:rPr>
                    <w:t>废气</w:t>
                  </w:r>
                </w:p>
              </w:tc>
              <w:tc>
                <w:tcPr>
                  <w:tcW w:w="2693" w:type="dxa"/>
                  <w:vAlign w:val="center"/>
                </w:tcPr>
                <w:p w:rsidR="00936B85" w:rsidRPr="00FB0A21" w:rsidRDefault="001D1D29" w:rsidP="00FB0A21">
                  <w:pPr>
                    <w:jc w:val="center"/>
                    <w:rPr>
                      <w:color w:val="FF0000"/>
                      <w:szCs w:val="21"/>
                    </w:rPr>
                  </w:pPr>
                  <w:r w:rsidRPr="00FB0A21">
                    <w:rPr>
                      <w:rFonts w:ascii="宋体" w:hAnsi="宋体"/>
                      <w:color w:val="000000"/>
                      <w:szCs w:val="21"/>
                    </w:rPr>
                    <w:t>①</w:t>
                  </w:r>
                  <w:r w:rsidRPr="00FB0A21">
                    <w:rPr>
                      <w:rFonts w:hAnsi="宋体" w:hint="eastAsia"/>
                      <w:szCs w:val="21"/>
                    </w:rPr>
                    <w:t>本项目</w:t>
                  </w:r>
                  <w:r w:rsidRPr="00FB0A21">
                    <w:rPr>
                      <w:rFonts w:hAnsi="宋体" w:hint="eastAsia"/>
                      <w:bCs/>
                      <w:szCs w:val="21"/>
                    </w:rPr>
                    <w:t>配液及添加辅料时会</w:t>
                  </w:r>
                  <w:r w:rsidRPr="00FB0A21">
                    <w:rPr>
                      <w:rFonts w:hAnsi="宋体" w:hint="eastAsia"/>
                      <w:color w:val="000000"/>
                      <w:szCs w:val="21"/>
                    </w:rPr>
                    <w:t>产生的粉尘，在投料工序采取遮蔽、设置防尘罩等措施，防止粉尘产生；车间内设有完整的空调通风和循环过滤系统，使车间的尘、菌浓度达到所规定的洁净等级，故投料环节所产生的极少量粉尘不会排放到外环境中。</w:t>
                  </w:r>
                </w:p>
              </w:tc>
              <w:tc>
                <w:tcPr>
                  <w:tcW w:w="2694" w:type="dxa"/>
                  <w:vAlign w:val="center"/>
                </w:tcPr>
                <w:p w:rsidR="00936B85" w:rsidRPr="00595738" w:rsidRDefault="001D1D29" w:rsidP="00FB0A21">
                  <w:pPr>
                    <w:adjustRightInd w:val="0"/>
                    <w:snapToGrid w:val="0"/>
                    <w:jc w:val="center"/>
                    <w:rPr>
                      <w:szCs w:val="21"/>
                    </w:rPr>
                  </w:pPr>
                  <w:r w:rsidRPr="00595738">
                    <w:rPr>
                      <w:rFonts w:ascii="宋体" w:hAnsi="宋体"/>
                      <w:szCs w:val="21"/>
                    </w:rPr>
                    <w:t>①</w:t>
                  </w:r>
                  <w:r w:rsidRPr="00595738">
                    <w:rPr>
                      <w:rFonts w:hAnsi="宋体" w:hint="eastAsia"/>
                      <w:szCs w:val="21"/>
                    </w:rPr>
                    <w:t>本</w:t>
                  </w:r>
                  <w:r w:rsidRPr="00595738">
                    <w:rPr>
                      <w:rFonts w:hAnsi="宋体" w:hint="eastAsia"/>
                      <w:bCs/>
                      <w:szCs w:val="21"/>
                    </w:rPr>
                    <w:t>配液及添加辅料时会</w:t>
                  </w:r>
                  <w:r w:rsidRPr="00595738">
                    <w:rPr>
                      <w:rFonts w:hAnsi="宋体" w:hint="eastAsia"/>
                      <w:color w:val="000000"/>
                      <w:szCs w:val="21"/>
                    </w:rPr>
                    <w:t>产生的粉尘、氯化氢气体，集尘罩收集经酸气回收塔净化后由</w:t>
                  </w:r>
                  <w:r w:rsidRPr="00595738">
                    <w:rPr>
                      <w:color w:val="000000"/>
                      <w:szCs w:val="21"/>
                    </w:rPr>
                    <w:t>18</w:t>
                  </w:r>
                  <w:r w:rsidRPr="00595738">
                    <w:rPr>
                      <w:rFonts w:hAnsi="宋体" w:hint="eastAsia"/>
                      <w:color w:val="000000"/>
                      <w:szCs w:val="21"/>
                    </w:rPr>
                    <w:t>米高排气筒排放</w:t>
                  </w:r>
                </w:p>
              </w:tc>
              <w:tc>
                <w:tcPr>
                  <w:tcW w:w="1061" w:type="dxa"/>
                  <w:vAlign w:val="center"/>
                </w:tcPr>
                <w:p w:rsidR="00936B85" w:rsidRPr="00FB0A21" w:rsidRDefault="001D1D29" w:rsidP="00FB0A21">
                  <w:pPr>
                    <w:adjustRightInd w:val="0"/>
                    <w:snapToGrid w:val="0"/>
                    <w:jc w:val="center"/>
                    <w:rPr>
                      <w:szCs w:val="21"/>
                      <w:lang w:val="zh-CN"/>
                    </w:rPr>
                  </w:pPr>
                  <w:r>
                    <w:rPr>
                      <w:rFonts w:hAnsi="宋体" w:hint="eastAsia"/>
                      <w:szCs w:val="21"/>
                      <w:lang w:val="zh-CN"/>
                    </w:rPr>
                    <w:t>进一步优化</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ign w:val="center"/>
                </w:tcPr>
                <w:p w:rsidR="00936B85" w:rsidRPr="00FB0A21" w:rsidRDefault="00936B85" w:rsidP="00FB0A21">
                  <w:pPr>
                    <w:jc w:val="center"/>
                    <w:rPr>
                      <w:szCs w:val="21"/>
                    </w:rPr>
                  </w:pPr>
                </w:p>
              </w:tc>
              <w:tc>
                <w:tcPr>
                  <w:tcW w:w="2693" w:type="dxa"/>
                  <w:vAlign w:val="center"/>
                </w:tcPr>
                <w:p w:rsidR="00936B85" w:rsidRPr="00FB0A21" w:rsidRDefault="001D1D29" w:rsidP="00FB0A21">
                  <w:pPr>
                    <w:jc w:val="center"/>
                    <w:rPr>
                      <w:color w:val="000000"/>
                      <w:szCs w:val="21"/>
                    </w:rPr>
                  </w:pPr>
                  <w:r w:rsidRPr="00FB0A21">
                    <w:rPr>
                      <w:rFonts w:ascii="宋体" w:hAnsi="宋体"/>
                      <w:color w:val="000000"/>
                      <w:szCs w:val="21"/>
                    </w:rPr>
                    <w:t>②</w:t>
                  </w:r>
                  <w:r w:rsidRPr="00FB0A21">
                    <w:rPr>
                      <w:rFonts w:hAnsi="宋体" w:hint="eastAsia"/>
                      <w:color w:val="000000"/>
                      <w:szCs w:val="21"/>
                    </w:rPr>
                    <w:t>燃气锅炉废气设置低氮燃烧器，经</w:t>
                  </w:r>
                  <w:r w:rsidRPr="00FB0A21">
                    <w:rPr>
                      <w:color w:val="000000"/>
                      <w:szCs w:val="21"/>
                    </w:rPr>
                    <w:t>15</w:t>
                  </w:r>
                  <w:r w:rsidRPr="00FB0A21">
                    <w:rPr>
                      <w:rFonts w:hAnsi="宋体" w:hint="eastAsia"/>
                      <w:color w:val="000000"/>
                      <w:szCs w:val="21"/>
                    </w:rPr>
                    <w:t>米高排气筒排放。</w:t>
                  </w:r>
                </w:p>
              </w:tc>
              <w:tc>
                <w:tcPr>
                  <w:tcW w:w="2694" w:type="dxa"/>
                  <w:vAlign w:val="center"/>
                </w:tcPr>
                <w:p w:rsidR="00936B85" w:rsidRPr="00FB0A21" w:rsidRDefault="001D1D29" w:rsidP="00FB0A21">
                  <w:pPr>
                    <w:adjustRightInd w:val="0"/>
                    <w:snapToGrid w:val="0"/>
                    <w:jc w:val="center"/>
                    <w:rPr>
                      <w:color w:val="000000"/>
                      <w:szCs w:val="21"/>
                    </w:rPr>
                  </w:pPr>
                  <w:r w:rsidRPr="00FB0A21">
                    <w:rPr>
                      <w:rFonts w:ascii="宋体" w:hAnsi="宋体"/>
                      <w:szCs w:val="21"/>
                    </w:rPr>
                    <w:t>②</w:t>
                  </w:r>
                  <w:r w:rsidRPr="00FB0A21">
                    <w:rPr>
                      <w:rFonts w:hAnsi="宋体" w:hint="eastAsia"/>
                      <w:szCs w:val="21"/>
                    </w:rPr>
                    <w:t>本项目</w:t>
                  </w:r>
                  <w:r w:rsidRPr="00FB0A21">
                    <w:rPr>
                      <w:rFonts w:hAnsi="宋体" w:hint="eastAsia"/>
                      <w:color w:val="000000"/>
                      <w:szCs w:val="21"/>
                    </w:rPr>
                    <w:t>燃气锅炉废气设置低氮燃烧器，经</w:t>
                  </w:r>
                  <w:r w:rsidRPr="00FB0A21">
                    <w:rPr>
                      <w:color w:val="000000"/>
                      <w:szCs w:val="21"/>
                    </w:rPr>
                    <w:t>15</w:t>
                  </w:r>
                  <w:r w:rsidRPr="00FB0A21">
                    <w:rPr>
                      <w:rFonts w:hAnsi="宋体" w:hint="eastAsia"/>
                      <w:color w:val="000000"/>
                      <w:szCs w:val="21"/>
                    </w:rPr>
                    <w:t>米高排气筒排放</w:t>
                  </w:r>
                  <w:r w:rsidRPr="00FB0A21">
                    <w:rPr>
                      <w:rFonts w:hAnsi="宋体" w:hint="eastAsia"/>
                      <w:bCs/>
                      <w:color w:val="000000"/>
                      <w:szCs w:val="21"/>
                    </w:rPr>
                    <w:t>。</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ign w:val="center"/>
                </w:tcPr>
                <w:p w:rsidR="00936B85" w:rsidRPr="00FB0A21" w:rsidRDefault="00936B85" w:rsidP="00FB0A21">
                  <w:pPr>
                    <w:jc w:val="center"/>
                    <w:rPr>
                      <w:szCs w:val="21"/>
                    </w:rPr>
                  </w:pPr>
                </w:p>
              </w:tc>
              <w:tc>
                <w:tcPr>
                  <w:tcW w:w="2693" w:type="dxa"/>
                  <w:vAlign w:val="center"/>
                </w:tcPr>
                <w:p w:rsidR="00936B85" w:rsidRPr="00FB0A21" w:rsidRDefault="001D1D29" w:rsidP="00FB0A21">
                  <w:pPr>
                    <w:jc w:val="center"/>
                    <w:rPr>
                      <w:color w:val="000000"/>
                      <w:szCs w:val="21"/>
                    </w:rPr>
                  </w:pPr>
                  <w:r w:rsidRPr="00FB0A21">
                    <w:rPr>
                      <w:rFonts w:ascii="宋体" w:hAnsi="宋体"/>
                      <w:color w:val="000000"/>
                      <w:szCs w:val="21"/>
                    </w:rPr>
                    <w:t>③</w:t>
                  </w:r>
                  <w:r w:rsidRPr="00FB0A21">
                    <w:rPr>
                      <w:rFonts w:hAnsi="宋体" w:hint="eastAsia"/>
                      <w:color w:val="000000"/>
                      <w:szCs w:val="21"/>
                    </w:rPr>
                    <w:t>有机废气拟设置移动式处理装置（内置活性炭净化装置），对含乙醇废气进行收集并净化处理。</w:t>
                  </w:r>
                </w:p>
              </w:tc>
              <w:tc>
                <w:tcPr>
                  <w:tcW w:w="2694" w:type="dxa"/>
                  <w:vAlign w:val="center"/>
                </w:tcPr>
                <w:p w:rsidR="00936B85" w:rsidRPr="00FB0A21" w:rsidRDefault="001D1D29" w:rsidP="00FB0A21">
                  <w:pPr>
                    <w:adjustRightInd w:val="0"/>
                    <w:snapToGrid w:val="0"/>
                    <w:jc w:val="center"/>
                    <w:rPr>
                      <w:color w:val="000000"/>
                      <w:szCs w:val="21"/>
                    </w:rPr>
                  </w:pPr>
                  <w:r w:rsidRPr="00FB0A21">
                    <w:rPr>
                      <w:rFonts w:ascii="宋体" w:hAnsi="宋体"/>
                      <w:bCs/>
                      <w:color w:val="000000"/>
                      <w:szCs w:val="21"/>
                    </w:rPr>
                    <w:t>③</w:t>
                  </w:r>
                  <w:r w:rsidRPr="00FB0A21">
                    <w:rPr>
                      <w:rFonts w:hAnsi="宋体" w:hint="eastAsia"/>
                      <w:bCs/>
                      <w:color w:val="000000"/>
                      <w:szCs w:val="21"/>
                    </w:rPr>
                    <w:t>本项目</w:t>
                  </w:r>
                  <w:r w:rsidRPr="00FB0A21">
                    <w:rPr>
                      <w:rFonts w:hAnsi="宋体" w:hint="eastAsia"/>
                      <w:color w:val="000000"/>
                      <w:szCs w:val="21"/>
                    </w:rPr>
                    <w:t>设置移动式有机废气处理装置（内置活性炭净化装置），对含乙醇废气进行收集并净化处理。</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ign w:val="center"/>
                </w:tcPr>
                <w:p w:rsidR="00936B85" w:rsidRPr="00FB0A21" w:rsidRDefault="00936B85" w:rsidP="00FB0A21">
                  <w:pPr>
                    <w:jc w:val="center"/>
                    <w:rPr>
                      <w:szCs w:val="21"/>
                    </w:rPr>
                  </w:pPr>
                </w:p>
              </w:tc>
              <w:tc>
                <w:tcPr>
                  <w:tcW w:w="2693" w:type="dxa"/>
                  <w:vAlign w:val="center"/>
                </w:tcPr>
                <w:p w:rsidR="00936B85" w:rsidRPr="00FB0A21" w:rsidRDefault="001D1D29" w:rsidP="00FB0A21">
                  <w:pPr>
                    <w:jc w:val="center"/>
                    <w:rPr>
                      <w:color w:val="000000"/>
                      <w:szCs w:val="21"/>
                    </w:rPr>
                  </w:pPr>
                  <w:r w:rsidRPr="00FB0A21">
                    <w:rPr>
                      <w:rFonts w:ascii="宋体" w:hAnsi="宋体"/>
                      <w:color w:val="000000"/>
                      <w:szCs w:val="21"/>
                    </w:rPr>
                    <w:t>④</w:t>
                  </w:r>
                  <w:r w:rsidRPr="00FB0A21">
                    <w:rPr>
                      <w:rFonts w:hAnsi="宋体" w:hint="eastAsia"/>
                      <w:color w:val="000000"/>
                      <w:szCs w:val="21"/>
                    </w:rPr>
                    <w:t>恶臭经光催化除臭装置净化后，经</w:t>
                  </w:r>
                  <w:r w:rsidRPr="00FB0A21">
                    <w:rPr>
                      <w:color w:val="000000"/>
                      <w:szCs w:val="21"/>
                    </w:rPr>
                    <w:t>3</w:t>
                  </w:r>
                  <w:r w:rsidRPr="00FB0A21">
                    <w:rPr>
                      <w:rFonts w:hAnsi="宋体" w:hint="eastAsia"/>
                      <w:color w:val="000000"/>
                      <w:szCs w:val="21"/>
                    </w:rPr>
                    <w:t>米排气筒排放。</w:t>
                  </w:r>
                </w:p>
              </w:tc>
              <w:tc>
                <w:tcPr>
                  <w:tcW w:w="2694" w:type="dxa"/>
                  <w:vAlign w:val="center"/>
                </w:tcPr>
                <w:p w:rsidR="00936B85" w:rsidRPr="00FB0A21" w:rsidRDefault="001D1D29" w:rsidP="00FB0A21">
                  <w:pPr>
                    <w:adjustRightInd w:val="0"/>
                    <w:snapToGrid w:val="0"/>
                    <w:jc w:val="center"/>
                    <w:rPr>
                      <w:color w:val="000000"/>
                      <w:szCs w:val="21"/>
                    </w:rPr>
                  </w:pPr>
                  <w:r w:rsidRPr="00FB0A21">
                    <w:rPr>
                      <w:rFonts w:ascii="宋体" w:hAnsi="宋体"/>
                      <w:color w:val="000000"/>
                      <w:szCs w:val="21"/>
                    </w:rPr>
                    <w:t>④</w:t>
                  </w:r>
                  <w:r w:rsidRPr="00FB0A21">
                    <w:rPr>
                      <w:rFonts w:hAnsi="宋体" w:hint="eastAsia"/>
                      <w:szCs w:val="21"/>
                    </w:rPr>
                    <w:t>本项目</w:t>
                  </w:r>
                  <w:r w:rsidRPr="00FB0A21">
                    <w:rPr>
                      <w:rFonts w:hAnsi="宋体" w:hint="eastAsia"/>
                      <w:color w:val="000000"/>
                      <w:szCs w:val="21"/>
                    </w:rPr>
                    <w:t>污水处理站产生的恶臭气体经</w:t>
                  </w:r>
                  <w:r w:rsidRPr="00FB0A21">
                    <w:rPr>
                      <w:color w:val="000000"/>
                      <w:szCs w:val="21"/>
                    </w:rPr>
                    <w:t>UV</w:t>
                  </w:r>
                  <w:r w:rsidRPr="00FB0A21">
                    <w:rPr>
                      <w:rFonts w:hAnsi="宋体" w:hint="eastAsia"/>
                      <w:color w:val="000000"/>
                      <w:szCs w:val="21"/>
                    </w:rPr>
                    <w:t>光氧净化装置净化后由</w:t>
                  </w:r>
                  <w:r w:rsidRPr="00FB0A21">
                    <w:rPr>
                      <w:color w:val="000000"/>
                      <w:szCs w:val="21"/>
                    </w:rPr>
                    <w:t>12</w:t>
                  </w:r>
                  <w:r w:rsidRPr="00FB0A21">
                    <w:rPr>
                      <w:rFonts w:hAnsi="宋体" w:hint="eastAsia"/>
                      <w:color w:val="000000"/>
                      <w:szCs w:val="21"/>
                    </w:rPr>
                    <w:t>米排气筒排放。</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进一步优化</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ign w:val="center"/>
                </w:tcPr>
                <w:p w:rsidR="00936B85" w:rsidRPr="00FB0A21" w:rsidRDefault="00936B85" w:rsidP="00FB0A21">
                  <w:pPr>
                    <w:jc w:val="center"/>
                    <w:rPr>
                      <w:szCs w:val="21"/>
                    </w:rPr>
                  </w:pPr>
                </w:p>
              </w:tc>
              <w:tc>
                <w:tcPr>
                  <w:tcW w:w="2693" w:type="dxa"/>
                  <w:vAlign w:val="center"/>
                </w:tcPr>
                <w:p w:rsidR="00936B85" w:rsidRPr="00FB0A21" w:rsidRDefault="001D1D29" w:rsidP="00FB0A21">
                  <w:pPr>
                    <w:jc w:val="center"/>
                    <w:rPr>
                      <w:color w:val="000000"/>
                      <w:szCs w:val="21"/>
                    </w:rPr>
                  </w:pPr>
                  <w:r w:rsidRPr="00FB0A21">
                    <w:rPr>
                      <w:rFonts w:ascii="宋体" w:hAnsi="宋体"/>
                      <w:color w:val="000000"/>
                      <w:szCs w:val="21"/>
                    </w:rPr>
                    <w:t>⑤</w:t>
                  </w:r>
                  <w:r w:rsidRPr="00FB0A21">
                    <w:rPr>
                      <w:rFonts w:hAnsi="宋体" w:hint="eastAsia"/>
                      <w:color w:val="000000"/>
                      <w:szCs w:val="21"/>
                    </w:rPr>
                    <w:t>实验室废气，经排风通道引至活性炭吸附装置净化处理后经</w:t>
                  </w:r>
                  <w:r w:rsidRPr="00FB0A21">
                    <w:rPr>
                      <w:color w:val="000000"/>
                      <w:szCs w:val="21"/>
                    </w:rPr>
                    <w:t>7</w:t>
                  </w:r>
                  <w:r w:rsidRPr="00FB0A21">
                    <w:rPr>
                      <w:rFonts w:hAnsi="宋体" w:hint="eastAsia"/>
                      <w:color w:val="000000"/>
                      <w:szCs w:val="21"/>
                    </w:rPr>
                    <w:t>米高排气筒排放。</w:t>
                  </w:r>
                </w:p>
              </w:tc>
              <w:tc>
                <w:tcPr>
                  <w:tcW w:w="2694" w:type="dxa"/>
                  <w:vAlign w:val="center"/>
                </w:tcPr>
                <w:p w:rsidR="00936B85" w:rsidRPr="00FB0A21" w:rsidRDefault="001D1D29" w:rsidP="00FB0A21">
                  <w:pPr>
                    <w:adjustRightInd w:val="0"/>
                    <w:snapToGrid w:val="0"/>
                    <w:jc w:val="center"/>
                    <w:rPr>
                      <w:color w:val="000000"/>
                      <w:szCs w:val="21"/>
                    </w:rPr>
                  </w:pPr>
                  <w:r w:rsidRPr="00FB0A21">
                    <w:rPr>
                      <w:rFonts w:ascii="宋体" w:hAnsi="宋体"/>
                      <w:bCs/>
                      <w:color w:val="000000"/>
                      <w:szCs w:val="21"/>
                    </w:rPr>
                    <w:t>⑤</w:t>
                  </w:r>
                  <w:r w:rsidRPr="00FB0A21">
                    <w:rPr>
                      <w:rFonts w:hAnsi="宋体" w:hint="eastAsia"/>
                      <w:color w:val="000000"/>
                      <w:szCs w:val="21"/>
                    </w:rPr>
                    <w:t>本项目实验室废气经排风通道引至活性炭吸附装置净化处理后经</w:t>
                  </w:r>
                  <w:r w:rsidRPr="00FB0A21">
                    <w:rPr>
                      <w:color w:val="000000"/>
                      <w:szCs w:val="21"/>
                    </w:rPr>
                    <w:t>23</w:t>
                  </w:r>
                  <w:r w:rsidRPr="00FB0A21">
                    <w:rPr>
                      <w:rFonts w:hAnsi="宋体" w:hint="eastAsia"/>
                      <w:color w:val="000000"/>
                      <w:szCs w:val="21"/>
                    </w:rPr>
                    <w:t>米高排气筒排放</w:t>
                  </w:r>
                  <w:r w:rsidRPr="00FB0A21">
                    <w:rPr>
                      <w:rFonts w:hAnsi="宋体" w:hint="eastAsia"/>
                      <w:bCs/>
                      <w:color w:val="000000"/>
                      <w:szCs w:val="21"/>
                    </w:rPr>
                    <w:t>。</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进一步优化</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restart"/>
                  <w:vAlign w:val="center"/>
                </w:tcPr>
                <w:p w:rsidR="00936B85" w:rsidRPr="00FB0A21" w:rsidRDefault="001D1D29" w:rsidP="00FB0A21">
                  <w:pPr>
                    <w:jc w:val="center"/>
                    <w:rPr>
                      <w:szCs w:val="21"/>
                    </w:rPr>
                  </w:pPr>
                  <w:r w:rsidRPr="00FB0A21">
                    <w:rPr>
                      <w:rFonts w:hAnsi="宋体" w:hint="eastAsia"/>
                      <w:szCs w:val="21"/>
                    </w:rPr>
                    <w:t>废水</w:t>
                  </w:r>
                </w:p>
              </w:tc>
              <w:tc>
                <w:tcPr>
                  <w:tcW w:w="2693" w:type="dxa"/>
                  <w:vAlign w:val="center"/>
                </w:tcPr>
                <w:p w:rsidR="00936B85" w:rsidRPr="00FB0A21" w:rsidRDefault="001D1D29" w:rsidP="00FB0A21">
                  <w:pPr>
                    <w:adjustRightInd w:val="0"/>
                    <w:snapToGrid w:val="0"/>
                    <w:jc w:val="center"/>
                    <w:rPr>
                      <w:szCs w:val="21"/>
                    </w:rPr>
                  </w:pPr>
                  <w:r w:rsidRPr="00FB0A21">
                    <w:rPr>
                      <w:rFonts w:hAnsi="宋体" w:hint="eastAsia"/>
                      <w:szCs w:val="21"/>
                    </w:rPr>
                    <w:t>生活污水经化粪池预处理后排入厂区自建污水处理站处理。</w:t>
                  </w:r>
                </w:p>
              </w:tc>
              <w:tc>
                <w:tcPr>
                  <w:tcW w:w="2694" w:type="dxa"/>
                  <w:vAlign w:val="center"/>
                </w:tcPr>
                <w:p w:rsidR="00936B85" w:rsidRPr="00FB0A21" w:rsidRDefault="001D1D29" w:rsidP="00FB0A21">
                  <w:pPr>
                    <w:adjustRightInd w:val="0"/>
                    <w:snapToGrid w:val="0"/>
                    <w:jc w:val="center"/>
                    <w:rPr>
                      <w:szCs w:val="21"/>
                    </w:rPr>
                  </w:pPr>
                  <w:r w:rsidRPr="00FB0A21">
                    <w:rPr>
                      <w:rFonts w:hAnsi="宋体" w:hint="eastAsia"/>
                      <w:szCs w:val="21"/>
                    </w:rPr>
                    <w:t>生活污水排入厂区自建污水处理站处理。</w:t>
                  </w:r>
                </w:p>
              </w:tc>
              <w:tc>
                <w:tcPr>
                  <w:tcW w:w="1061" w:type="dxa"/>
                  <w:vAlign w:val="center"/>
                </w:tcPr>
                <w:p w:rsidR="00936B85" w:rsidRPr="00FB0A21" w:rsidRDefault="001D1D29" w:rsidP="00FB0A21">
                  <w:pPr>
                    <w:adjustRightInd w:val="0"/>
                    <w:snapToGrid w:val="0"/>
                    <w:jc w:val="center"/>
                    <w:rPr>
                      <w:szCs w:val="21"/>
                      <w:lang w:val="zh-CN"/>
                    </w:rPr>
                  </w:pPr>
                  <w:r>
                    <w:rPr>
                      <w:rFonts w:hAnsi="宋体" w:hint="eastAsia"/>
                      <w:szCs w:val="21"/>
                      <w:lang w:val="zh-CN"/>
                    </w:rPr>
                    <w:t>合理处置</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ign w:val="center"/>
                </w:tcPr>
                <w:p w:rsidR="00936B85" w:rsidRPr="00FB0A21" w:rsidRDefault="00936B85" w:rsidP="00FB0A21">
                  <w:pPr>
                    <w:jc w:val="center"/>
                    <w:rPr>
                      <w:szCs w:val="21"/>
                    </w:rPr>
                  </w:pPr>
                </w:p>
              </w:tc>
              <w:tc>
                <w:tcPr>
                  <w:tcW w:w="2693" w:type="dxa"/>
                  <w:vAlign w:val="center"/>
                </w:tcPr>
                <w:p w:rsidR="00936B85" w:rsidRPr="00FB0A21" w:rsidRDefault="001D1D29" w:rsidP="00FB0A21">
                  <w:pPr>
                    <w:adjustRightInd w:val="0"/>
                    <w:snapToGrid w:val="0"/>
                    <w:jc w:val="center"/>
                    <w:rPr>
                      <w:szCs w:val="21"/>
                    </w:rPr>
                  </w:pPr>
                  <w:r w:rsidRPr="00FB0A21">
                    <w:rPr>
                      <w:rFonts w:hAnsi="宋体" w:hint="eastAsia"/>
                      <w:szCs w:val="21"/>
                    </w:rPr>
                    <w:t>锅炉废水经厂区自建污水站处理后排入市政污水管网，最终进入洳河污水处理厂处理。</w:t>
                  </w:r>
                </w:p>
              </w:tc>
              <w:tc>
                <w:tcPr>
                  <w:tcW w:w="2694" w:type="dxa"/>
                  <w:vAlign w:val="center"/>
                </w:tcPr>
                <w:p w:rsidR="00936B85" w:rsidRPr="00FB0A21" w:rsidRDefault="001D1D29" w:rsidP="00FB0A21">
                  <w:pPr>
                    <w:adjustRightInd w:val="0"/>
                    <w:snapToGrid w:val="0"/>
                    <w:jc w:val="center"/>
                    <w:rPr>
                      <w:szCs w:val="21"/>
                    </w:rPr>
                  </w:pPr>
                  <w:r w:rsidRPr="00FB0A21">
                    <w:rPr>
                      <w:rFonts w:hAnsi="宋体" w:hint="eastAsia"/>
                      <w:szCs w:val="21"/>
                    </w:rPr>
                    <w:t>锅炉废水经厂区自建污水站处理后排入市政污水管网，最终进入洳河污水处理厂处理。</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ign w:val="center"/>
                </w:tcPr>
                <w:p w:rsidR="00936B85" w:rsidRPr="00FB0A21" w:rsidRDefault="00936B85" w:rsidP="00FB0A21">
                  <w:pPr>
                    <w:jc w:val="center"/>
                    <w:rPr>
                      <w:szCs w:val="21"/>
                    </w:rPr>
                  </w:pPr>
                </w:p>
              </w:tc>
              <w:tc>
                <w:tcPr>
                  <w:tcW w:w="2693" w:type="dxa"/>
                  <w:vAlign w:val="center"/>
                </w:tcPr>
                <w:p w:rsidR="00936B85" w:rsidRPr="00FB0A21" w:rsidRDefault="001D1D29" w:rsidP="00FB0A21">
                  <w:pPr>
                    <w:adjustRightInd w:val="0"/>
                    <w:snapToGrid w:val="0"/>
                    <w:jc w:val="center"/>
                    <w:rPr>
                      <w:szCs w:val="21"/>
                    </w:rPr>
                  </w:pPr>
                  <w:r w:rsidRPr="00FB0A21">
                    <w:rPr>
                      <w:rFonts w:hAnsi="宋体" w:hint="eastAsia"/>
                      <w:szCs w:val="21"/>
                    </w:rPr>
                    <w:t>生产废水中反渗透浓缩水、清洗设备水、车间地面擦洗水需先进行脱磷处理，再与其他废水混合后进入厂区自建污水处理站处理，最终进入洳河污水处理厂处理。</w:t>
                  </w:r>
                </w:p>
              </w:tc>
              <w:tc>
                <w:tcPr>
                  <w:tcW w:w="2694" w:type="dxa"/>
                  <w:vAlign w:val="center"/>
                </w:tcPr>
                <w:p w:rsidR="00936B85" w:rsidRPr="00FB0A21" w:rsidRDefault="001D1D29" w:rsidP="00FB0A21">
                  <w:pPr>
                    <w:adjustRightInd w:val="0"/>
                    <w:snapToGrid w:val="0"/>
                    <w:jc w:val="center"/>
                    <w:rPr>
                      <w:szCs w:val="21"/>
                    </w:rPr>
                  </w:pPr>
                  <w:r w:rsidRPr="00FB0A21">
                    <w:rPr>
                      <w:rFonts w:hAnsi="宋体" w:hint="eastAsia"/>
                      <w:szCs w:val="21"/>
                    </w:rPr>
                    <w:t>生产废水中反渗透浓缩水、需先进行脱磷处理，再与其他废水混合后进入厂区自建污水处理站处理，清洗设备水、车间地面擦洗水</w:t>
                  </w:r>
                  <w:r>
                    <w:rPr>
                      <w:rFonts w:hAnsi="宋体" w:hint="eastAsia"/>
                      <w:szCs w:val="21"/>
                    </w:rPr>
                    <w:t>直接排入厂区污水站处理，</w:t>
                  </w:r>
                  <w:r w:rsidRPr="00FB0A21">
                    <w:rPr>
                      <w:rFonts w:hAnsi="宋体" w:hint="eastAsia"/>
                      <w:szCs w:val="21"/>
                    </w:rPr>
                    <w:t>最终进入洳河污水处理厂处理。</w:t>
                  </w:r>
                </w:p>
              </w:tc>
              <w:tc>
                <w:tcPr>
                  <w:tcW w:w="1061" w:type="dxa"/>
                  <w:vAlign w:val="center"/>
                </w:tcPr>
                <w:p w:rsidR="00936B85" w:rsidRPr="00FB0A21" w:rsidRDefault="001D1D29" w:rsidP="00FB0A21">
                  <w:pPr>
                    <w:adjustRightInd w:val="0"/>
                    <w:snapToGrid w:val="0"/>
                    <w:jc w:val="center"/>
                    <w:rPr>
                      <w:szCs w:val="21"/>
                      <w:lang w:val="zh-CN"/>
                    </w:rPr>
                  </w:pPr>
                  <w:r>
                    <w:rPr>
                      <w:rFonts w:hAnsi="宋体" w:hint="eastAsia"/>
                      <w:szCs w:val="21"/>
                      <w:lang w:val="zh-CN"/>
                    </w:rPr>
                    <w:t>合理处置</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Merge/>
                  <w:vAlign w:val="center"/>
                </w:tcPr>
                <w:p w:rsidR="00936B85" w:rsidRPr="00FB0A21" w:rsidRDefault="00936B85" w:rsidP="00FB0A21">
                  <w:pPr>
                    <w:jc w:val="center"/>
                    <w:rPr>
                      <w:szCs w:val="21"/>
                    </w:rPr>
                  </w:pPr>
                </w:p>
              </w:tc>
              <w:tc>
                <w:tcPr>
                  <w:tcW w:w="2693" w:type="dxa"/>
                  <w:vAlign w:val="center"/>
                </w:tcPr>
                <w:p w:rsidR="00936B85" w:rsidRPr="00FB0A21" w:rsidRDefault="001D1D29" w:rsidP="00FB0A21">
                  <w:pPr>
                    <w:adjustRightInd w:val="0"/>
                    <w:snapToGrid w:val="0"/>
                    <w:jc w:val="center"/>
                    <w:rPr>
                      <w:szCs w:val="21"/>
                    </w:rPr>
                  </w:pPr>
                  <w:r w:rsidRPr="00FB0A21">
                    <w:rPr>
                      <w:rFonts w:hAnsi="宋体" w:hint="eastAsia"/>
                      <w:szCs w:val="21"/>
                    </w:rPr>
                    <w:t>洗瓶水回用于厂区绿地浇洒、其余排雨水管网。</w:t>
                  </w:r>
                </w:p>
              </w:tc>
              <w:tc>
                <w:tcPr>
                  <w:tcW w:w="2694" w:type="dxa"/>
                  <w:vAlign w:val="center"/>
                </w:tcPr>
                <w:p w:rsidR="00936B85" w:rsidRPr="00FB0A21" w:rsidRDefault="001D1D29" w:rsidP="00FB0A21">
                  <w:pPr>
                    <w:adjustRightInd w:val="0"/>
                    <w:snapToGrid w:val="0"/>
                    <w:jc w:val="center"/>
                    <w:rPr>
                      <w:szCs w:val="21"/>
                    </w:rPr>
                  </w:pPr>
                  <w:r w:rsidRPr="00FB0A21">
                    <w:rPr>
                      <w:rFonts w:hAnsi="宋体" w:hint="eastAsia"/>
                      <w:szCs w:val="21"/>
                    </w:rPr>
                    <w:t>洗瓶水回用于厂区绿地浇洒、其余排雨水管网。</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Align w:val="center"/>
                </w:tcPr>
                <w:p w:rsidR="00936B85" w:rsidRPr="00FB0A21" w:rsidRDefault="001D1D29" w:rsidP="00FB0A21">
                  <w:pPr>
                    <w:jc w:val="center"/>
                    <w:rPr>
                      <w:szCs w:val="21"/>
                    </w:rPr>
                  </w:pPr>
                  <w:r w:rsidRPr="00FB0A21">
                    <w:rPr>
                      <w:rFonts w:hAnsi="宋体" w:hint="eastAsia"/>
                      <w:szCs w:val="21"/>
                    </w:rPr>
                    <w:t>噪声</w:t>
                  </w:r>
                </w:p>
              </w:tc>
              <w:tc>
                <w:tcPr>
                  <w:tcW w:w="2693"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rPr>
                    <w:t>噪声</w:t>
                  </w:r>
                  <w:r w:rsidRPr="00FB0A21">
                    <w:rPr>
                      <w:rFonts w:hAnsi="宋体" w:hint="eastAsia"/>
                      <w:kern w:val="0"/>
                      <w:szCs w:val="21"/>
                    </w:rPr>
                    <w:t>主要为</w:t>
                  </w:r>
                  <w:r w:rsidRPr="00FB0A21">
                    <w:rPr>
                      <w:rFonts w:hAnsi="宋体" w:hint="eastAsia"/>
                      <w:color w:val="000000"/>
                      <w:szCs w:val="21"/>
                    </w:rPr>
                    <w:t>生产设备运转过程产生的噪声</w:t>
                  </w:r>
                  <w:r w:rsidRPr="00FB0A21">
                    <w:rPr>
                      <w:rFonts w:hAnsi="宋体" w:hint="eastAsia"/>
                      <w:szCs w:val="21"/>
                    </w:rPr>
                    <w:t>，采取</w:t>
                  </w:r>
                  <w:r w:rsidRPr="00FB0A21">
                    <w:rPr>
                      <w:rFonts w:hAnsi="宋体" w:hint="eastAsia"/>
                      <w:color w:val="000000"/>
                      <w:szCs w:val="21"/>
                    </w:rPr>
                    <w:t>低噪声设备、减振、墙体隔声等措施。</w:t>
                  </w:r>
                </w:p>
              </w:tc>
              <w:tc>
                <w:tcPr>
                  <w:tcW w:w="2694" w:type="dxa"/>
                  <w:vAlign w:val="center"/>
                </w:tcPr>
                <w:p w:rsidR="00936B85" w:rsidRPr="00FB0A21" w:rsidRDefault="001D1D29" w:rsidP="00FB0A21">
                  <w:pPr>
                    <w:adjustRightInd w:val="0"/>
                    <w:snapToGrid w:val="0"/>
                    <w:jc w:val="center"/>
                    <w:rPr>
                      <w:szCs w:val="21"/>
                    </w:rPr>
                  </w:pPr>
                  <w:r w:rsidRPr="00FB0A21">
                    <w:rPr>
                      <w:rFonts w:hAnsi="宋体" w:hint="eastAsia"/>
                      <w:szCs w:val="21"/>
                    </w:rPr>
                    <w:t>噪声</w:t>
                  </w:r>
                  <w:r w:rsidRPr="00FB0A21">
                    <w:rPr>
                      <w:rFonts w:hAnsi="宋体" w:hint="eastAsia"/>
                      <w:kern w:val="0"/>
                      <w:szCs w:val="21"/>
                    </w:rPr>
                    <w:t>主要为</w:t>
                  </w:r>
                  <w:r w:rsidRPr="00FB0A21">
                    <w:rPr>
                      <w:rFonts w:hAnsi="宋体" w:hint="eastAsia"/>
                      <w:color w:val="000000"/>
                      <w:szCs w:val="21"/>
                    </w:rPr>
                    <w:t>生产设备运转过程产生的噪声</w:t>
                  </w:r>
                  <w:r w:rsidRPr="00FB0A21">
                    <w:rPr>
                      <w:rFonts w:hAnsi="宋体" w:hint="eastAsia"/>
                      <w:szCs w:val="21"/>
                    </w:rPr>
                    <w:t>，采取</w:t>
                  </w:r>
                  <w:r w:rsidRPr="00FB0A21">
                    <w:rPr>
                      <w:rFonts w:hAnsi="宋体" w:hint="eastAsia"/>
                      <w:color w:val="000000"/>
                      <w:szCs w:val="21"/>
                    </w:rPr>
                    <w:t>低噪声设备、减振、墙体隔声等措施。</w:t>
                  </w:r>
                </w:p>
              </w:tc>
              <w:tc>
                <w:tcPr>
                  <w:tcW w:w="1061" w:type="dxa"/>
                  <w:vAlign w:val="center"/>
                </w:tcPr>
                <w:p w:rsidR="00936B85" w:rsidRPr="00FB0A21" w:rsidRDefault="001D1D29" w:rsidP="00FB0A21">
                  <w:pPr>
                    <w:adjustRightInd w:val="0"/>
                    <w:snapToGrid w:val="0"/>
                    <w:jc w:val="center"/>
                    <w:rPr>
                      <w:szCs w:val="21"/>
                      <w:lang w:val="zh-CN"/>
                    </w:rPr>
                  </w:pPr>
                  <w:r w:rsidRPr="00FB0A21">
                    <w:rPr>
                      <w:rFonts w:hAnsi="宋体" w:hint="eastAsia"/>
                      <w:szCs w:val="21"/>
                      <w:lang w:val="zh-CN"/>
                    </w:rPr>
                    <w:t>批建相符</w:t>
                  </w:r>
                </w:p>
              </w:tc>
            </w:tr>
            <w:tr w:rsidR="00936B85" w:rsidRPr="00FB0A21" w:rsidTr="00FB0A21">
              <w:trPr>
                <w:trHeight w:val="397"/>
                <w:jc w:val="center"/>
              </w:trPr>
              <w:tc>
                <w:tcPr>
                  <w:tcW w:w="526" w:type="dxa"/>
                  <w:vMerge/>
                  <w:vAlign w:val="center"/>
                </w:tcPr>
                <w:p w:rsidR="00936B85" w:rsidRPr="00FB0A21" w:rsidRDefault="00936B85" w:rsidP="00FB0A21">
                  <w:pPr>
                    <w:adjustRightInd w:val="0"/>
                    <w:snapToGrid w:val="0"/>
                    <w:jc w:val="center"/>
                    <w:rPr>
                      <w:szCs w:val="21"/>
                      <w:lang w:val="zh-CN"/>
                    </w:rPr>
                  </w:pPr>
                </w:p>
              </w:tc>
              <w:tc>
                <w:tcPr>
                  <w:tcW w:w="426" w:type="dxa"/>
                  <w:vMerge/>
                  <w:vAlign w:val="center"/>
                </w:tcPr>
                <w:p w:rsidR="00936B85" w:rsidRPr="00FB0A21" w:rsidRDefault="00936B85" w:rsidP="00FB0A21">
                  <w:pPr>
                    <w:adjustRightInd w:val="0"/>
                    <w:snapToGrid w:val="0"/>
                    <w:jc w:val="center"/>
                    <w:rPr>
                      <w:szCs w:val="21"/>
                      <w:lang w:val="zh-CN"/>
                    </w:rPr>
                  </w:pPr>
                </w:p>
              </w:tc>
              <w:tc>
                <w:tcPr>
                  <w:tcW w:w="876" w:type="dxa"/>
                  <w:vAlign w:val="center"/>
                </w:tcPr>
                <w:p w:rsidR="00936B85" w:rsidRPr="00FB0A21" w:rsidRDefault="001D1D29" w:rsidP="00FB0A21">
                  <w:pPr>
                    <w:jc w:val="center"/>
                    <w:rPr>
                      <w:szCs w:val="21"/>
                    </w:rPr>
                  </w:pPr>
                  <w:r w:rsidRPr="00FB0A21">
                    <w:rPr>
                      <w:rFonts w:hAnsi="宋体" w:hint="eastAsia"/>
                      <w:szCs w:val="21"/>
                    </w:rPr>
                    <w:t>固废</w:t>
                  </w:r>
                </w:p>
              </w:tc>
              <w:tc>
                <w:tcPr>
                  <w:tcW w:w="2693" w:type="dxa"/>
                  <w:vAlign w:val="center"/>
                </w:tcPr>
                <w:p w:rsidR="00936B85" w:rsidRPr="00FB0A21" w:rsidRDefault="001D1D29" w:rsidP="00FB0A21">
                  <w:pPr>
                    <w:jc w:val="center"/>
                    <w:rPr>
                      <w:szCs w:val="21"/>
                    </w:rPr>
                  </w:pPr>
                  <w:r w:rsidRPr="00FB0A21">
                    <w:rPr>
                      <w:rFonts w:hAnsi="宋体" w:hint="eastAsia"/>
                      <w:kern w:val="0"/>
                      <w:szCs w:val="21"/>
                    </w:rPr>
                    <w:t>一般工业固废：</w:t>
                  </w:r>
                  <w:r w:rsidRPr="00FB0A21">
                    <w:rPr>
                      <w:rFonts w:hAnsi="宋体" w:hint="eastAsia"/>
                      <w:szCs w:val="21"/>
                    </w:rPr>
                    <w:t>污水处理站处理后产生的污泥统一收</w:t>
                  </w:r>
                  <w:r w:rsidRPr="00FB0A21">
                    <w:rPr>
                      <w:rFonts w:hAnsi="宋体" w:hint="eastAsia"/>
                      <w:color w:val="000000"/>
                      <w:szCs w:val="21"/>
                    </w:rPr>
                    <w:t>集后，定期委托有资质单位运输并处理；</w:t>
                  </w:r>
                  <w:r w:rsidRPr="00FB0A21">
                    <w:rPr>
                      <w:rFonts w:hAnsi="宋体" w:hint="eastAsia"/>
                      <w:kern w:val="0"/>
                      <w:szCs w:val="21"/>
                    </w:rPr>
                    <w:t>生活垃圾由环卫部门统一清运处理；危险废物暂存于危废暂存间内定期由北京金隅红树林环保技术有限责任公司收运处理。</w:t>
                  </w:r>
                </w:p>
              </w:tc>
              <w:tc>
                <w:tcPr>
                  <w:tcW w:w="2694" w:type="dxa"/>
                  <w:vAlign w:val="center"/>
                </w:tcPr>
                <w:p w:rsidR="00936B85" w:rsidRPr="00FB0A21" w:rsidRDefault="001D1D29" w:rsidP="00FB0A21">
                  <w:pPr>
                    <w:jc w:val="center"/>
                    <w:rPr>
                      <w:szCs w:val="21"/>
                    </w:rPr>
                  </w:pPr>
                  <w:r w:rsidRPr="00FB0A21">
                    <w:rPr>
                      <w:rFonts w:hAnsi="宋体" w:hint="eastAsia"/>
                      <w:kern w:val="0"/>
                      <w:szCs w:val="21"/>
                    </w:rPr>
                    <w:t>一般工业固废：</w:t>
                  </w:r>
                  <w:r w:rsidRPr="00FB0A21">
                    <w:rPr>
                      <w:rFonts w:hAnsi="宋体" w:hint="eastAsia"/>
                      <w:szCs w:val="21"/>
                    </w:rPr>
                    <w:t>污水处理站处理后产生的污泥统一收</w:t>
                  </w:r>
                  <w:r w:rsidRPr="00FB0A21">
                    <w:rPr>
                      <w:rFonts w:hAnsi="宋体" w:hint="eastAsia"/>
                      <w:color w:val="000000"/>
                      <w:szCs w:val="21"/>
                    </w:rPr>
                    <w:t>集后，定期委托有资质单位运输并处理；</w:t>
                  </w:r>
                  <w:r w:rsidRPr="00FB0A21">
                    <w:rPr>
                      <w:rFonts w:hAnsi="宋体" w:hint="eastAsia"/>
                      <w:kern w:val="0"/>
                      <w:szCs w:val="21"/>
                    </w:rPr>
                    <w:t>生活垃圾由环卫部门统一清运处理；危险废物暂存于危废暂存间内定期由北京金隅红树林环保技术有限责任公司收运处理。</w:t>
                  </w:r>
                </w:p>
              </w:tc>
              <w:tc>
                <w:tcPr>
                  <w:tcW w:w="1061" w:type="dxa"/>
                  <w:vAlign w:val="center"/>
                </w:tcPr>
                <w:p w:rsidR="00936B85" w:rsidRPr="00FB0A21" w:rsidRDefault="001D1D29" w:rsidP="00FB0A21">
                  <w:pPr>
                    <w:snapToGrid w:val="0"/>
                    <w:jc w:val="center"/>
                    <w:rPr>
                      <w:szCs w:val="21"/>
                      <w:lang w:val="zh-CN"/>
                    </w:rPr>
                  </w:pPr>
                  <w:r w:rsidRPr="00FB0A21">
                    <w:rPr>
                      <w:rFonts w:hAnsi="宋体" w:hint="eastAsia"/>
                      <w:szCs w:val="21"/>
                      <w:lang w:val="zh-CN"/>
                    </w:rPr>
                    <w:t>批建相符</w:t>
                  </w:r>
                </w:p>
              </w:tc>
            </w:tr>
          </w:tbl>
          <w:p w:rsidR="000A6A54" w:rsidRDefault="001D1D29" w:rsidP="000A6A54">
            <w:pPr>
              <w:adjustRightInd w:val="0"/>
              <w:snapToGrid w:val="0"/>
              <w:spacing w:line="360" w:lineRule="auto"/>
              <w:outlineLvl w:val="1"/>
              <w:rPr>
                <w:rFonts w:hAnsi="宋体"/>
                <w:b/>
                <w:sz w:val="24"/>
              </w:rPr>
            </w:pPr>
            <w:r w:rsidRPr="00F77898">
              <w:rPr>
                <w:rFonts w:hAnsi="宋体" w:hint="eastAsia"/>
                <w:b/>
                <w:sz w:val="24"/>
              </w:rPr>
              <w:t>原辅材料消耗及水平衡</w:t>
            </w:r>
          </w:p>
          <w:p w:rsidR="000A6A54" w:rsidRPr="00F77898" w:rsidRDefault="001D1D29" w:rsidP="000A6A54">
            <w:pPr>
              <w:spacing w:line="360" w:lineRule="auto"/>
              <w:ind w:firstLineChars="200" w:firstLine="480"/>
              <w:rPr>
                <w:bCs/>
                <w:sz w:val="24"/>
              </w:rPr>
            </w:pPr>
            <w:r w:rsidRPr="00F77898">
              <w:rPr>
                <w:bCs/>
                <w:sz w:val="24"/>
              </w:rPr>
              <w:t>1</w:t>
            </w:r>
            <w:r w:rsidRPr="00F77898">
              <w:rPr>
                <w:rFonts w:hAnsi="宋体" w:hint="eastAsia"/>
                <w:b/>
                <w:bCs/>
                <w:sz w:val="24"/>
              </w:rPr>
              <w:t>原辅材料消耗量</w:t>
            </w:r>
          </w:p>
          <w:p w:rsidR="000A6A54" w:rsidRPr="00F77898" w:rsidRDefault="001D1D29" w:rsidP="000A6A54">
            <w:pPr>
              <w:spacing w:line="360" w:lineRule="auto"/>
              <w:ind w:firstLineChars="200" w:firstLine="480"/>
              <w:rPr>
                <w:b/>
                <w:sz w:val="24"/>
              </w:rPr>
            </w:pPr>
            <w:r w:rsidRPr="00F77898">
              <w:rPr>
                <w:rFonts w:hAnsi="宋体" w:hint="eastAsia"/>
                <w:sz w:val="24"/>
                <w:lang w:val="zh-CN"/>
              </w:rPr>
              <w:t>本项目</w:t>
            </w:r>
            <w:r w:rsidRPr="00F77898">
              <w:rPr>
                <w:rFonts w:hAnsi="宋体" w:hint="eastAsia"/>
                <w:sz w:val="24"/>
              </w:rPr>
              <w:t>主要原辅材料年用量见表</w:t>
            </w:r>
            <w:r w:rsidRPr="00F77898">
              <w:rPr>
                <w:sz w:val="24"/>
              </w:rPr>
              <w:t>2-</w:t>
            </w:r>
            <w:r>
              <w:rPr>
                <w:sz w:val="24"/>
              </w:rPr>
              <w:t>4</w:t>
            </w:r>
            <w:r w:rsidRPr="00F77898">
              <w:rPr>
                <w:rFonts w:hAnsi="宋体" w:hint="eastAsia"/>
                <w:sz w:val="24"/>
                <w:lang w:val="zh-CN"/>
              </w:rPr>
              <w:t>。</w:t>
            </w:r>
          </w:p>
          <w:p w:rsidR="000A6A54" w:rsidRPr="00F77898" w:rsidRDefault="001D1D29" w:rsidP="000A6A54">
            <w:pPr>
              <w:pStyle w:val="aa"/>
              <w:snapToGrid w:val="0"/>
              <w:spacing w:line="360" w:lineRule="auto"/>
              <w:ind w:firstLine="482"/>
              <w:jc w:val="center"/>
              <w:rPr>
                <w:rFonts w:ascii="Times New Roman" w:hAnsi="Times New Roman"/>
                <w:b/>
                <w:sz w:val="24"/>
                <w:szCs w:val="24"/>
              </w:rPr>
            </w:pPr>
            <w:r w:rsidRPr="00F77898">
              <w:rPr>
                <w:rFonts w:ascii="Times New Roman" w:hAnsi="宋体" w:hint="eastAsia"/>
                <w:b/>
                <w:sz w:val="24"/>
                <w:lang w:val="zh-CN"/>
              </w:rPr>
              <w:t>表</w:t>
            </w:r>
            <w:r w:rsidRPr="00F77898">
              <w:rPr>
                <w:rFonts w:ascii="Times New Roman" w:hAnsi="Times New Roman"/>
                <w:b/>
                <w:sz w:val="24"/>
                <w:lang w:val="zh-CN"/>
              </w:rPr>
              <w:t>2-</w:t>
            </w:r>
            <w:r>
              <w:rPr>
                <w:rFonts w:ascii="Times New Roman" w:hAnsi="Times New Roman"/>
                <w:b/>
                <w:sz w:val="24"/>
              </w:rPr>
              <w:t>4</w:t>
            </w:r>
            <w:r w:rsidRPr="00F77898">
              <w:rPr>
                <w:rFonts w:ascii="Times New Roman" w:hAnsi="Times New Roman"/>
                <w:b/>
                <w:sz w:val="24"/>
                <w:lang w:val="zh-CN"/>
              </w:rPr>
              <w:t xml:space="preserve">   </w:t>
            </w:r>
            <w:r w:rsidRPr="00F77898">
              <w:rPr>
                <w:rFonts w:ascii="Times New Roman" w:hAnsi="宋体" w:hint="eastAsia"/>
                <w:b/>
                <w:sz w:val="24"/>
              </w:rPr>
              <w:t>主要原辅材料年用量</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208"/>
              <w:gridCol w:w="4873"/>
              <w:gridCol w:w="2195"/>
            </w:tblGrid>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rFonts w:hint="eastAsia"/>
                      <w:b/>
                      <w:bCs/>
                      <w:color w:val="000000"/>
                      <w:kern w:val="0"/>
                      <w:szCs w:val="21"/>
                    </w:rPr>
                    <w:t>序号</w:t>
                  </w:r>
                </w:p>
              </w:tc>
              <w:tc>
                <w:tcPr>
                  <w:tcW w:w="4885" w:type="dxa"/>
                  <w:vAlign w:val="center"/>
                </w:tcPr>
                <w:p w:rsidR="00327807" w:rsidRDefault="001D1D29" w:rsidP="00C1786D">
                  <w:pPr>
                    <w:widowControl/>
                    <w:jc w:val="center"/>
                    <w:rPr>
                      <w:color w:val="000000"/>
                      <w:kern w:val="0"/>
                      <w:szCs w:val="21"/>
                    </w:rPr>
                  </w:pPr>
                  <w:r>
                    <w:rPr>
                      <w:rFonts w:hint="eastAsia"/>
                      <w:b/>
                      <w:bCs/>
                      <w:color w:val="000000"/>
                      <w:kern w:val="0"/>
                      <w:szCs w:val="21"/>
                    </w:rPr>
                    <w:t>名称</w:t>
                  </w:r>
                </w:p>
              </w:tc>
              <w:tc>
                <w:tcPr>
                  <w:tcW w:w="2200" w:type="dxa"/>
                  <w:vAlign w:val="center"/>
                </w:tcPr>
                <w:p w:rsidR="00327807" w:rsidRDefault="001D1D29" w:rsidP="00C1786D">
                  <w:pPr>
                    <w:widowControl/>
                    <w:jc w:val="center"/>
                    <w:rPr>
                      <w:color w:val="000000"/>
                    </w:rPr>
                  </w:pPr>
                  <w:r>
                    <w:rPr>
                      <w:rFonts w:hint="eastAsia"/>
                      <w:b/>
                      <w:bCs/>
                      <w:color w:val="000000"/>
                      <w:kern w:val="0"/>
                      <w:szCs w:val="21"/>
                    </w:rPr>
                    <w:t>年用量</w:t>
                  </w:r>
                </w:p>
              </w:tc>
            </w:tr>
            <w:tr w:rsidR="00327807" w:rsidTr="00BF7F69">
              <w:trPr>
                <w:trHeight w:val="397"/>
                <w:jc w:val="center"/>
              </w:trPr>
              <w:tc>
                <w:tcPr>
                  <w:tcW w:w="8296" w:type="dxa"/>
                  <w:gridSpan w:val="3"/>
                  <w:vAlign w:val="center"/>
                </w:tcPr>
                <w:p w:rsidR="00327807" w:rsidRPr="00327807" w:rsidRDefault="001D1D29" w:rsidP="00C1786D">
                  <w:pPr>
                    <w:widowControl/>
                    <w:jc w:val="center"/>
                    <w:rPr>
                      <w:b/>
                      <w:bCs/>
                      <w:kern w:val="0"/>
                      <w:szCs w:val="21"/>
                    </w:rPr>
                  </w:pPr>
                  <w:r w:rsidRPr="00327807">
                    <w:rPr>
                      <w:rFonts w:hint="eastAsia"/>
                      <w:b/>
                      <w:bCs/>
                      <w:kern w:val="0"/>
                      <w:szCs w:val="21"/>
                    </w:rPr>
                    <w:t>一、生产用原辅材料</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1</w:t>
                  </w:r>
                </w:p>
              </w:tc>
              <w:tc>
                <w:tcPr>
                  <w:tcW w:w="4885" w:type="dxa"/>
                  <w:vAlign w:val="center"/>
                </w:tcPr>
                <w:p w:rsidR="00327807" w:rsidRPr="0085291A" w:rsidRDefault="001D1D29" w:rsidP="00C1786D">
                  <w:pPr>
                    <w:jc w:val="center"/>
                    <w:rPr>
                      <w:rFonts w:ascii="宋体" w:hAnsi="宋体"/>
                      <w:szCs w:val="21"/>
                    </w:rPr>
                  </w:pPr>
                  <w:r>
                    <w:rPr>
                      <w:rFonts w:ascii="宋体" w:hAnsi="宋体" w:hint="eastAsia"/>
                      <w:szCs w:val="21"/>
                    </w:rPr>
                    <w:t>果糖二磷酸钠</w:t>
                  </w:r>
                </w:p>
              </w:tc>
              <w:tc>
                <w:tcPr>
                  <w:tcW w:w="2200" w:type="dxa"/>
                  <w:vAlign w:val="center"/>
                </w:tcPr>
                <w:p w:rsidR="00327807" w:rsidRPr="00FB4767" w:rsidRDefault="001D1D29" w:rsidP="00C1786D">
                  <w:pPr>
                    <w:jc w:val="center"/>
                    <w:rPr>
                      <w:szCs w:val="21"/>
                    </w:rPr>
                  </w:pPr>
                  <w:r w:rsidRPr="00FB4767">
                    <w:rPr>
                      <w:szCs w:val="21"/>
                    </w:rPr>
                    <w:t>69.6t</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2</w:t>
                  </w:r>
                </w:p>
              </w:tc>
              <w:tc>
                <w:tcPr>
                  <w:tcW w:w="4885" w:type="dxa"/>
                  <w:vAlign w:val="center"/>
                </w:tcPr>
                <w:p w:rsidR="00327807" w:rsidRPr="0085291A" w:rsidRDefault="001D1D29" w:rsidP="00C1786D">
                  <w:pPr>
                    <w:jc w:val="center"/>
                    <w:rPr>
                      <w:rFonts w:ascii="宋体" w:hAnsi="宋体"/>
                      <w:szCs w:val="21"/>
                    </w:rPr>
                  </w:pPr>
                  <w:r>
                    <w:rPr>
                      <w:rFonts w:ascii="宋体" w:hAnsi="宋体" w:hint="eastAsia"/>
                      <w:szCs w:val="21"/>
                    </w:rPr>
                    <w:t>羟苯乙酯</w:t>
                  </w:r>
                </w:p>
              </w:tc>
              <w:tc>
                <w:tcPr>
                  <w:tcW w:w="2200" w:type="dxa"/>
                  <w:vAlign w:val="center"/>
                </w:tcPr>
                <w:p w:rsidR="00327807" w:rsidRPr="00FB4767" w:rsidRDefault="001D1D29" w:rsidP="00C1786D">
                  <w:pPr>
                    <w:jc w:val="center"/>
                    <w:rPr>
                      <w:szCs w:val="21"/>
                    </w:rPr>
                  </w:pPr>
                  <w:r w:rsidRPr="00FB4767">
                    <w:rPr>
                      <w:szCs w:val="21"/>
                    </w:rPr>
                    <w:t>0.257t</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3</w:t>
                  </w:r>
                </w:p>
              </w:tc>
              <w:tc>
                <w:tcPr>
                  <w:tcW w:w="4885" w:type="dxa"/>
                  <w:vAlign w:val="center"/>
                </w:tcPr>
                <w:p w:rsidR="00327807" w:rsidRPr="0085291A" w:rsidRDefault="001D1D29" w:rsidP="00C1786D">
                  <w:pPr>
                    <w:jc w:val="center"/>
                    <w:rPr>
                      <w:rFonts w:ascii="宋体" w:hAnsi="宋体"/>
                      <w:szCs w:val="21"/>
                    </w:rPr>
                  </w:pPr>
                  <w:r>
                    <w:rPr>
                      <w:rFonts w:ascii="宋体" w:hAnsi="宋体" w:hint="eastAsia"/>
                      <w:szCs w:val="21"/>
                    </w:rPr>
                    <w:t>枸橼酸</w:t>
                  </w:r>
                </w:p>
              </w:tc>
              <w:tc>
                <w:tcPr>
                  <w:tcW w:w="2200" w:type="dxa"/>
                  <w:vAlign w:val="center"/>
                </w:tcPr>
                <w:p w:rsidR="00327807" w:rsidRPr="00FB4767" w:rsidRDefault="001D1D29" w:rsidP="00C1786D">
                  <w:pPr>
                    <w:jc w:val="center"/>
                    <w:rPr>
                      <w:szCs w:val="21"/>
                    </w:rPr>
                  </w:pPr>
                  <w:r w:rsidRPr="00FB4767">
                    <w:rPr>
                      <w:szCs w:val="21"/>
                    </w:rPr>
                    <w:t>0.257t</w:t>
                  </w:r>
                </w:p>
              </w:tc>
            </w:tr>
            <w:tr w:rsidR="00327807" w:rsidTr="00BF7F69">
              <w:trPr>
                <w:trHeight w:val="397"/>
                <w:jc w:val="center"/>
              </w:trPr>
              <w:tc>
                <w:tcPr>
                  <w:tcW w:w="1211" w:type="dxa"/>
                  <w:vAlign w:val="center"/>
                </w:tcPr>
                <w:p w:rsidR="00327807" w:rsidRPr="004468C8" w:rsidRDefault="001D1D29" w:rsidP="00C1786D">
                  <w:pPr>
                    <w:widowControl/>
                    <w:jc w:val="center"/>
                    <w:rPr>
                      <w:color w:val="000000"/>
                      <w:kern w:val="0"/>
                      <w:szCs w:val="21"/>
                    </w:rPr>
                  </w:pPr>
                  <w:r w:rsidRPr="004468C8">
                    <w:rPr>
                      <w:color w:val="000000"/>
                      <w:kern w:val="0"/>
                      <w:szCs w:val="21"/>
                    </w:rPr>
                    <w:t>4</w:t>
                  </w:r>
                </w:p>
              </w:tc>
              <w:tc>
                <w:tcPr>
                  <w:tcW w:w="4885" w:type="dxa"/>
                  <w:vAlign w:val="center"/>
                </w:tcPr>
                <w:p w:rsidR="00327807" w:rsidRPr="004468C8" w:rsidRDefault="001D1D29" w:rsidP="00C1786D">
                  <w:pPr>
                    <w:jc w:val="center"/>
                    <w:rPr>
                      <w:rFonts w:ascii="宋体" w:hAnsi="宋体"/>
                      <w:color w:val="000000"/>
                      <w:szCs w:val="21"/>
                    </w:rPr>
                  </w:pPr>
                  <w:r w:rsidRPr="004468C8">
                    <w:rPr>
                      <w:rFonts w:ascii="宋体" w:hAnsi="宋体" w:hint="eastAsia"/>
                      <w:color w:val="000000"/>
                      <w:szCs w:val="21"/>
                    </w:rPr>
                    <w:t>优甜糖</w:t>
                  </w:r>
                </w:p>
              </w:tc>
              <w:tc>
                <w:tcPr>
                  <w:tcW w:w="2200" w:type="dxa"/>
                  <w:vAlign w:val="center"/>
                </w:tcPr>
                <w:p w:rsidR="00327807" w:rsidRPr="00FB4767" w:rsidRDefault="001D1D29" w:rsidP="00C1786D">
                  <w:pPr>
                    <w:jc w:val="center"/>
                    <w:rPr>
                      <w:szCs w:val="21"/>
                    </w:rPr>
                  </w:pPr>
                  <w:r w:rsidRPr="00FB4767">
                    <w:rPr>
                      <w:szCs w:val="21"/>
                    </w:rPr>
                    <w:t>0.945t</w:t>
                  </w:r>
                </w:p>
              </w:tc>
            </w:tr>
            <w:tr w:rsidR="00327807" w:rsidTr="00BF7F69">
              <w:trPr>
                <w:trHeight w:val="397"/>
                <w:jc w:val="center"/>
              </w:trPr>
              <w:tc>
                <w:tcPr>
                  <w:tcW w:w="1211" w:type="dxa"/>
                  <w:vAlign w:val="center"/>
                </w:tcPr>
                <w:p w:rsidR="00327807" w:rsidRPr="004468C8" w:rsidRDefault="001D1D29" w:rsidP="00C1786D">
                  <w:pPr>
                    <w:widowControl/>
                    <w:jc w:val="center"/>
                    <w:rPr>
                      <w:color w:val="000000"/>
                      <w:kern w:val="0"/>
                      <w:szCs w:val="21"/>
                    </w:rPr>
                  </w:pPr>
                  <w:r w:rsidRPr="004468C8">
                    <w:rPr>
                      <w:color w:val="000000"/>
                      <w:kern w:val="0"/>
                      <w:szCs w:val="21"/>
                    </w:rPr>
                    <w:t>5</w:t>
                  </w:r>
                </w:p>
              </w:tc>
              <w:tc>
                <w:tcPr>
                  <w:tcW w:w="4885" w:type="dxa"/>
                  <w:vAlign w:val="center"/>
                </w:tcPr>
                <w:p w:rsidR="00327807" w:rsidRPr="004468C8" w:rsidRDefault="001D1D29" w:rsidP="00C1786D">
                  <w:pPr>
                    <w:jc w:val="center"/>
                    <w:rPr>
                      <w:rFonts w:ascii="宋体" w:hAnsi="宋体"/>
                      <w:color w:val="000000"/>
                      <w:szCs w:val="21"/>
                    </w:rPr>
                  </w:pPr>
                  <w:r w:rsidRPr="004468C8">
                    <w:rPr>
                      <w:rFonts w:ascii="宋体" w:hAnsi="宋体" w:hint="eastAsia"/>
                      <w:color w:val="000000"/>
                      <w:szCs w:val="21"/>
                    </w:rPr>
                    <w:t>丙二醇</w:t>
                  </w:r>
                </w:p>
              </w:tc>
              <w:tc>
                <w:tcPr>
                  <w:tcW w:w="2200" w:type="dxa"/>
                  <w:vAlign w:val="center"/>
                </w:tcPr>
                <w:p w:rsidR="00327807" w:rsidRPr="00FB4767" w:rsidRDefault="001D1D29" w:rsidP="00C1786D">
                  <w:pPr>
                    <w:jc w:val="center"/>
                    <w:rPr>
                      <w:szCs w:val="21"/>
                    </w:rPr>
                  </w:pPr>
                  <w:r w:rsidRPr="00FB4767">
                    <w:rPr>
                      <w:szCs w:val="21"/>
                    </w:rPr>
                    <w:t>32.1t</w:t>
                  </w:r>
                </w:p>
              </w:tc>
            </w:tr>
            <w:tr w:rsidR="00327807" w:rsidTr="00BF7F69">
              <w:trPr>
                <w:trHeight w:val="397"/>
                <w:jc w:val="center"/>
              </w:trPr>
              <w:tc>
                <w:tcPr>
                  <w:tcW w:w="1211" w:type="dxa"/>
                  <w:vAlign w:val="center"/>
                </w:tcPr>
                <w:p w:rsidR="00327807" w:rsidRPr="004468C8" w:rsidRDefault="001D1D29" w:rsidP="00C1786D">
                  <w:pPr>
                    <w:widowControl/>
                    <w:jc w:val="center"/>
                    <w:rPr>
                      <w:color w:val="000000"/>
                      <w:kern w:val="0"/>
                      <w:szCs w:val="21"/>
                    </w:rPr>
                  </w:pPr>
                  <w:r w:rsidRPr="004468C8">
                    <w:rPr>
                      <w:color w:val="000000"/>
                      <w:kern w:val="0"/>
                      <w:szCs w:val="21"/>
                    </w:rPr>
                    <w:t>6</w:t>
                  </w:r>
                </w:p>
              </w:tc>
              <w:tc>
                <w:tcPr>
                  <w:tcW w:w="4885" w:type="dxa"/>
                  <w:vAlign w:val="center"/>
                </w:tcPr>
                <w:p w:rsidR="00327807" w:rsidRPr="004468C8" w:rsidRDefault="001D1D29" w:rsidP="00C1786D">
                  <w:pPr>
                    <w:jc w:val="center"/>
                    <w:rPr>
                      <w:rFonts w:ascii="宋体" w:hAnsi="宋体"/>
                      <w:color w:val="000000"/>
                      <w:szCs w:val="21"/>
                    </w:rPr>
                  </w:pPr>
                  <w:r w:rsidRPr="004468C8">
                    <w:rPr>
                      <w:rFonts w:ascii="宋体" w:hAnsi="宋体" w:hint="eastAsia"/>
                      <w:color w:val="000000"/>
                      <w:szCs w:val="21"/>
                    </w:rPr>
                    <w:t>盐酸</w:t>
                  </w:r>
                </w:p>
              </w:tc>
              <w:tc>
                <w:tcPr>
                  <w:tcW w:w="2200" w:type="dxa"/>
                  <w:vAlign w:val="center"/>
                </w:tcPr>
                <w:p w:rsidR="00327807" w:rsidRPr="00FB4767" w:rsidRDefault="001D1D29" w:rsidP="00C1786D">
                  <w:pPr>
                    <w:jc w:val="center"/>
                    <w:rPr>
                      <w:szCs w:val="21"/>
                    </w:rPr>
                  </w:pPr>
                  <w:r w:rsidRPr="00FB4767">
                    <w:rPr>
                      <w:szCs w:val="21"/>
                    </w:rPr>
                    <w:t>12.2t</w:t>
                  </w:r>
                </w:p>
              </w:tc>
            </w:tr>
            <w:tr w:rsidR="00327807" w:rsidTr="00BF7F69">
              <w:trPr>
                <w:trHeight w:val="397"/>
                <w:jc w:val="center"/>
              </w:trPr>
              <w:tc>
                <w:tcPr>
                  <w:tcW w:w="1211" w:type="dxa"/>
                  <w:vAlign w:val="center"/>
                </w:tcPr>
                <w:p w:rsidR="00327807" w:rsidRPr="004468C8" w:rsidRDefault="001D1D29" w:rsidP="00C1786D">
                  <w:pPr>
                    <w:widowControl/>
                    <w:jc w:val="center"/>
                    <w:rPr>
                      <w:color w:val="000000"/>
                      <w:kern w:val="0"/>
                      <w:szCs w:val="21"/>
                    </w:rPr>
                  </w:pPr>
                  <w:r w:rsidRPr="004468C8">
                    <w:rPr>
                      <w:color w:val="000000"/>
                      <w:kern w:val="0"/>
                      <w:szCs w:val="21"/>
                    </w:rPr>
                    <w:t>7</w:t>
                  </w:r>
                </w:p>
              </w:tc>
              <w:tc>
                <w:tcPr>
                  <w:tcW w:w="4885" w:type="dxa"/>
                  <w:vAlign w:val="center"/>
                </w:tcPr>
                <w:p w:rsidR="00327807" w:rsidRPr="004468C8" w:rsidRDefault="001D1D29" w:rsidP="00C1786D">
                  <w:pPr>
                    <w:jc w:val="center"/>
                    <w:rPr>
                      <w:rFonts w:ascii="宋体" w:hAnsi="宋体"/>
                      <w:color w:val="000000"/>
                      <w:szCs w:val="21"/>
                    </w:rPr>
                  </w:pPr>
                  <w:r w:rsidRPr="004468C8">
                    <w:rPr>
                      <w:rFonts w:ascii="宋体" w:hAnsi="宋体" w:hint="eastAsia"/>
                      <w:color w:val="000000"/>
                      <w:szCs w:val="21"/>
                    </w:rPr>
                    <w:t>桔子香精</w:t>
                  </w:r>
                </w:p>
              </w:tc>
              <w:tc>
                <w:tcPr>
                  <w:tcW w:w="2200" w:type="dxa"/>
                  <w:vAlign w:val="center"/>
                </w:tcPr>
                <w:p w:rsidR="00327807" w:rsidRPr="00FB4767" w:rsidRDefault="001D1D29" w:rsidP="00C1786D">
                  <w:pPr>
                    <w:jc w:val="center"/>
                    <w:rPr>
                      <w:szCs w:val="21"/>
                    </w:rPr>
                  </w:pPr>
                  <w:r w:rsidRPr="00FB4767">
                    <w:rPr>
                      <w:szCs w:val="21"/>
                    </w:rPr>
                    <w:t>1.93t</w:t>
                  </w:r>
                </w:p>
              </w:tc>
            </w:tr>
            <w:tr w:rsidR="00327807" w:rsidTr="00BF7F69">
              <w:trPr>
                <w:trHeight w:val="397"/>
                <w:jc w:val="center"/>
              </w:trPr>
              <w:tc>
                <w:tcPr>
                  <w:tcW w:w="1211" w:type="dxa"/>
                  <w:vAlign w:val="center"/>
                </w:tcPr>
                <w:p w:rsidR="00327807" w:rsidRPr="004468C8" w:rsidRDefault="001D1D29" w:rsidP="00C1786D">
                  <w:pPr>
                    <w:widowControl/>
                    <w:jc w:val="center"/>
                    <w:rPr>
                      <w:color w:val="000000"/>
                      <w:kern w:val="0"/>
                      <w:szCs w:val="21"/>
                    </w:rPr>
                  </w:pPr>
                  <w:r w:rsidRPr="004468C8">
                    <w:rPr>
                      <w:color w:val="000000"/>
                      <w:kern w:val="0"/>
                      <w:szCs w:val="21"/>
                    </w:rPr>
                    <w:t>8</w:t>
                  </w:r>
                </w:p>
              </w:tc>
              <w:tc>
                <w:tcPr>
                  <w:tcW w:w="4885" w:type="dxa"/>
                  <w:vAlign w:val="center"/>
                </w:tcPr>
                <w:p w:rsidR="00327807" w:rsidRPr="004468C8" w:rsidRDefault="001D1D29" w:rsidP="00C1786D">
                  <w:pPr>
                    <w:jc w:val="center"/>
                    <w:rPr>
                      <w:rFonts w:ascii="宋体" w:hAnsi="宋体"/>
                      <w:color w:val="000000"/>
                      <w:szCs w:val="21"/>
                    </w:rPr>
                  </w:pPr>
                  <w:r w:rsidRPr="004468C8">
                    <w:rPr>
                      <w:rFonts w:ascii="宋体" w:hAnsi="宋体" w:hint="eastAsia"/>
                      <w:color w:val="000000"/>
                      <w:szCs w:val="21"/>
                    </w:rPr>
                    <w:t>针剂用活性炭</w:t>
                  </w:r>
                </w:p>
              </w:tc>
              <w:tc>
                <w:tcPr>
                  <w:tcW w:w="2200" w:type="dxa"/>
                  <w:vAlign w:val="center"/>
                </w:tcPr>
                <w:p w:rsidR="00327807" w:rsidRPr="00FB4767" w:rsidRDefault="001D1D29" w:rsidP="00C1786D">
                  <w:pPr>
                    <w:jc w:val="center"/>
                    <w:rPr>
                      <w:szCs w:val="21"/>
                    </w:rPr>
                  </w:pPr>
                  <w:r w:rsidRPr="00FB4767">
                    <w:rPr>
                      <w:szCs w:val="21"/>
                    </w:rPr>
                    <w:t>5t</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9</w:t>
                  </w:r>
                </w:p>
              </w:tc>
              <w:tc>
                <w:tcPr>
                  <w:tcW w:w="4885" w:type="dxa"/>
                  <w:vAlign w:val="center"/>
                </w:tcPr>
                <w:p w:rsidR="00327807" w:rsidRDefault="001D1D29" w:rsidP="00C1786D">
                  <w:pPr>
                    <w:jc w:val="center"/>
                    <w:rPr>
                      <w:rFonts w:ascii="宋体" w:hAnsi="宋体"/>
                      <w:szCs w:val="21"/>
                    </w:rPr>
                  </w:pPr>
                  <w:r>
                    <w:rPr>
                      <w:rFonts w:hint="eastAsia"/>
                      <w:color w:val="000000"/>
                      <w:kern w:val="0"/>
                      <w:szCs w:val="21"/>
                    </w:rPr>
                    <w:t>依地酸二钠</w:t>
                  </w:r>
                </w:p>
              </w:tc>
              <w:tc>
                <w:tcPr>
                  <w:tcW w:w="2200" w:type="dxa"/>
                  <w:vAlign w:val="center"/>
                </w:tcPr>
                <w:p w:rsidR="00327807" w:rsidRPr="00FB4767" w:rsidRDefault="001D1D29" w:rsidP="00C1786D">
                  <w:pPr>
                    <w:jc w:val="center"/>
                    <w:rPr>
                      <w:szCs w:val="21"/>
                    </w:rPr>
                  </w:pPr>
                  <w:r w:rsidRPr="00FB4767">
                    <w:rPr>
                      <w:szCs w:val="21"/>
                    </w:rPr>
                    <w:t>0.128t</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10</w:t>
                  </w:r>
                </w:p>
              </w:tc>
              <w:tc>
                <w:tcPr>
                  <w:tcW w:w="4885" w:type="dxa"/>
                  <w:vAlign w:val="center"/>
                </w:tcPr>
                <w:p w:rsidR="00327807" w:rsidRDefault="001D1D29" w:rsidP="00C1786D">
                  <w:pPr>
                    <w:jc w:val="center"/>
                    <w:rPr>
                      <w:color w:val="000000"/>
                      <w:kern w:val="0"/>
                      <w:szCs w:val="21"/>
                    </w:rPr>
                  </w:pPr>
                  <w:r>
                    <w:rPr>
                      <w:rFonts w:hint="eastAsia"/>
                      <w:color w:val="000000"/>
                      <w:kern w:val="0"/>
                      <w:szCs w:val="21"/>
                    </w:rPr>
                    <w:t>乙醇</w:t>
                  </w:r>
                </w:p>
              </w:tc>
              <w:tc>
                <w:tcPr>
                  <w:tcW w:w="2200" w:type="dxa"/>
                  <w:vAlign w:val="center"/>
                </w:tcPr>
                <w:p w:rsidR="00327807" w:rsidRPr="00FB4767" w:rsidRDefault="001D1D29" w:rsidP="00C1786D">
                  <w:pPr>
                    <w:jc w:val="center"/>
                    <w:rPr>
                      <w:szCs w:val="21"/>
                    </w:rPr>
                  </w:pPr>
                  <w:r w:rsidRPr="00FB4767">
                    <w:rPr>
                      <w:szCs w:val="21"/>
                    </w:rPr>
                    <w:t>0.65t</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11</w:t>
                  </w:r>
                </w:p>
              </w:tc>
              <w:tc>
                <w:tcPr>
                  <w:tcW w:w="4885" w:type="dxa"/>
                  <w:vAlign w:val="center"/>
                </w:tcPr>
                <w:p w:rsidR="00327807" w:rsidRDefault="001D1D29" w:rsidP="00C1786D">
                  <w:pPr>
                    <w:jc w:val="center"/>
                    <w:rPr>
                      <w:color w:val="000000"/>
                      <w:kern w:val="0"/>
                      <w:szCs w:val="21"/>
                    </w:rPr>
                  </w:pPr>
                  <w:r>
                    <w:rPr>
                      <w:rFonts w:hint="eastAsia"/>
                      <w:color w:val="000000"/>
                      <w:kern w:val="0"/>
                      <w:szCs w:val="21"/>
                    </w:rPr>
                    <w:t>注射用水</w:t>
                  </w:r>
                </w:p>
              </w:tc>
              <w:tc>
                <w:tcPr>
                  <w:tcW w:w="2200" w:type="dxa"/>
                  <w:vAlign w:val="center"/>
                </w:tcPr>
                <w:p w:rsidR="00327807" w:rsidRPr="00FB4767" w:rsidRDefault="001D1D29" w:rsidP="00C1786D">
                  <w:pPr>
                    <w:jc w:val="center"/>
                    <w:rPr>
                      <w:szCs w:val="21"/>
                    </w:rPr>
                  </w:pPr>
                  <w:r w:rsidRPr="00FB4767">
                    <w:rPr>
                      <w:szCs w:val="21"/>
                    </w:rPr>
                    <w:t>3395.6m</w:t>
                  </w:r>
                  <w:r w:rsidRPr="00FB4767">
                    <w:rPr>
                      <w:szCs w:val="21"/>
                      <w:vertAlign w:val="superscript"/>
                    </w:rPr>
                    <w:t>3</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lastRenderedPageBreak/>
                    <w:t>12</w:t>
                  </w:r>
                </w:p>
              </w:tc>
              <w:tc>
                <w:tcPr>
                  <w:tcW w:w="4885" w:type="dxa"/>
                  <w:vAlign w:val="center"/>
                </w:tcPr>
                <w:p w:rsidR="00327807" w:rsidRDefault="001D1D29" w:rsidP="00C1786D">
                  <w:pPr>
                    <w:jc w:val="center"/>
                    <w:rPr>
                      <w:color w:val="000000"/>
                      <w:kern w:val="0"/>
                      <w:szCs w:val="21"/>
                    </w:rPr>
                  </w:pPr>
                  <w:r>
                    <w:rPr>
                      <w:rFonts w:hint="eastAsia"/>
                      <w:color w:val="000000"/>
                      <w:kern w:val="0"/>
                      <w:szCs w:val="21"/>
                    </w:rPr>
                    <w:t>钠钙玻璃管制口服液体瓶</w:t>
                  </w:r>
                </w:p>
              </w:tc>
              <w:tc>
                <w:tcPr>
                  <w:tcW w:w="2200" w:type="dxa"/>
                  <w:vAlign w:val="center"/>
                </w:tcPr>
                <w:p w:rsidR="00327807" w:rsidRPr="00FB4767" w:rsidRDefault="001D1D29" w:rsidP="00C1786D">
                  <w:pPr>
                    <w:jc w:val="center"/>
                    <w:rPr>
                      <w:szCs w:val="21"/>
                    </w:rPr>
                  </w:pPr>
                  <w:r w:rsidRPr="00FB4767">
                    <w:rPr>
                      <w:szCs w:val="21"/>
                    </w:rPr>
                    <w:t>6000</w:t>
                  </w:r>
                  <w:r w:rsidRPr="00FB4767">
                    <w:rPr>
                      <w:rFonts w:hint="eastAsia"/>
                      <w:szCs w:val="21"/>
                    </w:rPr>
                    <w:t>万支</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13</w:t>
                  </w:r>
                </w:p>
              </w:tc>
              <w:tc>
                <w:tcPr>
                  <w:tcW w:w="4885" w:type="dxa"/>
                  <w:vAlign w:val="center"/>
                </w:tcPr>
                <w:p w:rsidR="00327807" w:rsidRDefault="001D1D29" w:rsidP="00C1786D">
                  <w:pPr>
                    <w:jc w:val="center"/>
                    <w:rPr>
                      <w:color w:val="000000"/>
                      <w:kern w:val="0"/>
                      <w:szCs w:val="21"/>
                    </w:rPr>
                  </w:pPr>
                  <w:r>
                    <w:rPr>
                      <w:rFonts w:hint="eastAsia"/>
                      <w:color w:val="000000"/>
                      <w:kern w:val="0"/>
                      <w:szCs w:val="21"/>
                    </w:rPr>
                    <w:t>铝盖</w:t>
                  </w:r>
                </w:p>
              </w:tc>
              <w:tc>
                <w:tcPr>
                  <w:tcW w:w="2200" w:type="dxa"/>
                  <w:vAlign w:val="center"/>
                </w:tcPr>
                <w:p w:rsidR="00327807" w:rsidRPr="00FB4767" w:rsidRDefault="001D1D29" w:rsidP="00C1786D">
                  <w:pPr>
                    <w:jc w:val="center"/>
                    <w:rPr>
                      <w:szCs w:val="21"/>
                    </w:rPr>
                  </w:pPr>
                  <w:r w:rsidRPr="00FB4767">
                    <w:rPr>
                      <w:szCs w:val="21"/>
                    </w:rPr>
                    <w:t>6000</w:t>
                  </w:r>
                  <w:r w:rsidRPr="00FB4767">
                    <w:rPr>
                      <w:rFonts w:hint="eastAsia"/>
                      <w:szCs w:val="21"/>
                    </w:rPr>
                    <w:t>万个</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14</w:t>
                  </w:r>
                </w:p>
              </w:tc>
              <w:tc>
                <w:tcPr>
                  <w:tcW w:w="4885" w:type="dxa"/>
                  <w:vAlign w:val="center"/>
                </w:tcPr>
                <w:p w:rsidR="00327807" w:rsidRDefault="001D1D29" w:rsidP="00C1786D">
                  <w:pPr>
                    <w:jc w:val="center"/>
                    <w:rPr>
                      <w:color w:val="000000"/>
                      <w:kern w:val="0"/>
                      <w:szCs w:val="21"/>
                    </w:rPr>
                  </w:pPr>
                  <w:r>
                    <w:rPr>
                      <w:rFonts w:hint="eastAsia"/>
                      <w:color w:val="000000"/>
                      <w:kern w:val="0"/>
                      <w:szCs w:val="21"/>
                    </w:rPr>
                    <w:t>标签</w:t>
                  </w:r>
                </w:p>
              </w:tc>
              <w:tc>
                <w:tcPr>
                  <w:tcW w:w="2200" w:type="dxa"/>
                  <w:vAlign w:val="center"/>
                </w:tcPr>
                <w:p w:rsidR="00327807" w:rsidRPr="00FB4767" w:rsidRDefault="001D1D29" w:rsidP="00C1786D">
                  <w:pPr>
                    <w:jc w:val="center"/>
                    <w:rPr>
                      <w:szCs w:val="21"/>
                    </w:rPr>
                  </w:pPr>
                  <w:r w:rsidRPr="00FB4767">
                    <w:rPr>
                      <w:szCs w:val="21"/>
                    </w:rPr>
                    <w:t>6000</w:t>
                  </w:r>
                  <w:r w:rsidRPr="00FB4767">
                    <w:rPr>
                      <w:rFonts w:hint="eastAsia"/>
                      <w:szCs w:val="21"/>
                    </w:rPr>
                    <w:t>万张</w:t>
                  </w:r>
                </w:p>
              </w:tc>
            </w:tr>
            <w:tr w:rsidR="00327807" w:rsidTr="00BF7F69">
              <w:trPr>
                <w:trHeight w:val="397"/>
                <w:jc w:val="center"/>
              </w:trPr>
              <w:tc>
                <w:tcPr>
                  <w:tcW w:w="1211" w:type="dxa"/>
                  <w:vAlign w:val="center"/>
                </w:tcPr>
                <w:p w:rsidR="00327807" w:rsidRDefault="001D1D29" w:rsidP="00C1786D">
                  <w:pPr>
                    <w:widowControl/>
                    <w:jc w:val="center"/>
                    <w:rPr>
                      <w:color w:val="000000"/>
                      <w:kern w:val="0"/>
                      <w:szCs w:val="21"/>
                    </w:rPr>
                  </w:pPr>
                  <w:r>
                    <w:rPr>
                      <w:color w:val="000000"/>
                      <w:kern w:val="0"/>
                      <w:szCs w:val="21"/>
                    </w:rPr>
                    <w:t>15</w:t>
                  </w:r>
                </w:p>
              </w:tc>
              <w:tc>
                <w:tcPr>
                  <w:tcW w:w="4885" w:type="dxa"/>
                  <w:vAlign w:val="center"/>
                </w:tcPr>
                <w:p w:rsidR="00327807" w:rsidRPr="009C37D8" w:rsidRDefault="001D1D29" w:rsidP="00C1786D">
                  <w:pPr>
                    <w:jc w:val="center"/>
                    <w:rPr>
                      <w:kern w:val="0"/>
                      <w:szCs w:val="21"/>
                    </w:rPr>
                  </w:pPr>
                  <w:r w:rsidRPr="009C37D8">
                    <w:rPr>
                      <w:rFonts w:hint="eastAsia"/>
                      <w:kern w:val="0"/>
                      <w:szCs w:val="21"/>
                    </w:rPr>
                    <w:t>小盒</w:t>
                  </w:r>
                </w:p>
              </w:tc>
              <w:tc>
                <w:tcPr>
                  <w:tcW w:w="2200" w:type="dxa"/>
                  <w:vAlign w:val="center"/>
                </w:tcPr>
                <w:p w:rsidR="00327807" w:rsidRPr="00FB4767" w:rsidRDefault="001D1D29" w:rsidP="00C1786D">
                  <w:pPr>
                    <w:jc w:val="center"/>
                    <w:rPr>
                      <w:szCs w:val="21"/>
                    </w:rPr>
                  </w:pPr>
                  <w:r w:rsidRPr="00FB4767">
                    <w:rPr>
                      <w:szCs w:val="21"/>
                    </w:rPr>
                    <w:t>600</w:t>
                  </w:r>
                  <w:r w:rsidRPr="00FB4767">
                    <w:rPr>
                      <w:rFonts w:hint="eastAsia"/>
                      <w:szCs w:val="21"/>
                    </w:rPr>
                    <w:t>万个</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sidRPr="009C37D8">
                    <w:rPr>
                      <w:kern w:val="0"/>
                      <w:szCs w:val="21"/>
                    </w:rPr>
                    <w:t>16</w:t>
                  </w:r>
                </w:p>
              </w:tc>
              <w:tc>
                <w:tcPr>
                  <w:tcW w:w="4885" w:type="dxa"/>
                  <w:vAlign w:val="center"/>
                </w:tcPr>
                <w:p w:rsidR="00327807" w:rsidRPr="009C37D8" w:rsidRDefault="001D1D29" w:rsidP="00C1786D">
                  <w:pPr>
                    <w:jc w:val="center"/>
                    <w:rPr>
                      <w:kern w:val="0"/>
                      <w:szCs w:val="21"/>
                    </w:rPr>
                  </w:pPr>
                  <w:r w:rsidRPr="009C37D8">
                    <w:rPr>
                      <w:rFonts w:hint="eastAsia"/>
                      <w:kern w:val="0"/>
                      <w:szCs w:val="21"/>
                    </w:rPr>
                    <w:t>说明书</w:t>
                  </w:r>
                </w:p>
              </w:tc>
              <w:tc>
                <w:tcPr>
                  <w:tcW w:w="2200" w:type="dxa"/>
                  <w:vAlign w:val="center"/>
                </w:tcPr>
                <w:p w:rsidR="00327807" w:rsidRPr="00FB4767" w:rsidRDefault="001D1D29" w:rsidP="00C1786D">
                  <w:pPr>
                    <w:jc w:val="center"/>
                    <w:rPr>
                      <w:szCs w:val="21"/>
                    </w:rPr>
                  </w:pPr>
                  <w:r w:rsidRPr="00FB4767">
                    <w:rPr>
                      <w:szCs w:val="21"/>
                    </w:rPr>
                    <w:t>600</w:t>
                  </w:r>
                  <w:r w:rsidRPr="00FB4767">
                    <w:rPr>
                      <w:rFonts w:hint="eastAsia"/>
                      <w:szCs w:val="21"/>
                    </w:rPr>
                    <w:t>万个</w:t>
                  </w:r>
                </w:p>
              </w:tc>
            </w:tr>
            <w:tr w:rsidR="00327807" w:rsidTr="00BF7F69">
              <w:trPr>
                <w:trHeight w:val="397"/>
                <w:jc w:val="center"/>
              </w:trPr>
              <w:tc>
                <w:tcPr>
                  <w:tcW w:w="8296" w:type="dxa"/>
                  <w:gridSpan w:val="3"/>
                  <w:vAlign w:val="center"/>
                </w:tcPr>
                <w:p w:rsidR="00327807" w:rsidRPr="00327807" w:rsidRDefault="001D1D29" w:rsidP="00C1786D">
                  <w:pPr>
                    <w:jc w:val="center"/>
                    <w:rPr>
                      <w:b/>
                      <w:kern w:val="0"/>
                      <w:szCs w:val="21"/>
                    </w:rPr>
                  </w:pPr>
                  <w:r w:rsidRPr="00327807">
                    <w:rPr>
                      <w:rFonts w:hint="eastAsia"/>
                      <w:b/>
                      <w:kern w:val="0"/>
                      <w:szCs w:val="21"/>
                    </w:rPr>
                    <w:t>二、检验用原辅材料</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17</w:t>
                  </w:r>
                </w:p>
              </w:tc>
              <w:tc>
                <w:tcPr>
                  <w:tcW w:w="4885" w:type="dxa"/>
                  <w:vAlign w:val="center"/>
                </w:tcPr>
                <w:p w:rsidR="00327807" w:rsidRPr="009C37D8" w:rsidRDefault="001D1D29" w:rsidP="00C1786D">
                  <w:pPr>
                    <w:jc w:val="center"/>
                    <w:rPr>
                      <w:kern w:val="0"/>
                      <w:szCs w:val="21"/>
                    </w:rPr>
                  </w:pPr>
                  <w:r>
                    <w:rPr>
                      <w:rFonts w:hint="eastAsia"/>
                      <w:kern w:val="0"/>
                      <w:szCs w:val="21"/>
                    </w:rPr>
                    <w:t>乙酸酐</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18</w:t>
                  </w:r>
                </w:p>
              </w:tc>
              <w:tc>
                <w:tcPr>
                  <w:tcW w:w="4885" w:type="dxa"/>
                  <w:vAlign w:val="center"/>
                </w:tcPr>
                <w:p w:rsidR="00327807" w:rsidRPr="009C37D8" w:rsidRDefault="001D1D29" w:rsidP="00C1786D">
                  <w:pPr>
                    <w:jc w:val="center"/>
                    <w:rPr>
                      <w:kern w:val="0"/>
                      <w:szCs w:val="21"/>
                    </w:rPr>
                  </w:pPr>
                  <w:r>
                    <w:rPr>
                      <w:rFonts w:hint="eastAsia"/>
                      <w:kern w:val="0"/>
                      <w:szCs w:val="21"/>
                    </w:rPr>
                    <w:t>三氯甲烷</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19</w:t>
                  </w:r>
                </w:p>
              </w:tc>
              <w:tc>
                <w:tcPr>
                  <w:tcW w:w="4885" w:type="dxa"/>
                  <w:vAlign w:val="center"/>
                </w:tcPr>
                <w:p w:rsidR="00327807" w:rsidRPr="009C37D8" w:rsidRDefault="001D1D29" w:rsidP="00C1786D">
                  <w:pPr>
                    <w:jc w:val="center"/>
                    <w:rPr>
                      <w:kern w:val="0"/>
                      <w:szCs w:val="21"/>
                    </w:rPr>
                  </w:pPr>
                  <w:r>
                    <w:rPr>
                      <w:rFonts w:hint="eastAsia"/>
                      <w:kern w:val="0"/>
                      <w:szCs w:val="21"/>
                    </w:rPr>
                    <w:t>丙酮</w:t>
                  </w:r>
                </w:p>
              </w:tc>
              <w:tc>
                <w:tcPr>
                  <w:tcW w:w="2200" w:type="dxa"/>
                  <w:vAlign w:val="center"/>
                </w:tcPr>
                <w:p w:rsidR="00327807" w:rsidRPr="00FB4767" w:rsidRDefault="001D1D29" w:rsidP="00C1786D">
                  <w:pPr>
                    <w:jc w:val="center"/>
                    <w:rPr>
                      <w:szCs w:val="21"/>
                    </w:rPr>
                  </w:pPr>
                  <w:r w:rsidRPr="00FB4767">
                    <w:rPr>
                      <w:szCs w:val="21"/>
                    </w:rPr>
                    <w:t>1L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20</w:t>
                  </w:r>
                </w:p>
              </w:tc>
              <w:tc>
                <w:tcPr>
                  <w:tcW w:w="4885" w:type="dxa"/>
                  <w:vAlign w:val="center"/>
                </w:tcPr>
                <w:p w:rsidR="00327807" w:rsidRPr="009C37D8" w:rsidRDefault="001D1D29" w:rsidP="00C1786D">
                  <w:pPr>
                    <w:jc w:val="center"/>
                    <w:rPr>
                      <w:kern w:val="0"/>
                      <w:szCs w:val="21"/>
                    </w:rPr>
                  </w:pPr>
                  <w:r>
                    <w:rPr>
                      <w:rFonts w:hint="eastAsia"/>
                      <w:kern w:val="0"/>
                      <w:szCs w:val="21"/>
                    </w:rPr>
                    <w:t>高锰酸钾</w:t>
                  </w:r>
                </w:p>
              </w:tc>
              <w:tc>
                <w:tcPr>
                  <w:tcW w:w="2200" w:type="dxa"/>
                  <w:vAlign w:val="center"/>
                </w:tcPr>
                <w:p w:rsidR="00327807" w:rsidRPr="00FB4767" w:rsidRDefault="001D1D29" w:rsidP="00C1786D">
                  <w:pPr>
                    <w:jc w:val="center"/>
                    <w:rPr>
                      <w:szCs w:val="21"/>
                    </w:rPr>
                  </w:pPr>
                  <w:r w:rsidRPr="00FB4767">
                    <w:rPr>
                      <w:szCs w:val="21"/>
                    </w:rPr>
                    <w:t>250g</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21</w:t>
                  </w:r>
                </w:p>
              </w:tc>
              <w:tc>
                <w:tcPr>
                  <w:tcW w:w="4885" w:type="dxa"/>
                  <w:vAlign w:val="center"/>
                </w:tcPr>
                <w:p w:rsidR="00327807" w:rsidRPr="009C37D8" w:rsidRDefault="001D1D29" w:rsidP="00C1786D">
                  <w:pPr>
                    <w:jc w:val="center"/>
                    <w:rPr>
                      <w:kern w:val="0"/>
                      <w:szCs w:val="21"/>
                    </w:rPr>
                  </w:pPr>
                  <w:r>
                    <w:rPr>
                      <w:rFonts w:hint="eastAsia"/>
                      <w:kern w:val="0"/>
                      <w:szCs w:val="21"/>
                    </w:rPr>
                    <w:t>硫酸</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22</w:t>
                  </w:r>
                </w:p>
              </w:tc>
              <w:tc>
                <w:tcPr>
                  <w:tcW w:w="4885" w:type="dxa"/>
                  <w:vAlign w:val="center"/>
                </w:tcPr>
                <w:p w:rsidR="00327807" w:rsidRPr="009C37D8" w:rsidRDefault="001D1D29" w:rsidP="00C1786D">
                  <w:pPr>
                    <w:jc w:val="center"/>
                    <w:rPr>
                      <w:kern w:val="0"/>
                      <w:szCs w:val="21"/>
                    </w:rPr>
                  </w:pPr>
                  <w:r>
                    <w:rPr>
                      <w:rFonts w:hint="eastAsia"/>
                      <w:kern w:val="0"/>
                      <w:szCs w:val="21"/>
                    </w:rPr>
                    <w:t>盐酸</w:t>
                  </w:r>
                </w:p>
              </w:tc>
              <w:tc>
                <w:tcPr>
                  <w:tcW w:w="2200" w:type="dxa"/>
                  <w:vAlign w:val="center"/>
                </w:tcPr>
                <w:p w:rsidR="00327807" w:rsidRPr="00FB4767" w:rsidRDefault="001D1D29" w:rsidP="00C1786D">
                  <w:pPr>
                    <w:jc w:val="center"/>
                    <w:rPr>
                      <w:szCs w:val="21"/>
                    </w:rPr>
                  </w:pPr>
                  <w:r w:rsidRPr="00FB4767">
                    <w:rPr>
                      <w:kern w:val="0"/>
                      <w:szCs w:val="21"/>
                    </w:rPr>
                    <w:t>1L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23</w:t>
                  </w:r>
                </w:p>
              </w:tc>
              <w:tc>
                <w:tcPr>
                  <w:tcW w:w="4885" w:type="dxa"/>
                  <w:vAlign w:val="center"/>
                </w:tcPr>
                <w:p w:rsidR="00327807" w:rsidRPr="009C37D8" w:rsidRDefault="001D1D29" w:rsidP="00C1786D">
                  <w:pPr>
                    <w:jc w:val="center"/>
                    <w:rPr>
                      <w:kern w:val="0"/>
                      <w:szCs w:val="21"/>
                    </w:rPr>
                  </w:pPr>
                  <w:r>
                    <w:rPr>
                      <w:rFonts w:hint="eastAsia"/>
                      <w:kern w:val="0"/>
                      <w:szCs w:val="21"/>
                    </w:rPr>
                    <w:t>高氯酸</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24</w:t>
                  </w:r>
                </w:p>
              </w:tc>
              <w:tc>
                <w:tcPr>
                  <w:tcW w:w="4885" w:type="dxa"/>
                  <w:vAlign w:val="center"/>
                </w:tcPr>
                <w:p w:rsidR="00327807" w:rsidRPr="009C37D8" w:rsidRDefault="001D1D29" w:rsidP="00C1786D">
                  <w:pPr>
                    <w:jc w:val="center"/>
                    <w:rPr>
                      <w:kern w:val="0"/>
                      <w:szCs w:val="21"/>
                    </w:rPr>
                  </w:pPr>
                  <w:r>
                    <w:rPr>
                      <w:rFonts w:hint="eastAsia"/>
                      <w:kern w:val="0"/>
                      <w:szCs w:val="21"/>
                    </w:rPr>
                    <w:t>硝酸</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25</w:t>
                  </w:r>
                </w:p>
              </w:tc>
              <w:tc>
                <w:tcPr>
                  <w:tcW w:w="4885" w:type="dxa"/>
                  <w:vAlign w:val="center"/>
                </w:tcPr>
                <w:p w:rsidR="00327807" w:rsidRPr="009C37D8" w:rsidRDefault="001D1D29" w:rsidP="00C1786D">
                  <w:pPr>
                    <w:jc w:val="center"/>
                    <w:rPr>
                      <w:kern w:val="0"/>
                      <w:szCs w:val="21"/>
                    </w:rPr>
                  </w:pPr>
                  <w:r>
                    <w:rPr>
                      <w:rFonts w:hint="eastAsia"/>
                      <w:kern w:val="0"/>
                      <w:szCs w:val="21"/>
                    </w:rPr>
                    <w:t>硝酸银</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26</w:t>
                  </w:r>
                </w:p>
              </w:tc>
              <w:tc>
                <w:tcPr>
                  <w:tcW w:w="4885" w:type="dxa"/>
                  <w:vAlign w:val="center"/>
                </w:tcPr>
                <w:p w:rsidR="00327807" w:rsidRPr="009C37D8" w:rsidRDefault="001D1D29" w:rsidP="00C1786D">
                  <w:pPr>
                    <w:jc w:val="center"/>
                    <w:rPr>
                      <w:kern w:val="0"/>
                      <w:szCs w:val="21"/>
                    </w:rPr>
                  </w:pPr>
                  <w:r>
                    <w:rPr>
                      <w:rFonts w:hint="eastAsia"/>
                      <w:kern w:val="0"/>
                      <w:szCs w:val="21"/>
                    </w:rPr>
                    <w:t>硝酸铅</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Pr="009C37D8" w:rsidRDefault="001D1D29" w:rsidP="00C1786D">
                  <w:pPr>
                    <w:widowControl/>
                    <w:jc w:val="center"/>
                    <w:rPr>
                      <w:kern w:val="0"/>
                      <w:szCs w:val="21"/>
                    </w:rPr>
                  </w:pPr>
                  <w:r>
                    <w:rPr>
                      <w:kern w:val="0"/>
                      <w:szCs w:val="21"/>
                    </w:rPr>
                    <w:t>27</w:t>
                  </w:r>
                </w:p>
              </w:tc>
              <w:tc>
                <w:tcPr>
                  <w:tcW w:w="4885" w:type="dxa"/>
                  <w:vAlign w:val="center"/>
                </w:tcPr>
                <w:p w:rsidR="00327807" w:rsidRDefault="001D1D29" w:rsidP="00C1786D">
                  <w:pPr>
                    <w:jc w:val="center"/>
                    <w:rPr>
                      <w:kern w:val="0"/>
                      <w:szCs w:val="21"/>
                    </w:rPr>
                  </w:pPr>
                  <w:r>
                    <w:rPr>
                      <w:rFonts w:hint="eastAsia"/>
                      <w:kern w:val="0"/>
                      <w:szCs w:val="21"/>
                    </w:rPr>
                    <w:t>氨水</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28</w:t>
                  </w:r>
                </w:p>
              </w:tc>
              <w:tc>
                <w:tcPr>
                  <w:tcW w:w="4885" w:type="dxa"/>
                  <w:vAlign w:val="center"/>
                </w:tcPr>
                <w:p w:rsidR="00327807" w:rsidRDefault="001D1D29" w:rsidP="00C1786D">
                  <w:pPr>
                    <w:jc w:val="center"/>
                    <w:rPr>
                      <w:kern w:val="0"/>
                      <w:szCs w:val="21"/>
                    </w:rPr>
                  </w:pPr>
                  <w:r>
                    <w:rPr>
                      <w:rFonts w:hint="eastAsia"/>
                      <w:kern w:val="0"/>
                      <w:szCs w:val="21"/>
                    </w:rPr>
                    <w:t>环已烷</w:t>
                  </w:r>
                </w:p>
              </w:tc>
              <w:tc>
                <w:tcPr>
                  <w:tcW w:w="2200" w:type="dxa"/>
                  <w:vAlign w:val="center"/>
                </w:tcPr>
                <w:p w:rsidR="00327807" w:rsidRPr="00FB4767" w:rsidRDefault="001D1D29" w:rsidP="00C1786D">
                  <w:pPr>
                    <w:jc w:val="center"/>
                    <w:rPr>
                      <w:szCs w:val="21"/>
                    </w:rPr>
                  </w:pPr>
                  <w:r w:rsidRPr="00FB4767">
                    <w:rPr>
                      <w:szCs w:val="21"/>
                    </w:rPr>
                    <w:t>500mL</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29</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鲎试剂</w:t>
                  </w:r>
                </w:p>
              </w:tc>
              <w:tc>
                <w:tcPr>
                  <w:tcW w:w="2200" w:type="dxa"/>
                  <w:vAlign w:val="center"/>
                </w:tcPr>
                <w:p w:rsidR="00327807" w:rsidRPr="00FB4767" w:rsidRDefault="001D1D29" w:rsidP="00C1786D">
                  <w:pPr>
                    <w:jc w:val="center"/>
                    <w:rPr>
                      <w:szCs w:val="21"/>
                    </w:rPr>
                  </w:pPr>
                  <w:r w:rsidRPr="00FB4767">
                    <w:rPr>
                      <w:szCs w:val="21"/>
                    </w:rPr>
                    <w:t>10mL</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30</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细菌内毒素工作品</w:t>
                  </w:r>
                </w:p>
              </w:tc>
              <w:tc>
                <w:tcPr>
                  <w:tcW w:w="2200" w:type="dxa"/>
                  <w:vAlign w:val="center"/>
                </w:tcPr>
                <w:p w:rsidR="00327807" w:rsidRPr="00FB4767" w:rsidRDefault="001D1D29" w:rsidP="00C1786D">
                  <w:pPr>
                    <w:jc w:val="center"/>
                    <w:rPr>
                      <w:szCs w:val="21"/>
                    </w:rPr>
                  </w:pPr>
                  <w:r w:rsidRPr="00FB4767">
                    <w:rPr>
                      <w:szCs w:val="21"/>
                    </w:rPr>
                    <w:t>10mL</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31</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乙腈</w:t>
                  </w:r>
                </w:p>
              </w:tc>
              <w:tc>
                <w:tcPr>
                  <w:tcW w:w="2200" w:type="dxa"/>
                  <w:vAlign w:val="center"/>
                </w:tcPr>
                <w:p w:rsidR="00327807" w:rsidRPr="00FB4767" w:rsidRDefault="001D1D29" w:rsidP="00C1786D">
                  <w:pPr>
                    <w:jc w:val="center"/>
                    <w:rPr>
                      <w:szCs w:val="21"/>
                    </w:rPr>
                  </w:pPr>
                  <w:r w:rsidRPr="00FB4767">
                    <w:rPr>
                      <w:szCs w:val="21"/>
                    </w:rPr>
                    <w:t>10L</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32</w:t>
                  </w:r>
                </w:p>
              </w:tc>
              <w:tc>
                <w:tcPr>
                  <w:tcW w:w="4885" w:type="dxa"/>
                  <w:vAlign w:val="center"/>
                </w:tcPr>
                <w:p w:rsidR="00327807" w:rsidRPr="00EF3603" w:rsidRDefault="001D1D29" w:rsidP="00C1786D">
                  <w:pPr>
                    <w:jc w:val="center"/>
                    <w:rPr>
                      <w:kern w:val="0"/>
                      <w:szCs w:val="21"/>
                    </w:rPr>
                  </w:pPr>
                  <w:r w:rsidRPr="00EF3603">
                    <w:rPr>
                      <w:rFonts w:hint="eastAsia"/>
                      <w:kern w:val="0"/>
                      <w:szCs w:val="21"/>
                    </w:rPr>
                    <w:t>甲醇</w:t>
                  </w:r>
                </w:p>
              </w:tc>
              <w:tc>
                <w:tcPr>
                  <w:tcW w:w="2200" w:type="dxa"/>
                  <w:vAlign w:val="center"/>
                </w:tcPr>
                <w:p w:rsidR="00327807" w:rsidRPr="00FB4767" w:rsidRDefault="001D1D29" w:rsidP="00C1786D">
                  <w:pPr>
                    <w:jc w:val="center"/>
                    <w:rPr>
                      <w:szCs w:val="21"/>
                    </w:rPr>
                  </w:pPr>
                  <w:r w:rsidRPr="00FB4767">
                    <w:rPr>
                      <w:szCs w:val="21"/>
                    </w:rPr>
                    <w:t>10L</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33</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金黄色葡萄球菌</w:t>
                  </w:r>
                </w:p>
              </w:tc>
              <w:tc>
                <w:tcPr>
                  <w:tcW w:w="2200" w:type="dxa"/>
                  <w:vAlign w:val="center"/>
                </w:tcPr>
                <w:p w:rsidR="00327807" w:rsidRPr="00FB4767" w:rsidRDefault="001D1D29" w:rsidP="00C1786D">
                  <w:pPr>
                    <w:jc w:val="center"/>
                    <w:rPr>
                      <w:szCs w:val="21"/>
                    </w:rPr>
                  </w:pPr>
                  <w:r w:rsidRPr="00FB4767">
                    <w:rPr>
                      <w:szCs w:val="21"/>
                    </w:rPr>
                    <w:t>50g</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34</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铜绿假单胞菌</w:t>
                  </w:r>
                </w:p>
              </w:tc>
              <w:tc>
                <w:tcPr>
                  <w:tcW w:w="2200" w:type="dxa"/>
                  <w:vAlign w:val="center"/>
                </w:tcPr>
                <w:p w:rsidR="00327807" w:rsidRPr="00FB4767" w:rsidRDefault="001D1D29" w:rsidP="00C1786D">
                  <w:pPr>
                    <w:jc w:val="center"/>
                    <w:rPr>
                      <w:szCs w:val="21"/>
                    </w:rPr>
                  </w:pPr>
                  <w:r w:rsidRPr="00FB4767">
                    <w:rPr>
                      <w:szCs w:val="21"/>
                    </w:rPr>
                    <w:t>50g</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35</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枯草芽孢杆菌</w:t>
                  </w:r>
                </w:p>
              </w:tc>
              <w:tc>
                <w:tcPr>
                  <w:tcW w:w="2200" w:type="dxa"/>
                  <w:vAlign w:val="center"/>
                </w:tcPr>
                <w:p w:rsidR="00327807" w:rsidRPr="00FB4767" w:rsidRDefault="001D1D29" w:rsidP="00C1786D">
                  <w:pPr>
                    <w:jc w:val="center"/>
                    <w:rPr>
                      <w:szCs w:val="21"/>
                    </w:rPr>
                  </w:pPr>
                  <w:r w:rsidRPr="00FB4767">
                    <w:rPr>
                      <w:szCs w:val="21"/>
                    </w:rPr>
                    <w:t>50g</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36</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白色念珠菌</w:t>
                  </w:r>
                </w:p>
              </w:tc>
              <w:tc>
                <w:tcPr>
                  <w:tcW w:w="2200" w:type="dxa"/>
                  <w:vAlign w:val="center"/>
                </w:tcPr>
                <w:p w:rsidR="00327807" w:rsidRPr="00FB4767" w:rsidRDefault="001D1D29" w:rsidP="00C1786D">
                  <w:pPr>
                    <w:jc w:val="center"/>
                    <w:rPr>
                      <w:szCs w:val="21"/>
                    </w:rPr>
                  </w:pPr>
                  <w:r w:rsidRPr="00FB4767">
                    <w:rPr>
                      <w:szCs w:val="21"/>
                    </w:rPr>
                    <w:t>50g</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37</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黑曲霉</w:t>
                  </w:r>
                </w:p>
              </w:tc>
              <w:tc>
                <w:tcPr>
                  <w:tcW w:w="2200" w:type="dxa"/>
                  <w:vAlign w:val="center"/>
                </w:tcPr>
                <w:p w:rsidR="00327807" w:rsidRPr="00FB4767" w:rsidRDefault="001D1D29" w:rsidP="00C1786D">
                  <w:pPr>
                    <w:jc w:val="center"/>
                    <w:rPr>
                      <w:szCs w:val="21"/>
                    </w:rPr>
                  </w:pPr>
                  <w:r w:rsidRPr="00FB4767">
                    <w:rPr>
                      <w:szCs w:val="21"/>
                    </w:rPr>
                    <w:t>50g</w:t>
                  </w:r>
                </w:p>
              </w:tc>
            </w:tr>
            <w:tr w:rsidR="00327807" w:rsidTr="00BF7F69">
              <w:trPr>
                <w:trHeight w:val="397"/>
                <w:jc w:val="center"/>
              </w:trPr>
              <w:tc>
                <w:tcPr>
                  <w:tcW w:w="1211" w:type="dxa"/>
                  <w:vAlign w:val="center"/>
                </w:tcPr>
                <w:p w:rsidR="00327807" w:rsidRDefault="001D1D29" w:rsidP="00C1786D">
                  <w:pPr>
                    <w:widowControl/>
                    <w:jc w:val="center"/>
                    <w:rPr>
                      <w:kern w:val="0"/>
                      <w:szCs w:val="21"/>
                    </w:rPr>
                  </w:pPr>
                  <w:r>
                    <w:rPr>
                      <w:kern w:val="0"/>
                      <w:szCs w:val="21"/>
                    </w:rPr>
                    <w:t>38</w:t>
                  </w:r>
                </w:p>
              </w:tc>
              <w:tc>
                <w:tcPr>
                  <w:tcW w:w="4885" w:type="dxa"/>
                  <w:vAlign w:val="center"/>
                </w:tcPr>
                <w:p w:rsidR="00327807" w:rsidRPr="00EF3603" w:rsidRDefault="001D1D29" w:rsidP="00C1786D">
                  <w:pPr>
                    <w:jc w:val="center"/>
                    <w:rPr>
                      <w:kern w:val="0"/>
                      <w:szCs w:val="21"/>
                    </w:rPr>
                  </w:pPr>
                  <w:r w:rsidRPr="00EF3603">
                    <w:rPr>
                      <w:rFonts w:ascii="宋体" w:hAnsi="宋体" w:cs="宋体" w:hint="eastAsia"/>
                      <w:color w:val="000000"/>
                      <w:kern w:val="0"/>
                      <w:szCs w:val="21"/>
                    </w:rPr>
                    <w:t>大肠埃希菌</w:t>
                  </w:r>
                </w:p>
              </w:tc>
              <w:tc>
                <w:tcPr>
                  <w:tcW w:w="2200" w:type="dxa"/>
                  <w:vAlign w:val="center"/>
                </w:tcPr>
                <w:p w:rsidR="00327807" w:rsidRPr="00FB4767" w:rsidRDefault="001D1D29" w:rsidP="00C1786D">
                  <w:pPr>
                    <w:jc w:val="center"/>
                    <w:rPr>
                      <w:szCs w:val="21"/>
                    </w:rPr>
                  </w:pPr>
                  <w:r w:rsidRPr="00FB4767">
                    <w:rPr>
                      <w:szCs w:val="21"/>
                    </w:rPr>
                    <w:t>50g</w:t>
                  </w:r>
                </w:p>
              </w:tc>
            </w:tr>
            <w:tr w:rsidR="00646031" w:rsidTr="00BF7F69">
              <w:trPr>
                <w:trHeight w:val="397"/>
                <w:jc w:val="center"/>
              </w:trPr>
              <w:tc>
                <w:tcPr>
                  <w:tcW w:w="8296" w:type="dxa"/>
                  <w:gridSpan w:val="3"/>
                  <w:vAlign w:val="center"/>
                </w:tcPr>
                <w:p w:rsidR="00646031" w:rsidRPr="00327807" w:rsidRDefault="001D1D29" w:rsidP="00646031">
                  <w:pPr>
                    <w:jc w:val="center"/>
                    <w:rPr>
                      <w:color w:val="FF0000"/>
                      <w:szCs w:val="21"/>
                    </w:rPr>
                  </w:pPr>
                  <w:r>
                    <w:rPr>
                      <w:rFonts w:hint="eastAsia"/>
                      <w:b/>
                      <w:kern w:val="0"/>
                      <w:szCs w:val="21"/>
                    </w:rPr>
                    <w:t>三</w:t>
                  </w:r>
                  <w:r w:rsidRPr="00327807">
                    <w:rPr>
                      <w:rFonts w:hint="eastAsia"/>
                      <w:b/>
                      <w:kern w:val="0"/>
                      <w:szCs w:val="21"/>
                    </w:rPr>
                    <w:t>、</w:t>
                  </w:r>
                  <w:r>
                    <w:rPr>
                      <w:rFonts w:hint="eastAsia"/>
                      <w:b/>
                      <w:kern w:val="0"/>
                      <w:szCs w:val="21"/>
                    </w:rPr>
                    <w:t>污水处理站</w:t>
                  </w:r>
                  <w:r w:rsidRPr="00327807">
                    <w:rPr>
                      <w:rFonts w:hint="eastAsia"/>
                      <w:b/>
                      <w:kern w:val="0"/>
                      <w:szCs w:val="21"/>
                    </w:rPr>
                    <w:t>原辅材料</w:t>
                  </w:r>
                </w:p>
              </w:tc>
            </w:tr>
            <w:tr w:rsidR="00646031" w:rsidTr="00BF7F69">
              <w:trPr>
                <w:trHeight w:val="397"/>
                <w:jc w:val="center"/>
              </w:trPr>
              <w:tc>
                <w:tcPr>
                  <w:tcW w:w="1211" w:type="dxa"/>
                  <w:vAlign w:val="center"/>
                </w:tcPr>
                <w:p w:rsidR="00646031" w:rsidRPr="00BA4B01" w:rsidRDefault="001D1D29" w:rsidP="00C1786D">
                  <w:pPr>
                    <w:widowControl/>
                    <w:jc w:val="center"/>
                    <w:rPr>
                      <w:kern w:val="0"/>
                      <w:szCs w:val="21"/>
                    </w:rPr>
                  </w:pPr>
                  <w:r w:rsidRPr="00BA4B01">
                    <w:rPr>
                      <w:kern w:val="0"/>
                      <w:szCs w:val="21"/>
                    </w:rPr>
                    <w:t>39</w:t>
                  </w:r>
                </w:p>
              </w:tc>
              <w:tc>
                <w:tcPr>
                  <w:tcW w:w="4885" w:type="dxa"/>
                  <w:vAlign w:val="center"/>
                </w:tcPr>
                <w:p w:rsidR="00646031" w:rsidRPr="00BA4B01" w:rsidRDefault="001D1D29" w:rsidP="00C1786D">
                  <w:pPr>
                    <w:jc w:val="center"/>
                    <w:rPr>
                      <w:rFonts w:ascii="宋体" w:hAnsi="宋体" w:cs="宋体"/>
                      <w:kern w:val="0"/>
                      <w:szCs w:val="21"/>
                    </w:rPr>
                  </w:pPr>
                  <w:r w:rsidRPr="00BA4B01">
                    <w:rPr>
                      <w:rFonts w:ascii="宋体" w:hAnsi="宋体" w:cs="宋体" w:hint="eastAsia"/>
                      <w:kern w:val="0"/>
                      <w:szCs w:val="21"/>
                    </w:rPr>
                    <w:t>硫酸亚铁</w:t>
                  </w:r>
                </w:p>
              </w:tc>
              <w:tc>
                <w:tcPr>
                  <w:tcW w:w="2200" w:type="dxa"/>
                  <w:vAlign w:val="center"/>
                </w:tcPr>
                <w:p w:rsidR="00646031" w:rsidRPr="00BA4B01" w:rsidRDefault="001D1D29" w:rsidP="00C1786D">
                  <w:pPr>
                    <w:jc w:val="center"/>
                    <w:rPr>
                      <w:szCs w:val="21"/>
                    </w:rPr>
                  </w:pPr>
                  <w:r w:rsidRPr="00BA4B01">
                    <w:rPr>
                      <w:szCs w:val="21"/>
                    </w:rPr>
                    <w:t>3t</w:t>
                  </w:r>
                </w:p>
              </w:tc>
            </w:tr>
            <w:tr w:rsidR="00646031" w:rsidTr="00BF7F69">
              <w:trPr>
                <w:trHeight w:val="397"/>
                <w:jc w:val="center"/>
              </w:trPr>
              <w:tc>
                <w:tcPr>
                  <w:tcW w:w="1211" w:type="dxa"/>
                  <w:vAlign w:val="center"/>
                </w:tcPr>
                <w:p w:rsidR="00646031" w:rsidRPr="00BA4B01" w:rsidRDefault="001D1D29" w:rsidP="00C1786D">
                  <w:pPr>
                    <w:widowControl/>
                    <w:jc w:val="center"/>
                    <w:rPr>
                      <w:kern w:val="0"/>
                      <w:szCs w:val="21"/>
                    </w:rPr>
                  </w:pPr>
                  <w:r w:rsidRPr="00BA4B01">
                    <w:rPr>
                      <w:kern w:val="0"/>
                      <w:szCs w:val="21"/>
                    </w:rPr>
                    <w:t>40</w:t>
                  </w:r>
                </w:p>
              </w:tc>
              <w:tc>
                <w:tcPr>
                  <w:tcW w:w="4885" w:type="dxa"/>
                  <w:vAlign w:val="center"/>
                </w:tcPr>
                <w:p w:rsidR="00646031" w:rsidRPr="00BA4B01" w:rsidRDefault="001D1D29" w:rsidP="00C1786D">
                  <w:pPr>
                    <w:jc w:val="center"/>
                    <w:rPr>
                      <w:rFonts w:ascii="宋体" w:hAnsi="宋体" w:cs="宋体"/>
                      <w:kern w:val="0"/>
                      <w:szCs w:val="21"/>
                    </w:rPr>
                  </w:pPr>
                  <w:r w:rsidRPr="00BA4B01">
                    <w:rPr>
                      <w:rFonts w:ascii="宋体" w:hAnsi="宋体" w:cs="宋体"/>
                      <w:kern w:val="0"/>
                      <w:szCs w:val="21"/>
                    </w:rPr>
                    <w:t>PAM</w:t>
                  </w:r>
                </w:p>
              </w:tc>
              <w:tc>
                <w:tcPr>
                  <w:tcW w:w="2200" w:type="dxa"/>
                  <w:vAlign w:val="center"/>
                </w:tcPr>
                <w:p w:rsidR="00646031" w:rsidRPr="00BA4B01" w:rsidRDefault="001D1D29" w:rsidP="00C1786D">
                  <w:pPr>
                    <w:jc w:val="center"/>
                    <w:rPr>
                      <w:szCs w:val="21"/>
                    </w:rPr>
                  </w:pPr>
                  <w:r w:rsidRPr="00BA4B01">
                    <w:rPr>
                      <w:szCs w:val="21"/>
                    </w:rPr>
                    <w:t>3t</w:t>
                  </w:r>
                </w:p>
              </w:tc>
            </w:tr>
            <w:tr w:rsidR="00646031" w:rsidTr="00BF7F69">
              <w:trPr>
                <w:trHeight w:val="397"/>
                <w:jc w:val="center"/>
              </w:trPr>
              <w:tc>
                <w:tcPr>
                  <w:tcW w:w="1211" w:type="dxa"/>
                  <w:vAlign w:val="center"/>
                </w:tcPr>
                <w:p w:rsidR="00646031" w:rsidRPr="00BA4B01" w:rsidRDefault="001D1D29" w:rsidP="00C1786D">
                  <w:pPr>
                    <w:widowControl/>
                    <w:jc w:val="center"/>
                    <w:rPr>
                      <w:kern w:val="0"/>
                      <w:szCs w:val="21"/>
                    </w:rPr>
                  </w:pPr>
                  <w:r w:rsidRPr="00BA4B01">
                    <w:rPr>
                      <w:kern w:val="0"/>
                      <w:szCs w:val="21"/>
                    </w:rPr>
                    <w:t>41</w:t>
                  </w:r>
                </w:p>
              </w:tc>
              <w:tc>
                <w:tcPr>
                  <w:tcW w:w="4885" w:type="dxa"/>
                  <w:vAlign w:val="center"/>
                </w:tcPr>
                <w:p w:rsidR="00646031" w:rsidRPr="00BA4B01" w:rsidRDefault="001D1D29" w:rsidP="00C1786D">
                  <w:pPr>
                    <w:jc w:val="center"/>
                    <w:rPr>
                      <w:rFonts w:ascii="宋体" w:hAnsi="宋体" w:cs="宋体"/>
                      <w:kern w:val="0"/>
                      <w:szCs w:val="21"/>
                    </w:rPr>
                  </w:pPr>
                  <w:r w:rsidRPr="00BA4B01">
                    <w:rPr>
                      <w:rFonts w:ascii="宋体" w:hAnsi="宋体" w:cs="宋体" w:hint="eastAsia"/>
                      <w:kern w:val="0"/>
                      <w:szCs w:val="21"/>
                    </w:rPr>
                    <w:t>氢氧化钙</w:t>
                  </w:r>
                </w:p>
              </w:tc>
              <w:tc>
                <w:tcPr>
                  <w:tcW w:w="2200" w:type="dxa"/>
                  <w:vAlign w:val="center"/>
                </w:tcPr>
                <w:p w:rsidR="00646031" w:rsidRPr="00BA4B01" w:rsidRDefault="001D1D29" w:rsidP="00C1786D">
                  <w:pPr>
                    <w:jc w:val="center"/>
                    <w:rPr>
                      <w:szCs w:val="21"/>
                    </w:rPr>
                  </w:pPr>
                  <w:r w:rsidRPr="00BA4B01">
                    <w:rPr>
                      <w:szCs w:val="21"/>
                    </w:rPr>
                    <w:t>3t</w:t>
                  </w:r>
                </w:p>
              </w:tc>
            </w:tr>
            <w:tr w:rsidR="00646031" w:rsidRPr="002B3B21" w:rsidTr="00BF7F69">
              <w:trPr>
                <w:trHeight w:val="397"/>
                <w:jc w:val="center"/>
              </w:trPr>
              <w:tc>
                <w:tcPr>
                  <w:tcW w:w="1211" w:type="dxa"/>
                  <w:vAlign w:val="center"/>
                </w:tcPr>
                <w:p w:rsidR="00646031" w:rsidRPr="002B3B21" w:rsidRDefault="001D1D29" w:rsidP="00C1786D">
                  <w:pPr>
                    <w:widowControl/>
                    <w:jc w:val="center"/>
                    <w:rPr>
                      <w:kern w:val="0"/>
                      <w:szCs w:val="21"/>
                    </w:rPr>
                  </w:pPr>
                  <w:r w:rsidRPr="002B3B21">
                    <w:rPr>
                      <w:kern w:val="0"/>
                      <w:szCs w:val="21"/>
                    </w:rPr>
                    <w:t>42</w:t>
                  </w:r>
                </w:p>
              </w:tc>
              <w:tc>
                <w:tcPr>
                  <w:tcW w:w="4885" w:type="dxa"/>
                  <w:vAlign w:val="center"/>
                </w:tcPr>
                <w:p w:rsidR="00646031" w:rsidRPr="002B3B21" w:rsidRDefault="001D1D29" w:rsidP="00C1786D">
                  <w:pPr>
                    <w:jc w:val="center"/>
                    <w:rPr>
                      <w:rFonts w:ascii="宋体" w:hAnsi="宋体" w:cs="宋体"/>
                      <w:kern w:val="0"/>
                      <w:szCs w:val="21"/>
                    </w:rPr>
                  </w:pPr>
                  <w:r w:rsidRPr="002B3B21">
                    <w:rPr>
                      <w:rFonts w:ascii="宋体" w:hAnsi="宋体" w:cs="宋体" w:hint="eastAsia"/>
                      <w:kern w:val="0"/>
                      <w:szCs w:val="21"/>
                    </w:rPr>
                    <w:t>次氯酸钠</w:t>
                  </w:r>
                </w:p>
              </w:tc>
              <w:tc>
                <w:tcPr>
                  <w:tcW w:w="2200" w:type="dxa"/>
                  <w:vAlign w:val="center"/>
                </w:tcPr>
                <w:p w:rsidR="00646031" w:rsidRPr="002B3B21" w:rsidRDefault="001D1D29" w:rsidP="00C1786D">
                  <w:pPr>
                    <w:jc w:val="center"/>
                    <w:rPr>
                      <w:szCs w:val="21"/>
                    </w:rPr>
                  </w:pPr>
                  <w:r w:rsidRPr="002B3B21">
                    <w:rPr>
                      <w:szCs w:val="21"/>
                    </w:rPr>
                    <w:t>1t</w:t>
                  </w:r>
                </w:p>
              </w:tc>
            </w:tr>
          </w:tbl>
          <w:p w:rsidR="000A6A54" w:rsidRPr="002B3B21" w:rsidRDefault="001D1D29" w:rsidP="000A6A54">
            <w:pPr>
              <w:spacing w:line="360" w:lineRule="auto"/>
              <w:ind w:firstLineChars="200" w:firstLine="482"/>
              <w:rPr>
                <w:b/>
                <w:sz w:val="24"/>
              </w:rPr>
            </w:pPr>
            <w:r w:rsidRPr="002B3B21">
              <w:rPr>
                <w:b/>
                <w:sz w:val="24"/>
              </w:rPr>
              <w:lastRenderedPageBreak/>
              <w:t>2</w:t>
            </w:r>
            <w:r w:rsidRPr="002B3B21">
              <w:rPr>
                <w:rFonts w:hint="eastAsia"/>
                <w:b/>
                <w:sz w:val="24"/>
              </w:rPr>
              <w:t>水平衡</w:t>
            </w:r>
          </w:p>
          <w:p w:rsidR="006E1165" w:rsidRPr="00FB0A21" w:rsidRDefault="001D1D29" w:rsidP="00FB0A21">
            <w:pPr>
              <w:spacing w:line="360" w:lineRule="auto"/>
              <w:ind w:firstLineChars="200" w:firstLine="480"/>
              <w:rPr>
                <w:sz w:val="24"/>
              </w:rPr>
            </w:pPr>
            <w:r w:rsidRPr="00F75736">
              <w:rPr>
                <w:rFonts w:hint="eastAsia"/>
                <w:sz w:val="24"/>
              </w:rPr>
              <w:t>本项目水平衡图见图</w:t>
            </w:r>
            <w:r>
              <w:rPr>
                <w:sz w:val="24"/>
              </w:rPr>
              <w:t>2-1</w:t>
            </w:r>
            <w:r w:rsidRPr="00F75736">
              <w:rPr>
                <w:rFonts w:hint="eastAsia"/>
                <w:sz w:val="24"/>
              </w:rPr>
              <w:t>。</w:t>
            </w:r>
          </w:p>
          <w:p w:rsidR="005C4516" w:rsidRPr="0001178F" w:rsidRDefault="00B13909" w:rsidP="006E1165">
            <w:pPr>
              <w:tabs>
                <w:tab w:val="left" w:pos="7159"/>
              </w:tabs>
              <w:snapToGrid w:val="0"/>
              <w:spacing w:line="360" w:lineRule="auto"/>
              <w:rPr>
                <w:highlight w:val="green"/>
              </w:rPr>
            </w:pPr>
            <w:r>
              <w:rPr>
                <w:noProof/>
              </w:rPr>
              <w:pict>
                <v:line id="_x0000_s3541" style="position:absolute;left:0;text-align:left;z-index:251902464" from="344.85pt,12.65pt" to="344.85pt,207.65pt" strokeweight=".1pt">
                  <v:stroke dashstyle="dash" endarrow="block"/>
                </v:line>
              </w:pict>
            </w:r>
            <w:r>
              <w:rPr>
                <w:noProof/>
              </w:rPr>
              <w:pict>
                <v:line id="_x0000_s3484" style="position:absolute;left:0;text-align:left;flip:y;z-index:251844096" from="89.1pt,14.15pt" to="344.2pt,14.15pt">
                  <v:stroke dashstyle="dash" endarrow="block"/>
                </v:line>
              </w:pict>
            </w:r>
            <w:r>
              <w:rPr>
                <w:noProof/>
              </w:rPr>
              <w:pict>
                <v:line id="_x0000_s3483" style="position:absolute;left:0;text-align:left;z-index:251843072" from="89.85pt,14.75pt" to="89.85pt,99.8pt">
                  <v:stroke dashstyle="dash"/>
                </v:line>
              </w:pict>
            </w:r>
          </w:p>
          <w:p w:rsidR="005C4516" w:rsidRPr="009A703E" w:rsidRDefault="00B13909" w:rsidP="005C4516">
            <w:pPr>
              <w:snapToGrid w:val="0"/>
              <w:spacing w:line="360" w:lineRule="auto"/>
              <w:ind w:firstLineChars="200" w:firstLine="562"/>
              <w:rPr>
                <w:color w:val="FF0000"/>
                <w:highlight w:val="green"/>
              </w:rPr>
            </w:pPr>
            <w:r w:rsidRPr="00B13909">
              <w:rPr>
                <w:b/>
                <w:noProof/>
                <w:sz w:val="28"/>
              </w:rPr>
              <w:pict>
                <v:rect id="_x0000_s3540" style="position:absolute;left:0;text-align:left;margin-left:257.1pt;margin-top:11.3pt;width:78.75pt;height:52.45pt;z-index:251901440" filled="f" fillcolor="#9cbee0" strokecolor="green">
                  <v:fill color2="#bbd5f0"/>
                  <v:textbox style="mso-next-textbox:#_x0000_s3540">
                    <w:txbxContent>
                      <w:p w:rsidR="001D1D29" w:rsidRPr="003B272B" w:rsidRDefault="001D1D29" w:rsidP="005C4516">
                        <w:pPr>
                          <w:jc w:val="center"/>
                          <w:rPr>
                            <w:color w:val="008000"/>
                          </w:rPr>
                        </w:pPr>
                        <w:r>
                          <w:rPr>
                            <w:rFonts w:hint="eastAsia"/>
                            <w:color w:val="008000"/>
                          </w:rPr>
                          <w:t>回用于厂区绿地浇洒、其余排雨水管网</w:t>
                        </w:r>
                      </w:p>
                    </w:txbxContent>
                  </v:textbox>
                </v:rect>
              </w:pict>
            </w:r>
            <w:r>
              <w:rPr>
                <w:noProof/>
                <w:color w:val="FF0000"/>
              </w:rPr>
              <w:pict>
                <v:shapetype id="_x0000_t202" coordsize="21600,21600" o:spt="202" path="m,l,21600r21600,l21600,xe">
                  <v:stroke joinstyle="miter"/>
                  <v:path gradientshapeok="t" o:connecttype="rect"/>
                </v:shapetype>
                <v:shape id="_x0000_s3514" type="#_x0000_t202" style="position:absolute;left:0;text-align:left;margin-left:188.1pt;margin-top:4.25pt;width:70.85pt;height:31.2pt;z-index:251874816" filled="f" fillcolor="#9cbee0" stroked="f" strokecolor="#739cc3" strokeweight="1.25pt">
                  <v:fill color2="#bbd5f0"/>
                  <v:textbox style="mso-next-textbox:#_x0000_s3514">
                    <w:txbxContent>
                      <w:p w:rsidR="001D1D29" w:rsidRDefault="001D1D29" w:rsidP="005C4516">
                        <w:r>
                          <w:rPr>
                            <w:rFonts w:hint="eastAsia"/>
                          </w:rPr>
                          <w:t>损耗</w:t>
                        </w:r>
                        <w:r>
                          <w:t>0.46</w:t>
                        </w:r>
                      </w:p>
                    </w:txbxContent>
                  </v:textbox>
                </v:shape>
              </w:pict>
            </w:r>
            <w:r>
              <w:rPr>
                <w:noProof/>
                <w:color w:val="FF0000"/>
              </w:rPr>
              <w:pict>
                <v:polyline id="_x0000_s3513" style="position:absolute;left:0;text-align:left;z-index:251873792;mso-position-horizontal:absolute;mso-position-vertical:absolute" points="177.6pt,27.65pt,180.4pt,20.55pt,194.6pt,16.4pt" coordsize="340,225" filled="f">
                  <v:stroke dashstyle="dash" endarrow="block"/>
                  <v:path arrowok="t"/>
                </v:polyline>
              </w:pict>
            </w:r>
          </w:p>
          <w:p w:rsidR="005C4516" w:rsidRDefault="00B13909" w:rsidP="005C4516">
            <w:pPr>
              <w:snapToGrid w:val="0"/>
              <w:spacing w:line="360" w:lineRule="auto"/>
              <w:ind w:firstLineChars="200" w:firstLine="420"/>
              <w:rPr>
                <w:color w:val="FF0000"/>
                <w:highlight w:val="green"/>
              </w:rPr>
            </w:pPr>
            <w:r>
              <w:rPr>
                <w:noProof/>
                <w:color w:val="FF0000"/>
              </w:rPr>
              <w:pict>
                <v:shape id="_x0000_s3523" type="#_x0000_t202" style="position:absolute;left:0;text-align:left;margin-left:220.35pt;margin-top:9.15pt;width:40.35pt;height:22.7pt;z-index:251884032" filled="f" fillcolor="#9cbee0" stroked="f" strokecolor="#739cc3" strokeweight="1.25pt">
                  <v:fill color2="#bbd5f0"/>
                  <v:textbox style="mso-next-textbox:#_x0000_s3523">
                    <w:txbxContent>
                      <w:p w:rsidR="001D1D29" w:rsidRDefault="001D1D29" w:rsidP="005C4516">
                        <w:r>
                          <w:t>4.14</w:t>
                        </w:r>
                      </w:p>
                    </w:txbxContent>
                  </v:textbox>
                </v:shape>
              </w:pict>
            </w:r>
            <w:r>
              <w:rPr>
                <w:noProof/>
                <w:color w:val="FF0000"/>
              </w:rPr>
              <w:pict>
                <v:shape id="_x0000_s3522" type="#_x0000_t202" style="position:absolute;left:0;text-align:left;margin-left:125.85pt;margin-top:1.5pt;width:40.35pt;height:22.7pt;z-index:251883008" filled="f" fillcolor="#9cbee0" stroked="f" strokecolor="#739cc3" strokeweight="1.25pt">
                  <v:fill color2="#bbd5f0"/>
                  <v:textbox style="mso-next-textbox:#_x0000_s3522">
                    <w:txbxContent>
                      <w:p w:rsidR="001D1D29" w:rsidRDefault="001D1D29" w:rsidP="005C4516">
                        <w:r>
                          <w:t>4.6</w:t>
                        </w:r>
                      </w:p>
                    </w:txbxContent>
                  </v:textbox>
                </v:shape>
              </w:pict>
            </w:r>
            <w:r>
              <w:rPr>
                <w:noProof/>
                <w:color w:val="FF0000"/>
              </w:rPr>
              <w:pict>
                <v:rect id="_x0000_s3498" style="position:absolute;left:0;text-align:left;margin-left:153.6pt;margin-top:9.3pt;width:68.05pt;height:22.7pt;z-index:251858432" filled="f" fillcolor="#9cbee0">
                  <v:fill color2="#bbd5f0"/>
                  <v:textbox style="mso-next-textbox:#_x0000_s3498">
                    <w:txbxContent>
                      <w:p w:rsidR="001D1D29" w:rsidRDefault="001D1D29" w:rsidP="005C4516">
                        <w:pPr>
                          <w:jc w:val="center"/>
                        </w:pPr>
                        <w:r>
                          <w:rPr>
                            <w:rFonts w:hint="eastAsia"/>
                          </w:rPr>
                          <w:t>洗瓶水</w:t>
                        </w:r>
                      </w:p>
                    </w:txbxContent>
                  </v:textbox>
                </v:rect>
              </w:pict>
            </w:r>
          </w:p>
          <w:p w:rsidR="005C4516" w:rsidRDefault="00B13909" w:rsidP="005C4516">
            <w:pPr>
              <w:tabs>
                <w:tab w:val="left" w:pos="2780"/>
              </w:tabs>
              <w:snapToGrid w:val="0"/>
              <w:spacing w:line="360" w:lineRule="auto"/>
              <w:ind w:firstLineChars="200" w:firstLine="420"/>
              <w:rPr>
                <w:color w:val="FF0000"/>
                <w:highlight w:val="green"/>
              </w:rPr>
            </w:pPr>
            <w:r>
              <w:rPr>
                <w:noProof/>
                <w:color w:val="FF0000"/>
              </w:rPr>
              <w:pict>
                <v:line id="_x0000_s3505" style="position:absolute;left:0;text-align:left;z-index:251865600" from="221.1pt,7.05pt" to="257.95pt,7.05pt">
                  <v:stroke dashstyle="dash" endarrow="block"/>
                </v:line>
              </w:pict>
            </w:r>
            <w:r>
              <w:rPr>
                <w:noProof/>
                <w:color w:val="FF0000"/>
              </w:rPr>
              <w:pict>
                <v:line id="_x0000_s3495" style="position:absolute;left:0;text-align:left;z-index:251855360" from="127.35pt,7.05pt" to="153.6pt,7.05pt">
                  <v:stroke endarrow="block"/>
                </v:line>
              </w:pict>
            </w:r>
            <w:r>
              <w:rPr>
                <w:noProof/>
                <w:color w:val="FF0000"/>
              </w:rPr>
              <w:pict>
                <v:line id="_x0000_s3494" style="position:absolute;left:0;text-align:left;z-index:251854336" from="127.35pt,6.8pt" to="127.35pt,193.9pt"/>
              </w:pict>
            </w:r>
          </w:p>
          <w:p w:rsidR="005C4516" w:rsidRDefault="00B13909" w:rsidP="005C4516">
            <w:pPr>
              <w:tabs>
                <w:tab w:val="left" w:pos="3567"/>
              </w:tabs>
              <w:snapToGrid w:val="0"/>
              <w:spacing w:line="360" w:lineRule="auto"/>
              <w:ind w:firstLineChars="200" w:firstLine="420"/>
              <w:rPr>
                <w:color w:val="FF0000"/>
                <w:highlight w:val="green"/>
              </w:rPr>
            </w:pPr>
            <w:r>
              <w:rPr>
                <w:noProof/>
                <w:color w:val="FF0000"/>
              </w:rPr>
              <w:pict>
                <v:shape id="_x0000_s3515" type="#_x0000_t202" style="position:absolute;left:0;text-align:left;margin-left:272.85pt;margin-top:17.5pt;width:40.35pt;height:22.7pt;z-index:251875840" filled="f" fillcolor="#9cbee0" stroked="f" strokecolor="#739cc3" strokeweight="1.25pt">
                  <v:fill color2="#bbd5f0"/>
                  <v:textbox style="mso-next-textbox:#_x0000_s3515">
                    <w:txbxContent>
                      <w:p w:rsidR="001D1D29" w:rsidRDefault="001D1D29" w:rsidP="005C4516">
                        <w:r>
                          <w:t>1.2</w:t>
                        </w:r>
                      </w:p>
                    </w:txbxContent>
                  </v:textbox>
                </v:shape>
              </w:pict>
            </w:r>
            <w:r>
              <w:rPr>
                <w:noProof/>
                <w:color w:val="FF0000"/>
              </w:rPr>
              <w:pict>
                <v:shape id="_x0000_s3509" type="#_x0000_t202" style="position:absolute;left:0;text-align:left;margin-left:125.9pt;margin-top:13.6pt;width:40.35pt;height:22.7pt;z-index:251869696" filled="f" fillcolor="#9cbee0" stroked="f" strokecolor="#739cc3" strokeweight="1.25pt">
                  <v:fill color2="#bbd5f0"/>
                  <v:textbox style="mso-next-textbox:#_x0000_s3509">
                    <w:txbxContent>
                      <w:p w:rsidR="001D1D29" w:rsidRDefault="001D1D29" w:rsidP="005C4516">
                        <w:r>
                          <w:t>1.2</w:t>
                        </w:r>
                      </w:p>
                    </w:txbxContent>
                  </v:textbox>
                </v:shape>
              </w:pict>
            </w:r>
          </w:p>
          <w:p w:rsidR="005C4516" w:rsidRDefault="00B13909" w:rsidP="005C4516">
            <w:pPr>
              <w:tabs>
                <w:tab w:val="left" w:pos="7703"/>
              </w:tabs>
              <w:snapToGrid w:val="0"/>
              <w:spacing w:line="360" w:lineRule="auto"/>
              <w:ind w:firstLineChars="200" w:firstLine="420"/>
              <w:rPr>
                <w:color w:val="FF0000"/>
                <w:highlight w:val="green"/>
              </w:rPr>
            </w:pPr>
            <w:r>
              <w:rPr>
                <w:noProof/>
                <w:color w:val="FF0000"/>
              </w:rPr>
              <w:pict>
                <v:line id="_x0000_s3506" style="position:absolute;left:0;text-align:left;flip:y;z-index:251866624" from="234.75pt,16.85pt" to="345.3pt,16.85pt">
                  <v:stroke dashstyle="dash" endarrow="block"/>
                </v:line>
              </w:pict>
            </w:r>
            <w:r>
              <w:rPr>
                <w:noProof/>
                <w:color w:val="FF0000"/>
              </w:rPr>
              <w:pict>
                <v:rect id="_x0000_s3500" style="position:absolute;left:0;text-align:left;margin-left:152.85pt;margin-top:2pt;width:79.35pt;height:22.7pt;z-index:251860480" filled="f" fillcolor="#9cbee0">
                  <v:fill color2="#bbd5f0"/>
                  <v:textbox style="mso-next-textbox:#_x0000_s3500">
                    <w:txbxContent>
                      <w:p w:rsidR="001D1D29" w:rsidRDefault="001D1D29" w:rsidP="005C4516">
                        <w:pPr>
                          <w:jc w:val="center"/>
                        </w:pPr>
                        <w:r>
                          <w:rPr>
                            <w:rFonts w:hint="eastAsia"/>
                          </w:rPr>
                          <w:t>锅炉定期补水</w:t>
                        </w:r>
                      </w:p>
                    </w:txbxContent>
                  </v:textbox>
                </v:rect>
              </w:pict>
            </w:r>
            <w:r>
              <w:rPr>
                <w:noProof/>
                <w:color w:val="FF0000"/>
              </w:rPr>
              <w:pict>
                <v:rect id="_x0000_s3481" style="position:absolute;left:0;text-align:left;margin-left:79.95pt;margin-top:11.7pt;width:20.85pt;height:68.05pt;z-index:251841024" filled="f" fillcolor="#9cbee0">
                  <v:fill color2="#bbd5f0"/>
                  <v:textbox style="mso-next-textbox:#_x0000_s3481">
                    <w:txbxContent>
                      <w:p w:rsidR="001D1D29" w:rsidRDefault="001D1D29" w:rsidP="005C4516">
                        <w:r>
                          <w:rPr>
                            <w:rFonts w:hint="eastAsia"/>
                          </w:rPr>
                          <w:t>制纯化水</w:t>
                        </w:r>
                      </w:p>
                    </w:txbxContent>
                  </v:textbox>
                </v:rect>
              </w:pict>
            </w:r>
          </w:p>
          <w:p w:rsidR="005C4516" w:rsidRDefault="00B13909" w:rsidP="005C4516">
            <w:pPr>
              <w:tabs>
                <w:tab w:val="left" w:pos="6061"/>
              </w:tabs>
              <w:snapToGrid w:val="0"/>
              <w:spacing w:line="360" w:lineRule="auto"/>
              <w:ind w:firstLineChars="200" w:firstLine="420"/>
              <w:rPr>
                <w:color w:val="FF0000"/>
                <w:highlight w:val="green"/>
              </w:rPr>
            </w:pPr>
            <w:r>
              <w:rPr>
                <w:noProof/>
                <w:color w:val="FF0000"/>
              </w:rPr>
              <w:pict>
                <v:shape id="_x0000_s3528" type="#_x0000_t202" style="position:absolute;left:0;text-align:left;margin-left:94.4pt;margin-top:12.45pt;width:40.35pt;height:31.2pt;z-index:251889152" filled="f" fillcolor="#9cbee0" stroked="f" strokecolor="#739cc3" strokeweight="1.25pt">
                  <v:fill color2="#bbd5f0"/>
                  <v:textbox style="mso-next-textbox:#_x0000_s3528">
                    <w:txbxContent>
                      <w:p w:rsidR="001D1D29" w:rsidRDefault="001D1D29" w:rsidP="005C4516">
                        <w:r>
                          <w:t>31.22</w:t>
                        </w:r>
                      </w:p>
                    </w:txbxContent>
                  </v:textbox>
                </v:shape>
              </w:pict>
            </w:r>
            <w:r>
              <w:rPr>
                <w:noProof/>
                <w:color w:val="FF0000"/>
              </w:rPr>
              <w:pict>
                <v:shape id="_x0000_s3492" type="#_x0000_t202" style="position:absolute;left:0;text-align:left;margin-left:50.15pt;margin-top:10.35pt;width:40.35pt;height:31.2pt;z-index:251852288" filled="f" fillcolor="#9cbee0" stroked="f" strokecolor="#739cc3" strokeweight="1.25pt">
                  <v:fill color2="#bbd5f0"/>
                  <v:textbox style="mso-next-textbox:#_x0000_s3492">
                    <w:txbxContent>
                      <w:p w:rsidR="001D1D29" w:rsidRDefault="001D1D29" w:rsidP="005C4516">
                        <w:r>
                          <w:t>40</w:t>
                        </w:r>
                      </w:p>
                    </w:txbxContent>
                  </v:textbox>
                </v:shape>
              </w:pict>
            </w:r>
            <w:r w:rsidRPr="00B13909">
              <w:rPr>
                <w:b/>
                <w:noProof/>
                <w:sz w:val="28"/>
              </w:rPr>
              <w:pict>
                <v:shape id="_x0000_s3539" type="#_x0000_t202" style="position:absolute;left:0;text-align:left;margin-left:203.95pt;margin-top:9.75pt;width:70.85pt;height:31.2pt;z-index:251900416" filled="f" fillcolor="#9cbee0" stroked="f" strokecolor="#739cc3" strokeweight="1.25pt">
                  <v:fill color2="#bbd5f0"/>
                  <v:textbox style="mso-next-textbox:#_x0000_s3539">
                    <w:txbxContent>
                      <w:p w:rsidR="001D1D29" w:rsidRDefault="001D1D29" w:rsidP="005C4516">
                        <w:r>
                          <w:rPr>
                            <w:rFonts w:hint="eastAsia"/>
                          </w:rPr>
                          <w:t>损耗</w:t>
                        </w:r>
                        <w:r>
                          <w:t>0.36</w:t>
                        </w:r>
                      </w:p>
                    </w:txbxContent>
                  </v:textbox>
                </v:shape>
              </w:pict>
            </w:r>
            <w:r>
              <w:rPr>
                <w:noProof/>
                <w:color w:val="FF0000"/>
              </w:rPr>
              <w:pict>
                <v:line id="_x0000_s3496" style="position:absolute;left:0;text-align:left;z-index:251856384" from="127.35pt,-.5pt" to="153.6pt,-.5pt">
                  <v:stroke endarrow="block"/>
                </v:line>
              </w:pict>
            </w:r>
          </w:p>
          <w:p w:rsidR="005C4516" w:rsidRDefault="00B13909" w:rsidP="005C4516">
            <w:pPr>
              <w:tabs>
                <w:tab w:val="left" w:pos="3416"/>
              </w:tabs>
              <w:snapToGrid w:val="0"/>
              <w:spacing w:line="360" w:lineRule="auto"/>
              <w:ind w:firstLineChars="200" w:firstLine="562"/>
              <w:rPr>
                <w:color w:val="FF0000"/>
                <w:highlight w:val="green"/>
              </w:rPr>
            </w:pPr>
            <w:r w:rsidRPr="00B13909">
              <w:rPr>
                <w:b/>
                <w:noProof/>
                <w:sz w:val="28"/>
              </w:rPr>
              <w:pict>
                <v:shape id="_x0000_s3542" type="#_x0000_t202" style="position:absolute;left:0;text-align:left;margin-left:341.1pt;margin-top:11.85pt;width:40.35pt;height:22.7pt;z-index:251903488" filled="f" fillcolor="#9cbee0" stroked="f" strokecolor="#739cc3" strokeweight="1.25pt">
                  <v:fill color2="#bbd5f0"/>
                  <v:textbox style="mso-next-textbox:#_x0000_s3542">
                    <w:txbxContent>
                      <w:p w:rsidR="001D1D29" w:rsidRDefault="001D1D29" w:rsidP="005C4516">
                        <w:r>
                          <w:t>9.98</w:t>
                        </w:r>
                      </w:p>
                    </w:txbxContent>
                  </v:textbox>
                </v:shape>
              </w:pict>
            </w:r>
            <w:r>
              <w:rPr>
                <w:noProof/>
                <w:color w:val="FF0000"/>
              </w:rPr>
              <w:pict>
                <v:shape id="_x0000_s3510" type="#_x0000_t202" style="position:absolute;left:0;text-align:left;margin-left:125.2pt;margin-top:9.05pt;width:40.35pt;height:22.7pt;z-index:251870720" filled="f" fillcolor="#9cbee0" stroked="f" strokecolor="#739cc3" strokeweight="1.25pt">
                  <v:fill color2="#bbd5f0"/>
                  <v:textbox style="mso-next-textbox:#_x0000_s3510">
                    <w:txbxContent>
                      <w:p w:rsidR="001D1D29" w:rsidRDefault="001D1D29" w:rsidP="005C4516">
                        <w:r>
                          <w:t>0.36</w:t>
                        </w:r>
                      </w:p>
                    </w:txbxContent>
                  </v:textbox>
                </v:shape>
              </w:pict>
            </w:r>
            <w:r w:rsidRPr="00B13909">
              <w:rPr>
                <w:b/>
                <w:noProof/>
                <w:sz w:val="28"/>
              </w:rPr>
              <w:pict>
                <v:polyline id="_x0000_s3538" style="position:absolute;left:0;text-align:left;z-index:251899392;mso-position-horizontal:absolute;mso-position-vertical:absolute" points="188.9pt,12.9pt,191.7pt,5.8pt,205.9pt,1.65pt" coordsize="340,225" filled="f">
                  <v:stroke dashstyle="dash" endarrow="block"/>
                  <v:path arrowok="t"/>
                </v:polyline>
              </w:pict>
            </w:r>
            <w:r>
              <w:rPr>
                <w:noProof/>
                <w:color w:val="FF0000"/>
              </w:rPr>
              <w:pict>
                <v:rect id="_x0000_s3499" style="position:absolute;left:0;text-align:left;margin-left:152.85pt;margin-top:12.85pt;width:93.55pt;height:22.7pt;z-index:251859456" filled="f" fillcolor="#9cbee0">
                  <v:fill color2="#bbd5f0"/>
                  <v:textbox style="mso-next-textbox:#_x0000_s3499">
                    <w:txbxContent>
                      <w:p w:rsidR="001D1D29" w:rsidRDefault="001D1D29" w:rsidP="005C4516">
                        <w:pPr>
                          <w:jc w:val="center"/>
                        </w:pPr>
                        <w:r>
                          <w:rPr>
                            <w:rFonts w:hint="eastAsia"/>
                          </w:rPr>
                          <w:t>循环水损耗补水</w:t>
                        </w:r>
                      </w:p>
                    </w:txbxContent>
                  </v:textbox>
                </v:rect>
              </w:pict>
            </w:r>
            <w:r>
              <w:rPr>
                <w:noProof/>
                <w:color w:val="FF0000"/>
              </w:rPr>
              <w:pict>
                <v:line id="_x0000_s3482" style="position:absolute;left:0;text-align:left;z-index:251842048" from="100.95pt,12.35pt" to="127.2pt,12.35pt">
                  <v:stroke endarrow="block"/>
                </v:line>
              </w:pict>
            </w:r>
            <w:r>
              <w:rPr>
                <w:noProof/>
                <w:color w:val="FF0000"/>
              </w:rPr>
              <w:pict>
                <v:line id="_x0000_s3479" style="position:absolute;left:0;text-align:left;z-index:251838976" from="53.7pt,12.35pt" to="79.95pt,12.35pt">
                  <v:stroke endarrow="block"/>
                </v:line>
              </w:pict>
            </w:r>
            <w:r>
              <w:rPr>
                <w:noProof/>
                <w:color w:val="FF0000"/>
              </w:rPr>
              <w:pict>
                <v:line id="_x0000_s3478" style="position:absolute;left:0;text-align:left;z-index:251837952" from="53.7pt,11.05pt" to="53.75pt,215.15pt">
                  <o:lock v:ext="edit" aspectratio="t"/>
                </v:line>
              </w:pict>
            </w:r>
          </w:p>
          <w:p w:rsidR="005C4516" w:rsidRDefault="00B13909" w:rsidP="005C4516">
            <w:pPr>
              <w:snapToGrid w:val="0"/>
              <w:spacing w:line="360" w:lineRule="auto"/>
              <w:ind w:firstLineChars="200" w:firstLine="420"/>
              <w:rPr>
                <w:color w:val="FF0000"/>
                <w:highlight w:val="green"/>
              </w:rPr>
            </w:pPr>
            <w:r>
              <w:rPr>
                <w:noProof/>
                <w:color w:val="FF0000"/>
              </w:rPr>
              <w:pict>
                <v:line id="_x0000_s3497" style="position:absolute;left:0;text-align:left;z-index:251857408" from="126.6pt,10.05pt" to="152.85pt,10.05pt">
                  <v:stroke endarrow="block"/>
                </v:line>
              </w:pict>
            </w:r>
          </w:p>
          <w:p w:rsidR="005C4516" w:rsidRDefault="00B13909" w:rsidP="005C4516">
            <w:pPr>
              <w:tabs>
                <w:tab w:val="left" w:pos="3540"/>
              </w:tabs>
              <w:snapToGrid w:val="0"/>
              <w:spacing w:line="360" w:lineRule="auto"/>
              <w:ind w:firstLineChars="200" w:firstLine="420"/>
              <w:rPr>
                <w:color w:val="FF0000"/>
                <w:highlight w:val="green"/>
              </w:rPr>
            </w:pPr>
            <w:r>
              <w:rPr>
                <w:noProof/>
                <w:color w:val="FF0000"/>
              </w:rPr>
              <w:pict>
                <v:shape id="_x0000_s3525" type="#_x0000_t202" style="position:absolute;left:0;text-align:left;margin-left:191.35pt;margin-top:3pt;width:85.05pt;height:26.4pt;z-index:251886080" filled="f" fillcolor="#9cbee0" stroked="f" strokecolor="#739cc3" strokeweight="1.25pt">
                  <v:fill color2="#bbd5f0"/>
                  <v:textbox style="mso-next-textbox:#_x0000_s3525">
                    <w:txbxContent>
                      <w:p w:rsidR="001D1D29" w:rsidRDefault="001D1D29" w:rsidP="005C4516">
                        <w:r>
                          <w:rPr>
                            <w:rFonts w:hint="eastAsia"/>
                          </w:rPr>
                          <w:t>进入产品</w:t>
                        </w:r>
                        <w:r>
                          <w:t>4.35</w:t>
                        </w:r>
                      </w:p>
                    </w:txbxContent>
                  </v:textbox>
                </v:shape>
              </w:pict>
            </w:r>
            <w:r>
              <w:rPr>
                <w:noProof/>
                <w:color w:val="FF0000"/>
              </w:rPr>
              <w:pict>
                <v:polyline id="_x0000_s3524" style="position:absolute;left:0;text-align:left;z-index:251885056;mso-position-horizontal:absolute;mso-position-vertical:absolute" points="178.35pt,22.9pt,181.15pt,15.8pt,195.35pt,11.65pt" coordsize="340,225" filled="f">
                  <v:stroke dashstyle="dash" endarrow="block"/>
                  <v:path arrowok="t"/>
                </v:polyline>
              </w:pict>
            </w:r>
          </w:p>
          <w:p w:rsidR="005C4516" w:rsidRDefault="00B13909" w:rsidP="005C4516">
            <w:pPr>
              <w:tabs>
                <w:tab w:val="left" w:pos="7635"/>
              </w:tabs>
              <w:snapToGrid w:val="0"/>
              <w:spacing w:line="360" w:lineRule="auto"/>
              <w:ind w:firstLineChars="200" w:firstLine="420"/>
              <w:rPr>
                <w:color w:val="FF0000"/>
                <w:highlight w:val="green"/>
              </w:rPr>
            </w:pPr>
            <w:r>
              <w:rPr>
                <w:noProof/>
                <w:color w:val="FF0000"/>
              </w:rPr>
              <w:pict>
                <v:rect id="_x0000_s3476" style="position:absolute;left:0;text-align:left;margin-left:5.1pt;margin-top:13.45pt;width:20.85pt;height:57.15pt;z-index:251835904" filled="f" fillcolor="#9cbee0">
                  <v:fill color2="#bbd5f0"/>
                  <v:textbox style="mso-next-textbox:#_x0000_s3476">
                    <w:txbxContent>
                      <w:p w:rsidR="001D1D29" w:rsidRDefault="001D1D29" w:rsidP="005C4516">
                        <w:r>
                          <w:rPr>
                            <w:rFonts w:hint="eastAsia"/>
                          </w:rPr>
                          <w:t>新鲜水</w:t>
                        </w:r>
                      </w:p>
                    </w:txbxContent>
                  </v:textbox>
                </v:rect>
              </w:pict>
            </w:r>
            <w:r>
              <w:rPr>
                <w:noProof/>
                <w:color w:val="FF0000"/>
              </w:rPr>
              <w:pict>
                <v:shape id="_x0000_s3511" type="#_x0000_t202" style="position:absolute;left:0;text-align:left;margin-left:120.6pt;margin-top:1.95pt;width:40.35pt;height:31.2pt;z-index:251871744" filled="f" fillcolor="#9cbee0" stroked="f" strokecolor="#739cc3" strokeweight="1.25pt">
                  <v:fill color2="#bbd5f0"/>
                  <v:textbox style="mso-next-textbox:#_x0000_s3511">
                    <w:txbxContent>
                      <w:p w:rsidR="001D1D29" w:rsidRDefault="001D1D29" w:rsidP="005C4516">
                        <w:r>
                          <w:t>13.06</w:t>
                        </w:r>
                      </w:p>
                    </w:txbxContent>
                  </v:textbox>
                </v:shape>
              </w:pict>
            </w:r>
            <w:r>
              <w:rPr>
                <w:noProof/>
                <w:color w:val="FF0000"/>
              </w:rPr>
              <w:pict>
                <v:rect id="_x0000_s3502" style="position:absolute;left:0;text-align:left;margin-left:153.45pt;margin-top:5.6pt;width:79.35pt;height:22.7pt;z-index:251862528" filled="f" fillcolor="#9cbee0">
                  <v:fill color2="#bbd5f0"/>
                  <v:textbox style="mso-next-textbox:#_x0000_s3502">
                    <w:txbxContent>
                      <w:p w:rsidR="001D1D29" w:rsidRDefault="001D1D29" w:rsidP="005C4516">
                        <w:pPr>
                          <w:jc w:val="center"/>
                        </w:pPr>
                        <w:r>
                          <w:rPr>
                            <w:rFonts w:hint="eastAsia"/>
                          </w:rPr>
                          <w:t>反渗透浓缩</w:t>
                        </w:r>
                      </w:p>
                    </w:txbxContent>
                  </v:textbox>
                </v:rect>
              </w:pict>
            </w:r>
          </w:p>
          <w:p w:rsidR="005C4516" w:rsidRDefault="00B13909" w:rsidP="005C4516">
            <w:pPr>
              <w:tabs>
                <w:tab w:val="right" w:pos="8786"/>
              </w:tabs>
              <w:snapToGrid w:val="0"/>
              <w:spacing w:line="360" w:lineRule="auto"/>
              <w:ind w:firstLineChars="200" w:firstLine="420"/>
              <w:rPr>
                <w:color w:val="FF0000"/>
                <w:highlight w:val="green"/>
              </w:rPr>
            </w:pPr>
            <w:r>
              <w:rPr>
                <w:noProof/>
                <w:color w:val="FF0000"/>
              </w:rPr>
              <w:pict>
                <v:shape id="_x0000_s3537" type="#_x0000_t202" style="position:absolute;left:0;text-align:left;margin-left:285.75pt;margin-top:5.1pt;width:40.35pt;height:22.7pt;z-index:251898368" filled="f" fillcolor="#9cbee0" stroked="f" strokecolor="#739cc3" strokeweight="1.25pt">
                  <v:fill color2="#bbd5f0"/>
                  <v:textbox style="mso-next-textbox:#_x0000_s3537">
                    <w:txbxContent>
                      <w:p w:rsidR="001D1D29" w:rsidRDefault="001D1D29" w:rsidP="005C4516">
                        <w:r>
                          <w:t>20.91</w:t>
                        </w:r>
                      </w:p>
                    </w:txbxContent>
                  </v:textbox>
                </v:shape>
              </w:pict>
            </w:r>
            <w:r>
              <w:rPr>
                <w:noProof/>
                <w:color w:val="FF0000"/>
              </w:rPr>
              <w:pict>
                <v:rect id="_x0000_s3508" style="position:absolute;left:0;text-align:left;margin-left:325.35pt;margin-top:8.45pt;width:57.75pt;height:36.85pt;z-index:251868672" filled="f" fillcolor="#9cbee0">
                  <v:fill color2="#bbd5f0"/>
                  <v:textbox style="mso-next-textbox:#_x0000_s3508">
                    <w:txbxContent>
                      <w:p w:rsidR="001D1D29" w:rsidRDefault="001D1D29" w:rsidP="005C4516">
                        <w:pPr>
                          <w:jc w:val="center"/>
                        </w:pPr>
                        <w:r>
                          <w:rPr>
                            <w:rFonts w:hint="eastAsia"/>
                          </w:rPr>
                          <w:t>厂区污水处理站</w:t>
                        </w:r>
                      </w:p>
                    </w:txbxContent>
                  </v:textbox>
                </v:rect>
              </w:pict>
            </w:r>
            <w:r>
              <w:rPr>
                <w:noProof/>
                <w:color w:val="FF0000"/>
              </w:rPr>
              <w:pict>
                <v:shape id="_x0000_s3527" type="#_x0000_t202" style="position:absolute;left:0;text-align:left;margin-left:248.1pt;margin-top:.8pt;width:40.35pt;height:22.7pt;z-index:251888128" filled="f" fillcolor="#9cbee0" stroked="f" strokecolor="#739cc3" strokeweight="1.25pt">
                  <v:fill color2="#bbd5f0"/>
                  <v:textbox style="mso-next-textbox:#_x0000_s3527">
                    <w:txbxContent>
                      <w:p w:rsidR="001D1D29" w:rsidRDefault="001D1D29" w:rsidP="005C4516">
                        <w:r>
                          <w:t>8.71</w:t>
                        </w:r>
                      </w:p>
                    </w:txbxContent>
                  </v:textbox>
                </v:shape>
              </w:pict>
            </w:r>
            <w:r>
              <w:rPr>
                <w:noProof/>
                <w:color w:val="FF0000"/>
              </w:rPr>
              <w:pict>
                <v:shape id="_x0000_s3491" type="#_x0000_t202" style="position:absolute;left:0;text-align:left;margin-left:23.75pt;margin-top:4.95pt;width:40.35pt;height:31.2pt;z-index:251851264" filled="f" fillcolor="#9cbee0" stroked="f" strokecolor="#739cc3" strokeweight="1.25pt">
                  <v:fill color2="#bbd5f0"/>
                  <v:textbox style="mso-next-textbox:#_x0000_s3491">
                    <w:txbxContent>
                      <w:p w:rsidR="001D1D29" w:rsidRDefault="001D1D29" w:rsidP="005C4516">
                        <w:r>
                          <w:t>48</w:t>
                        </w:r>
                      </w:p>
                    </w:txbxContent>
                  </v:textbox>
                </v:shape>
              </w:pict>
            </w:r>
            <w:r>
              <w:rPr>
                <w:noProof/>
                <w:color w:val="FF0000"/>
              </w:rPr>
              <w:pict>
                <v:shape id="_x0000_s3530" type="#_x0000_t202" style="position:absolute;left:0;text-align:left;margin-left:189.65pt;margin-top:12.25pt;width:70.85pt;height:31.2pt;z-index:251891200" filled="f" fillcolor="#9cbee0" stroked="f" strokecolor="#739cc3" strokeweight="1.25pt">
                  <v:fill color2="#bbd5f0"/>
                  <v:textbox style="mso-next-textbox:#_x0000_s3530">
                    <w:txbxContent>
                      <w:p w:rsidR="001D1D29" w:rsidRDefault="001D1D29" w:rsidP="005C4516">
                        <w:r>
                          <w:rPr>
                            <w:rFonts w:hint="eastAsia"/>
                          </w:rPr>
                          <w:t>损耗</w:t>
                        </w:r>
                        <w:r>
                          <w:t>1.2</w:t>
                        </w:r>
                      </w:p>
                    </w:txbxContent>
                  </v:textbox>
                </v:shape>
              </w:pict>
            </w:r>
            <w:r>
              <w:rPr>
                <w:noProof/>
                <w:color w:val="FF0000"/>
              </w:rPr>
              <w:pict>
                <v:line id="_x0000_s3518" style="position:absolute;left:0;text-align:left;z-index:251878912" from="288.6pt,2.3pt" to="288.6pt,93pt">
                  <v:stroke dashstyle="dash"/>
                </v:line>
              </w:pict>
            </w:r>
            <w:r>
              <w:rPr>
                <w:noProof/>
                <w:color w:val="FF0000"/>
              </w:rPr>
              <w:pict>
                <v:line id="_x0000_s3507" style="position:absolute;left:0;text-align:left;z-index:251867648" from="234.75pt,2.3pt" to="288.6pt,2.3pt">
                  <v:stroke dashstyle="dash" endarrow="block"/>
                </v:line>
              </w:pict>
            </w:r>
            <w:r>
              <w:rPr>
                <w:noProof/>
                <w:color w:val="FF0000"/>
              </w:rPr>
              <w:pict>
                <v:line id="_x0000_s3501" style="position:absolute;left:0;text-align:left;z-index:251861504" from="127.2pt,2.35pt" to="153.45pt,2.35pt">
                  <v:stroke endarrow="block"/>
                </v:line>
              </w:pict>
            </w:r>
          </w:p>
          <w:p w:rsidR="005C4516" w:rsidRDefault="00B13909" w:rsidP="005C4516">
            <w:pPr>
              <w:snapToGrid w:val="0"/>
              <w:spacing w:line="360" w:lineRule="auto"/>
              <w:ind w:firstLineChars="200" w:firstLine="420"/>
              <w:rPr>
                <w:color w:val="FF0000"/>
                <w:highlight w:val="green"/>
              </w:rPr>
            </w:pPr>
            <w:r>
              <w:rPr>
                <w:noProof/>
                <w:color w:val="FF0000"/>
              </w:rPr>
              <w:pict>
                <v:line id="_x0000_s3519" style="position:absolute;left:0;text-align:left;flip:y;z-index:251879936" from="288.65pt,6.1pt" to="325.4pt,7.4pt">
                  <v:stroke dashstyle="dash" endarrow="block"/>
                </v:line>
              </w:pict>
            </w:r>
            <w:r>
              <w:rPr>
                <w:noProof/>
                <w:color w:val="FF0000"/>
              </w:rPr>
              <w:pict>
                <v:polyline id="_x0000_s3529" style="position:absolute;left:0;text-align:left;z-index:251890176;mso-position-horizontal:absolute;mso-position-vertical:absolute" points="178.35pt,15.4pt,181.15pt,8.3pt,195.35pt,4.15pt" coordsize="340,225" filled="f">
                  <v:stroke dashstyle="dash" endarrow="block"/>
                  <v:path arrowok="t"/>
                </v:polyline>
              </w:pict>
            </w:r>
            <w:r>
              <w:rPr>
                <w:noProof/>
                <w:color w:val="FF0000"/>
              </w:rPr>
              <w:pict>
                <v:shape id="_x0000_s3512" type="#_x0000_t202" style="position:absolute;left:0;text-align:left;margin-left:132.75pt;margin-top:8.3pt;width:40.35pt;height:22.7pt;z-index:251872768" filled="f" fillcolor="#9cbee0" stroked="f" strokecolor="#739cc3" strokeweight="1.25pt">
                  <v:fill color2="#bbd5f0"/>
                  <v:textbox style="mso-next-textbox:#_x0000_s3512">
                    <w:txbxContent>
                      <w:p w:rsidR="001D1D29" w:rsidRDefault="001D1D29" w:rsidP="005C4516">
                        <w:r>
                          <w:t>12</w:t>
                        </w:r>
                      </w:p>
                    </w:txbxContent>
                  </v:textbox>
                </v:shape>
              </w:pict>
            </w:r>
            <w:r>
              <w:rPr>
                <w:noProof/>
                <w:color w:val="FF0000"/>
              </w:rPr>
              <w:pict>
                <v:rect id="_x0000_s3504" style="position:absolute;left:0;text-align:left;margin-left:154.75pt;margin-top:16.35pt;width:70.85pt;height:22.7pt;z-index:251864576" filled="f" fillcolor="#9cbee0">
                  <v:fill color2="#bbd5f0"/>
                  <v:textbox style="mso-next-textbox:#_x0000_s3504">
                    <w:txbxContent>
                      <w:p w:rsidR="001D1D29" w:rsidRDefault="001D1D29" w:rsidP="005C4516">
                        <w:pPr>
                          <w:jc w:val="center"/>
                        </w:pPr>
                        <w:r>
                          <w:rPr>
                            <w:rFonts w:hint="eastAsia"/>
                          </w:rPr>
                          <w:t>清洗设备水</w:t>
                        </w:r>
                      </w:p>
                    </w:txbxContent>
                  </v:textbox>
                </v:rect>
              </w:pict>
            </w:r>
            <w:r>
              <w:rPr>
                <w:noProof/>
                <w:color w:val="FF0000"/>
              </w:rPr>
              <w:pict>
                <v:line id="_x0000_s3477" style="position:absolute;left:0;text-align:left;z-index:251836928" from="25.95pt,4.5pt" to="52.2pt,4.5pt">
                  <v:stroke endarrow="block"/>
                </v:line>
              </w:pict>
            </w:r>
          </w:p>
          <w:p w:rsidR="005C4516" w:rsidRDefault="00B13909" w:rsidP="005C4516">
            <w:pPr>
              <w:snapToGrid w:val="0"/>
              <w:spacing w:line="360" w:lineRule="auto"/>
              <w:ind w:firstLineChars="200" w:firstLine="562"/>
              <w:rPr>
                <w:color w:val="FF0000"/>
                <w:highlight w:val="green"/>
              </w:rPr>
            </w:pPr>
            <w:r w:rsidRPr="00B13909">
              <w:rPr>
                <w:b/>
                <w:noProof/>
                <w:sz w:val="28"/>
              </w:rPr>
              <w:pict>
                <v:shapetype id="_x0000_t32" coordsize="21600,21600" o:spt="32" o:oned="t" path="m,l21600,21600e" filled="f">
                  <v:path arrowok="t" fillok="f" o:connecttype="none"/>
                  <o:lock v:ext="edit" shapetype="t"/>
                </v:shapetype>
                <v:shape id="_x0000_s3548" type="#_x0000_t32" style="position:absolute;left:0;text-align:left;margin-left:341.1pt;margin-top:9.05pt;width:0;height:97.4pt;flip:y;z-index:251908608" o:connectortype="straight" strokecolor="black [3213]" strokeweight=".25pt">
                  <v:stroke dashstyle="dash" endarrow="block" miterlimit="2"/>
                </v:shape>
              </w:pict>
            </w:r>
            <w:r w:rsidRPr="00B13909">
              <w:rPr>
                <w:b/>
                <w:noProof/>
                <w:sz w:val="28"/>
              </w:rPr>
              <w:pict>
                <v:line id="_x0000_s3545" style="position:absolute;left:0;text-align:left;z-index:251906560" from="367.35pt,10.35pt" to="367.35pt,49.7pt" strokeweight=".1pt">
                  <v:stroke dashstyle="dash" endarrow="block"/>
                </v:line>
              </w:pict>
            </w:r>
            <w:r>
              <w:rPr>
                <w:noProof/>
                <w:color w:val="FF0000"/>
              </w:rPr>
              <w:pict>
                <v:shape id="_x0000_s3526" type="#_x0000_t202" style="position:absolute;left:0;text-align:left;margin-left:247.35pt;margin-top:13pt;width:40.35pt;height:22.7pt;z-index:251887104" filled="f" fillcolor="#9cbee0" stroked="f" strokecolor="#739cc3" strokeweight="1.25pt">
                  <v:fill color2="#bbd5f0"/>
                  <v:textbox style="mso-next-textbox:#_x0000_s3526">
                    <w:txbxContent>
                      <w:p w:rsidR="001D1D29" w:rsidRDefault="001D1D29" w:rsidP="005C4516">
                        <w:r>
                          <w:t>10.8</w:t>
                        </w:r>
                      </w:p>
                    </w:txbxContent>
                  </v:textbox>
                </v:shape>
              </w:pict>
            </w:r>
            <w:r>
              <w:rPr>
                <w:noProof/>
                <w:color w:val="FF0000"/>
              </w:rPr>
              <w:pict>
                <v:line id="_x0000_s3517" style="position:absolute;left:0;text-align:left;z-index:251877888" from="225.6pt,12.85pt" to="287.95pt,12.85pt">
                  <v:stroke dashstyle="dash" endarrow="block"/>
                </v:line>
              </w:pict>
            </w:r>
            <w:r>
              <w:rPr>
                <w:noProof/>
                <w:color w:val="FF0000"/>
              </w:rPr>
              <w:pict>
                <v:line id="_x0000_s3503" style="position:absolute;left:0;text-align:left;z-index:251863552" from="127.2pt,12.85pt" to="153.45pt,12.85pt">
                  <v:stroke endarrow="block"/>
                </v:line>
              </w:pict>
            </w:r>
          </w:p>
          <w:p w:rsidR="005C4516" w:rsidRDefault="00B13909" w:rsidP="005C4516">
            <w:pPr>
              <w:tabs>
                <w:tab w:val="left" w:pos="5392"/>
              </w:tabs>
              <w:snapToGrid w:val="0"/>
              <w:spacing w:line="360" w:lineRule="auto"/>
              <w:ind w:firstLineChars="200" w:firstLine="562"/>
              <w:rPr>
                <w:color w:val="FF0000"/>
                <w:highlight w:val="green"/>
              </w:rPr>
            </w:pPr>
            <w:r w:rsidRPr="00B13909">
              <w:rPr>
                <w:b/>
                <w:noProof/>
                <w:sz w:val="28"/>
              </w:rPr>
              <w:pict>
                <v:shape id="_x0000_s3543" type="#_x0000_t202" style="position:absolute;left:0;text-align:left;margin-left:364.35pt;margin-top:2.05pt;width:40.35pt;height:22.7pt;z-index:251904512" filled="f" fillcolor="#9cbee0" stroked="f" strokecolor="#739cc3" strokeweight="1.25pt">
                  <v:fill color2="#bbd5f0"/>
                  <v:textbox style="mso-next-textbox:#_x0000_s3543">
                    <w:txbxContent>
                      <w:p w:rsidR="001D1D29" w:rsidRDefault="001D1D29" w:rsidP="005C4516">
                        <w:r>
                          <w:t>35.69</w:t>
                        </w:r>
                      </w:p>
                    </w:txbxContent>
                  </v:textbox>
                </v:shape>
              </w:pict>
            </w:r>
            <w:r>
              <w:rPr>
                <w:noProof/>
                <w:color w:val="FF0000"/>
              </w:rPr>
              <w:pict>
                <v:shape id="_x0000_s3532" type="#_x0000_t202" style="position:absolute;left:0;text-align:left;margin-left:135pt;margin-top:6.15pt;width:70.85pt;height:31.2pt;z-index:251893248" filled="f" fillcolor="#9cbee0" stroked="f" strokecolor="#739cc3" strokeweight="1.25pt">
                  <v:fill color2="#bbd5f0"/>
                  <v:textbox style="mso-next-textbox:#_x0000_s3532">
                    <w:txbxContent>
                      <w:p w:rsidR="001D1D29" w:rsidRDefault="001D1D29" w:rsidP="005C4516">
                        <w:r>
                          <w:rPr>
                            <w:rFonts w:hint="eastAsia"/>
                          </w:rPr>
                          <w:t>损耗</w:t>
                        </w:r>
                        <w:r>
                          <w:t>0.6</w:t>
                        </w:r>
                      </w:p>
                    </w:txbxContent>
                  </v:textbox>
                </v:shape>
              </w:pict>
            </w:r>
            <w:r>
              <w:rPr>
                <w:noProof/>
                <w:color w:val="FF0000"/>
              </w:rPr>
              <w:pict>
                <v:polyline id="_x0000_s3531" style="position:absolute;left:0;text-align:left;z-index:251892224;mso-position-horizontal:absolute;mso-position-vertical:absolute" points="122.15pt,27.3pt,124.95pt,20.2pt,139.15pt,16.05pt" coordsize="340,225" filled="f">
                  <v:stroke dashstyle="dash" endarrow="block"/>
                  <v:path arrowok="t"/>
                </v:polyline>
              </w:pict>
            </w:r>
          </w:p>
          <w:p w:rsidR="005C4516" w:rsidRDefault="00B13909" w:rsidP="00235A6B">
            <w:pPr>
              <w:tabs>
                <w:tab w:val="left" w:pos="5978"/>
              </w:tabs>
              <w:snapToGrid w:val="0"/>
              <w:spacing w:line="360" w:lineRule="auto"/>
              <w:ind w:firstLineChars="200" w:firstLine="420"/>
              <w:rPr>
                <w:color w:val="FF0000"/>
                <w:highlight w:val="green"/>
              </w:rPr>
            </w:pPr>
            <w:r>
              <w:rPr>
                <w:noProof/>
                <w:color w:val="FF0000"/>
              </w:rPr>
              <w:pict>
                <v:shape id="_x0000_s3536" type="#_x0000_t202" style="position:absolute;left:0;text-align:left;margin-left:319pt;margin-top:15.5pt;width:70.85pt;height:31.2pt;z-index:251897344" filled="f" fillcolor="#9cbee0" stroked="f" strokecolor="#739cc3" strokeweight="1.25pt">
                  <v:fill color2="#bbd5f0"/>
                  <v:textbox style="mso-next-textbox:#_x0000_s3536">
                    <w:txbxContent>
                      <w:p w:rsidR="001D1D29" w:rsidRDefault="001D1D29" w:rsidP="005C4516">
                        <w:r>
                          <w:t>4.8</w:t>
                        </w:r>
                      </w:p>
                    </w:txbxContent>
                  </v:textbox>
                </v:shape>
              </w:pict>
            </w:r>
            <w:r w:rsidRPr="00B13909">
              <w:rPr>
                <w:b/>
                <w:noProof/>
                <w:sz w:val="28"/>
              </w:rPr>
              <w:pict>
                <v:shape id="_x0000_s3544" type="#_x0000_t202" style="position:absolute;left:0;text-align:left;margin-left:351.6pt;margin-top:7.7pt;width:40.35pt;height:47.15pt;z-index:251905536" filled="f" fillcolor="#9cbee0" stroked="f" strokecolor="#739cc3" strokeweight="1.25pt">
                  <v:fill color2="#bbd5f0"/>
                  <v:textbox style="mso-next-textbox:#_x0000_s3544">
                    <w:txbxContent>
                      <w:p w:rsidR="001D1D29" w:rsidRDefault="001D1D29" w:rsidP="005C4516">
                        <w:r>
                          <w:rPr>
                            <w:rFonts w:hint="eastAsia"/>
                          </w:rPr>
                          <w:t>市政管网</w:t>
                        </w:r>
                      </w:p>
                    </w:txbxContent>
                  </v:textbox>
                </v:shape>
              </w:pict>
            </w:r>
            <w:r>
              <w:rPr>
                <w:noProof/>
                <w:color w:val="FF0000"/>
              </w:rPr>
              <w:pict>
                <v:shape id="_x0000_s3520" type="#_x0000_t202" style="position:absolute;left:0;text-align:left;margin-left:53.9pt;margin-top:5pt;width:40.35pt;height:31.2pt;z-index:251880960" filled="f" fillcolor="#9cbee0" stroked="f" strokecolor="#739cc3" strokeweight="1.25pt">
                  <v:fill color2="#bbd5f0"/>
                  <v:textbox style="mso-next-textbox:#_x0000_s3520">
                    <w:txbxContent>
                      <w:p w:rsidR="001D1D29" w:rsidRDefault="001D1D29" w:rsidP="005C4516">
                        <w:r>
                          <w:t>2</w:t>
                        </w:r>
                      </w:p>
                    </w:txbxContent>
                  </v:textbox>
                </v:shape>
              </w:pict>
            </w:r>
            <w:r>
              <w:rPr>
                <w:noProof/>
                <w:color w:val="FF0000"/>
              </w:rPr>
              <w:pict>
                <v:rect id="_x0000_s3490" style="position:absolute;left:0;text-align:left;margin-left:80.85pt;margin-top:8.55pt;width:87.85pt;height:22.7pt;z-index:251850240" filled="f" fillcolor="#9cbee0">
                  <v:fill color2="#bbd5f0"/>
                  <v:textbox style="mso-next-textbox:#_x0000_s3490">
                    <w:txbxContent>
                      <w:p w:rsidR="001D1D29" w:rsidRDefault="001D1D29" w:rsidP="005C4516">
                        <w:pPr>
                          <w:jc w:val="center"/>
                        </w:pPr>
                        <w:r>
                          <w:rPr>
                            <w:rFonts w:hint="eastAsia"/>
                          </w:rPr>
                          <w:t>车间地面擦洗水</w:t>
                        </w:r>
                      </w:p>
                    </w:txbxContent>
                  </v:textbox>
                </v:rect>
              </w:pict>
            </w:r>
          </w:p>
          <w:p w:rsidR="005C4516" w:rsidRDefault="00B13909" w:rsidP="005C4516">
            <w:pPr>
              <w:tabs>
                <w:tab w:val="center" w:pos="4674"/>
              </w:tabs>
              <w:snapToGrid w:val="0"/>
              <w:spacing w:line="360" w:lineRule="auto"/>
              <w:ind w:firstLineChars="200" w:firstLine="420"/>
              <w:rPr>
                <w:color w:val="FF0000"/>
                <w:highlight w:val="green"/>
              </w:rPr>
            </w:pPr>
            <w:r>
              <w:rPr>
                <w:noProof/>
                <w:color w:val="FF0000"/>
              </w:rPr>
              <w:pict>
                <v:shape id="_x0000_s3533" type="#_x0000_t202" style="position:absolute;left:0;text-align:left;margin-left:247.35pt;margin-top:5.45pt;width:40.35pt;height:22.7pt;z-index:251894272" filled="f" fillcolor="#9cbee0" stroked="f" strokecolor="#739cc3" strokeweight="1.25pt">
                  <v:fill color2="#bbd5f0"/>
                  <v:textbox style="mso-next-textbox:#_x0000_s3533">
                    <w:txbxContent>
                      <w:p w:rsidR="001D1D29" w:rsidRDefault="001D1D29" w:rsidP="005C4516">
                        <w:r>
                          <w:t>1.4</w:t>
                        </w:r>
                      </w:p>
                    </w:txbxContent>
                  </v:textbox>
                </v:shape>
              </w:pict>
            </w:r>
            <w:r>
              <w:rPr>
                <w:noProof/>
                <w:color w:val="FF0000"/>
              </w:rPr>
              <w:pict>
                <v:shape id="_x0000_s3535" type="#_x0000_t202" style="position:absolute;left:0;text-align:left;margin-left:136.35pt;margin-top:16.65pt;width:57.75pt;height:31.2pt;z-index:251896320" filled="f" fillcolor="#9cbee0" stroked="f" strokecolor="#739cc3" strokeweight="1.25pt">
                  <v:fill color2="#bbd5f0"/>
                  <v:textbox style="mso-next-textbox:#_x0000_s3535">
                    <w:txbxContent>
                      <w:p w:rsidR="001D1D29" w:rsidRDefault="001D1D29" w:rsidP="005C4516">
                        <w:r>
                          <w:rPr>
                            <w:rFonts w:hint="eastAsia"/>
                          </w:rPr>
                          <w:t>损耗</w:t>
                        </w:r>
                        <w:r>
                          <w:t>1.2</w:t>
                        </w:r>
                      </w:p>
                    </w:txbxContent>
                  </v:textbox>
                </v:shape>
              </w:pict>
            </w:r>
            <w:r>
              <w:rPr>
                <w:noProof/>
                <w:color w:val="FF0000"/>
              </w:rPr>
              <w:pict>
                <v:line id="_x0000_s3516" style="position:absolute;left:0;text-align:left;z-index:251876864" from="167.85pt,5.35pt" to="289.75pt,5.35pt">
                  <v:stroke dashstyle="dash" endarrow="block"/>
                </v:line>
              </w:pict>
            </w:r>
            <w:r>
              <w:rPr>
                <w:noProof/>
                <w:color w:val="FF0000"/>
              </w:rPr>
              <w:pict>
                <v:line id="_x0000_s3480" style="position:absolute;left:0;text-align:left;z-index:251840000" from="54.6pt,5.6pt" to="80.85pt,5.6pt">
                  <v:stroke endarrow="block"/>
                </v:line>
              </w:pict>
            </w:r>
          </w:p>
          <w:p w:rsidR="005C4516" w:rsidRDefault="00B13909" w:rsidP="005C4516">
            <w:pPr>
              <w:snapToGrid w:val="0"/>
              <w:spacing w:line="360" w:lineRule="auto"/>
              <w:ind w:firstLineChars="200" w:firstLine="420"/>
              <w:rPr>
                <w:color w:val="FF0000"/>
                <w:highlight w:val="green"/>
              </w:rPr>
            </w:pPr>
            <w:r>
              <w:rPr>
                <w:noProof/>
                <w:color w:val="FF0000"/>
              </w:rPr>
              <w:pict>
                <v:shape id="_x0000_s3493" type="#_x0000_t202" style="position:absolute;left:0;text-align:left;margin-left:194.1pt;margin-top:16.45pt;width:40.35pt;height:31.2pt;z-index:251853312" filled="f" fillcolor="#9cbee0" stroked="f" strokecolor="#739cc3" strokeweight="1.25pt">
                  <v:fill color2="#bbd5f0"/>
                  <v:textbox style="mso-next-textbox:#_x0000_s3493">
                    <w:txbxContent>
                      <w:p w:rsidR="001D1D29" w:rsidRDefault="001D1D29" w:rsidP="005C4516">
                        <w:r>
                          <w:t>4.8</w:t>
                        </w:r>
                      </w:p>
                    </w:txbxContent>
                  </v:textbox>
                </v:shape>
              </w:pict>
            </w:r>
            <w:r>
              <w:rPr>
                <w:noProof/>
                <w:color w:val="FF0000"/>
              </w:rPr>
              <w:pict>
                <v:polyline id="_x0000_s3534" style="position:absolute;left:0;text-align:left;z-index:251895296;mso-position-horizontal:absolute;mso-position-vertical:absolute" points="120.65pt,21.75pt,123.45pt,14.65pt,137.65pt,10.5pt" coordsize="340,225" filled="f">
                  <v:stroke dashstyle="dash" endarrow="block"/>
                  <v:path arrowok="t"/>
                </v:polyline>
              </w:pict>
            </w:r>
            <w:r>
              <w:rPr>
                <w:noProof/>
                <w:color w:val="FF0000"/>
              </w:rPr>
              <w:pict>
                <v:shape id="_x0000_s3521" type="#_x0000_t202" style="position:absolute;left:0;text-align:left;margin-left:54.05pt;margin-top:16.05pt;width:40.35pt;height:31.2pt;z-index:251881984" filled="f" fillcolor="#9cbee0" stroked="f" strokecolor="#739cc3" strokeweight="1.25pt">
                  <v:fill color2="#bbd5f0"/>
                  <v:textbox style="mso-next-textbox:#_x0000_s3521">
                    <w:txbxContent>
                      <w:p w:rsidR="001D1D29" w:rsidRDefault="001D1D29" w:rsidP="005C4516">
                        <w:r>
                          <w:t>6</w:t>
                        </w:r>
                      </w:p>
                    </w:txbxContent>
                  </v:textbox>
                </v:shape>
              </w:pict>
            </w:r>
          </w:p>
          <w:p w:rsidR="005C4516" w:rsidRPr="009A703E" w:rsidRDefault="00B13909" w:rsidP="005C4516">
            <w:pPr>
              <w:snapToGrid w:val="0"/>
              <w:spacing w:line="360" w:lineRule="auto"/>
              <w:ind w:firstLineChars="200" w:firstLine="420"/>
              <w:rPr>
                <w:color w:val="FF0000"/>
                <w:highlight w:val="green"/>
              </w:rPr>
            </w:pPr>
            <w:r>
              <w:rPr>
                <w:noProof/>
                <w:color w:val="FF0000"/>
              </w:rPr>
              <w:pict>
                <v:shape id="_x0000_s3547" type="#_x0000_t32" style="position:absolute;left:0;text-align:left;margin-left:167.85pt;margin-top:15.95pt;width:173.25pt;height:0;z-index:251907584" o:connectortype="straight" strokecolor="black [3213]" strokeweight=".25pt">
                  <v:stroke dashstyle="dash" miterlimit="2"/>
                </v:shape>
              </w:pict>
            </w:r>
            <w:r>
              <w:rPr>
                <w:noProof/>
                <w:color w:val="FF0000"/>
              </w:rPr>
              <w:pict>
                <v:rect id="_x0000_s3485" style="position:absolute;left:0;text-align:left;margin-left:78.65pt;margin-top:3.25pt;width:87.85pt;height:22.7pt;z-index:251845120" filled="f" fillcolor="#9cbee0">
                  <v:fill color2="#bbd5f0"/>
                  <v:textbox style="mso-next-textbox:#_x0000_s3485">
                    <w:txbxContent>
                      <w:p w:rsidR="001D1D29" w:rsidRDefault="001D1D29" w:rsidP="005C4516">
                        <w:pPr>
                          <w:jc w:val="center"/>
                        </w:pPr>
                        <w:r>
                          <w:rPr>
                            <w:rFonts w:hint="eastAsia"/>
                          </w:rPr>
                          <w:t>盥洗、冲厕用水</w:t>
                        </w:r>
                      </w:p>
                    </w:txbxContent>
                  </v:textbox>
                </v:rect>
              </w:pict>
            </w:r>
            <w:r>
              <w:rPr>
                <w:noProof/>
                <w:color w:val="FF0000"/>
              </w:rPr>
              <w:pict>
                <v:line id="_x0000_s3489" style="position:absolute;left:0;text-align:left;z-index:251849216" from="52.35pt,15.9pt" to="78.6pt,15.9pt">
                  <v:stroke endarrow="block"/>
                </v:line>
              </w:pict>
            </w:r>
          </w:p>
          <w:p w:rsidR="007E29AA" w:rsidRDefault="007E29AA" w:rsidP="008B057D">
            <w:pPr>
              <w:spacing w:line="360" w:lineRule="auto"/>
              <w:rPr>
                <w:sz w:val="24"/>
              </w:rPr>
            </w:pPr>
          </w:p>
          <w:p w:rsidR="00CC6FFA" w:rsidRDefault="001D1D29" w:rsidP="00E42770">
            <w:pPr>
              <w:spacing w:line="360" w:lineRule="auto"/>
              <w:jc w:val="center"/>
              <w:rPr>
                <w:b/>
                <w:sz w:val="24"/>
              </w:rPr>
            </w:pPr>
            <w:r w:rsidRPr="00BE7134">
              <w:rPr>
                <w:rFonts w:hint="eastAsia"/>
                <w:b/>
                <w:sz w:val="24"/>
              </w:rPr>
              <w:t>图</w:t>
            </w:r>
            <w:r w:rsidRPr="00BE7134">
              <w:rPr>
                <w:b/>
                <w:sz w:val="24"/>
              </w:rPr>
              <w:t xml:space="preserve">2-1   </w:t>
            </w:r>
            <w:r w:rsidRPr="00BE7134">
              <w:rPr>
                <w:rFonts w:hint="eastAsia"/>
                <w:b/>
                <w:sz w:val="24"/>
              </w:rPr>
              <w:t>项目水平衡图（</w:t>
            </w:r>
            <w:r w:rsidRPr="00BE7134">
              <w:rPr>
                <w:b/>
                <w:sz w:val="24"/>
              </w:rPr>
              <w:t>m</w:t>
            </w:r>
            <w:r w:rsidRPr="00BE7134">
              <w:rPr>
                <w:b/>
                <w:sz w:val="24"/>
                <w:vertAlign w:val="superscript"/>
              </w:rPr>
              <w:t>3</w:t>
            </w:r>
            <w:r w:rsidRPr="00BE7134">
              <w:rPr>
                <w:b/>
                <w:sz w:val="24"/>
              </w:rPr>
              <w:t>/</w:t>
            </w:r>
            <w:r>
              <w:rPr>
                <w:b/>
                <w:sz w:val="24"/>
              </w:rPr>
              <w:t>d</w:t>
            </w:r>
            <w:r w:rsidRPr="00BE7134">
              <w:rPr>
                <w:rFonts w:hint="eastAsia"/>
                <w:b/>
                <w:sz w:val="24"/>
              </w:rPr>
              <w:t>）</w:t>
            </w:r>
          </w:p>
          <w:p w:rsidR="009A43CB" w:rsidRPr="00235A6B" w:rsidRDefault="009A43CB" w:rsidP="00791E35">
            <w:pPr>
              <w:spacing w:line="360" w:lineRule="auto"/>
              <w:jc w:val="center"/>
              <w:rPr>
                <w:b/>
                <w:sz w:val="24"/>
              </w:rPr>
            </w:pPr>
          </w:p>
          <w:p w:rsidR="00791E35" w:rsidRDefault="00791E35" w:rsidP="00791E35">
            <w:pPr>
              <w:spacing w:line="360" w:lineRule="auto"/>
              <w:jc w:val="center"/>
              <w:rPr>
                <w:b/>
                <w:sz w:val="24"/>
              </w:rPr>
            </w:pPr>
          </w:p>
          <w:p w:rsidR="00791E35" w:rsidRDefault="00791E35" w:rsidP="00791E35">
            <w:pPr>
              <w:spacing w:line="360" w:lineRule="auto"/>
              <w:jc w:val="center"/>
              <w:rPr>
                <w:b/>
                <w:sz w:val="24"/>
              </w:rPr>
            </w:pPr>
          </w:p>
          <w:p w:rsidR="00791E35" w:rsidRDefault="00791E35" w:rsidP="00791E35">
            <w:pPr>
              <w:spacing w:line="360" w:lineRule="auto"/>
              <w:jc w:val="center"/>
              <w:rPr>
                <w:b/>
                <w:sz w:val="24"/>
              </w:rPr>
            </w:pPr>
          </w:p>
          <w:p w:rsidR="00791E35" w:rsidRDefault="00791E35" w:rsidP="00791E35">
            <w:pPr>
              <w:spacing w:line="360" w:lineRule="auto"/>
              <w:jc w:val="center"/>
              <w:rPr>
                <w:b/>
                <w:sz w:val="24"/>
              </w:rPr>
            </w:pPr>
          </w:p>
          <w:p w:rsidR="00791E35" w:rsidRDefault="00791E35" w:rsidP="00791E35">
            <w:pPr>
              <w:spacing w:line="360" w:lineRule="auto"/>
              <w:jc w:val="center"/>
              <w:rPr>
                <w:b/>
                <w:sz w:val="24"/>
              </w:rPr>
            </w:pPr>
          </w:p>
          <w:p w:rsidR="00FB0A21" w:rsidRDefault="00FB0A21" w:rsidP="00791E35">
            <w:pPr>
              <w:spacing w:line="360" w:lineRule="auto"/>
              <w:jc w:val="center"/>
              <w:rPr>
                <w:b/>
                <w:sz w:val="24"/>
              </w:rPr>
            </w:pPr>
          </w:p>
          <w:p w:rsidR="00FB0A21" w:rsidRDefault="00FB0A21" w:rsidP="00791E35">
            <w:pPr>
              <w:spacing w:line="360" w:lineRule="auto"/>
              <w:jc w:val="center"/>
              <w:rPr>
                <w:b/>
                <w:sz w:val="24"/>
              </w:rPr>
            </w:pPr>
          </w:p>
          <w:p w:rsidR="00FB0A21" w:rsidRDefault="00FB0A21" w:rsidP="00791E35">
            <w:pPr>
              <w:spacing w:line="360" w:lineRule="auto"/>
              <w:jc w:val="center"/>
              <w:rPr>
                <w:b/>
                <w:sz w:val="24"/>
              </w:rPr>
            </w:pPr>
          </w:p>
          <w:p w:rsidR="00FE1E25" w:rsidRPr="00F95A3E" w:rsidRDefault="00FE1E25" w:rsidP="008804AE">
            <w:pPr>
              <w:spacing w:line="360" w:lineRule="auto"/>
              <w:rPr>
                <w:b/>
                <w:sz w:val="24"/>
              </w:rPr>
            </w:pPr>
          </w:p>
        </w:tc>
      </w:tr>
      <w:tr w:rsidR="00B7465A" w:rsidRPr="00F75736">
        <w:trPr>
          <w:trHeight w:val="4096"/>
          <w:jc w:val="center"/>
        </w:trPr>
        <w:tc>
          <w:tcPr>
            <w:tcW w:w="8522" w:type="dxa"/>
          </w:tcPr>
          <w:p w:rsidR="000A6A54" w:rsidRPr="00F77898" w:rsidRDefault="001D1D29" w:rsidP="000A6A54">
            <w:pPr>
              <w:snapToGrid w:val="0"/>
              <w:spacing w:line="360" w:lineRule="auto"/>
              <w:rPr>
                <w:b/>
                <w:sz w:val="24"/>
              </w:rPr>
            </w:pPr>
            <w:r w:rsidRPr="00F77898">
              <w:rPr>
                <w:rFonts w:hAnsi="宋体" w:hint="eastAsia"/>
                <w:b/>
                <w:sz w:val="24"/>
              </w:rPr>
              <w:lastRenderedPageBreak/>
              <w:t>主要工艺流程及产污环节（附处理工艺流程图，标出产污节点）</w:t>
            </w:r>
          </w:p>
          <w:p w:rsidR="000A6A54" w:rsidRDefault="001D1D29" w:rsidP="000A6A54">
            <w:pPr>
              <w:spacing w:line="360" w:lineRule="auto"/>
              <w:ind w:firstLineChars="196" w:firstLine="472"/>
              <w:rPr>
                <w:rFonts w:hAnsi="宋体"/>
                <w:b/>
                <w:sz w:val="24"/>
              </w:rPr>
            </w:pPr>
            <w:r>
              <w:rPr>
                <w:rFonts w:hAnsi="宋体"/>
                <w:b/>
                <w:sz w:val="24"/>
              </w:rPr>
              <w:t>1.1</w:t>
            </w:r>
            <w:r>
              <w:rPr>
                <w:rFonts w:hAnsi="宋体" w:hint="eastAsia"/>
                <w:b/>
                <w:sz w:val="24"/>
              </w:rPr>
              <w:t>、</w:t>
            </w:r>
            <w:r w:rsidRPr="00A85EBB">
              <w:rPr>
                <w:rFonts w:ascii="宋体" w:hAnsi="宋体" w:hint="eastAsia"/>
                <w:b/>
                <w:sz w:val="24"/>
              </w:rPr>
              <w:t>果糖二磷酸钠口服液</w:t>
            </w:r>
            <w:r w:rsidRPr="003D5A00">
              <w:rPr>
                <w:rFonts w:ascii="宋体" w:hAnsi="宋体" w:hint="eastAsia"/>
                <w:b/>
                <w:sz w:val="24"/>
              </w:rPr>
              <w:t>工艺流程</w:t>
            </w:r>
            <w:r w:rsidRPr="00F77898">
              <w:rPr>
                <w:rFonts w:hAnsi="宋体" w:hint="eastAsia"/>
                <w:b/>
                <w:sz w:val="24"/>
              </w:rPr>
              <w:t>及产污环节图</w:t>
            </w: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A85EBB" w:rsidP="00A85EBB">
            <w:pPr>
              <w:ind w:firstLineChars="100" w:firstLine="241"/>
              <w:rPr>
                <w:b/>
                <w:color w:val="FF0000"/>
                <w:sz w:val="24"/>
              </w:rPr>
            </w:pPr>
          </w:p>
          <w:p w:rsidR="00A85EBB" w:rsidRDefault="00B13909" w:rsidP="00A85EBB">
            <w:pPr>
              <w:ind w:firstLineChars="100" w:firstLine="281"/>
              <w:rPr>
                <w:b/>
                <w:color w:val="FF0000"/>
                <w:sz w:val="24"/>
              </w:rPr>
            </w:pPr>
            <w:r w:rsidRPr="00B13909">
              <w:rPr>
                <w:b/>
                <w:noProof/>
                <w:sz w:val="28"/>
              </w:rPr>
              <w:lastRenderedPageBreak/>
              <w:pict>
                <v:rect id="_x0000_s3556" style="position:absolute;left:0;text-align:left;margin-left:216.6pt;margin-top:9.05pt;width:70.85pt;height:22.7pt;z-index:251915776" filled="f" fillcolor="#9cbee0">
                  <v:fill color2="#bbd5f0"/>
                  <v:textbox style="mso-next-textbox:#_x0000_s3556">
                    <w:txbxContent>
                      <w:p w:rsidR="001D1D29" w:rsidRDefault="001D1D29" w:rsidP="00A85EBB">
                        <w:pPr>
                          <w:jc w:val="center"/>
                        </w:pPr>
                        <w:r>
                          <w:rPr>
                            <w:rFonts w:hint="eastAsia"/>
                          </w:rPr>
                          <w:t>盐酸</w:t>
                        </w:r>
                      </w:p>
                    </w:txbxContent>
                  </v:textbox>
                </v:rect>
              </w:pict>
            </w:r>
            <w:r w:rsidRPr="00B13909">
              <w:rPr>
                <w:b/>
                <w:noProof/>
                <w:sz w:val="28"/>
              </w:rPr>
              <w:pict>
                <v:rect id="_x0000_s3553" style="position:absolute;left:0;text-align:left;margin-left:295.35pt;margin-top:9.05pt;width:70.85pt;height:22.7pt;z-index:251912704" filled="f" fillcolor="#9cbee0">
                  <v:fill color2="#bbd5f0"/>
                  <v:textbox style="mso-next-textbox:#_x0000_s3553">
                    <w:txbxContent>
                      <w:p w:rsidR="001D1D29" w:rsidRDefault="001D1D29" w:rsidP="00A85EBB">
                        <w:pPr>
                          <w:jc w:val="center"/>
                        </w:pPr>
                        <w:r>
                          <w:rPr>
                            <w:rFonts w:hint="eastAsia"/>
                          </w:rPr>
                          <w:t>纯化水</w:t>
                        </w:r>
                      </w:p>
                    </w:txbxContent>
                  </v:textbox>
                </v:rect>
              </w:pict>
            </w:r>
            <w:r w:rsidRPr="00B13909">
              <w:rPr>
                <w:b/>
                <w:noProof/>
                <w:sz w:val="28"/>
              </w:rPr>
              <w:pict>
                <v:rect id="_x0000_s3552" style="position:absolute;left:0;text-align:left;margin-left:128.1pt;margin-top:9.05pt;width:78.75pt;height:22.7pt;z-index:251911680" filled="f" fillcolor="#9cbee0">
                  <v:fill color2="#bbd5f0"/>
                  <v:textbox style="mso-next-textbox:#_x0000_s3552">
                    <w:txbxContent>
                      <w:p w:rsidR="001D1D29" w:rsidRDefault="001D1D29" w:rsidP="00A85EBB">
                        <w:r>
                          <w:rPr>
                            <w:rFonts w:hint="eastAsia"/>
                          </w:rPr>
                          <w:t>果糖二磷酸钠</w:t>
                        </w:r>
                      </w:p>
                    </w:txbxContent>
                  </v:textbox>
                </v:rect>
              </w:pict>
            </w:r>
          </w:p>
          <w:p w:rsidR="00A85EBB" w:rsidRDefault="00A85EBB" w:rsidP="00A85EBB">
            <w:pPr>
              <w:ind w:firstLineChars="100" w:firstLine="241"/>
              <w:rPr>
                <w:b/>
                <w:color w:val="FF0000"/>
                <w:sz w:val="24"/>
              </w:rPr>
            </w:pPr>
          </w:p>
          <w:p w:rsidR="00A85EBB" w:rsidRDefault="00B13909" w:rsidP="00A85EBB">
            <w:pPr>
              <w:tabs>
                <w:tab w:val="left" w:pos="1905"/>
              </w:tabs>
              <w:ind w:firstLineChars="100" w:firstLine="241"/>
              <w:rPr>
                <w:b/>
                <w:color w:val="FF0000"/>
                <w:sz w:val="24"/>
              </w:rPr>
            </w:pPr>
            <w:r>
              <w:rPr>
                <w:b/>
                <w:noProof/>
                <w:color w:val="FF0000"/>
                <w:sz w:val="24"/>
              </w:rPr>
              <w:pict>
                <v:line id="_x0000_s3557" style="position:absolute;left:0;text-align:left;z-index:251916800" from="253.35pt,4.6pt" to="253.35pt,21.6pt">
                  <v:stroke endarrow="block"/>
                </v:line>
              </w:pict>
            </w:r>
            <w:r>
              <w:rPr>
                <w:b/>
                <w:noProof/>
                <w:color w:val="FF0000"/>
                <w:sz w:val="24"/>
              </w:rPr>
              <w:pict>
                <v:line id="_x0000_s3555" style="position:absolute;left:0;text-align:left;flip:x;z-index:251914752" from="257.1pt,4.25pt" to="326.85pt,20.2pt">
                  <v:stroke endarrow="block"/>
                </v:line>
              </w:pict>
            </w:r>
            <w:r>
              <w:rPr>
                <w:b/>
                <w:noProof/>
                <w:color w:val="FF0000"/>
                <w:sz w:val="24"/>
              </w:rPr>
              <w:pict>
                <v:line id="_x0000_s3554" style="position:absolute;left:0;text-align:left;z-index:251913728" from="164.85pt,3.9pt" to="251.85pt,19.85pt">
                  <v:stroke endarrow="block"/>
                </v:line>
              </w:pict>
            </w:r>
          </w:p>
          <w:p w:rsidR="00A85EBB" w:rsidRDefault="00B13909" w:rsidP="00A85EBB">
            <w:pPr>
              <w:ind w:firstLineChars="100" w:firstLine="241"/>
              <w:rPr>
                <w:b/>
                <w:color w:val="FF0000"/>
                <w:sz w:val="24"/>
              </w:rPr>
            </w:pPr>
            <w:r>
              <w:rPr>
                <w:b/>
                <w:noProof/>
                <w:color w:val="FF0000"/>
                <w:sz w:val="24"/>
              </w:rPr>
              <w:pict>
                <v:shape id="_x0000_s3559" type="#_x0000_t202" style="position:absolute;left:0;text-align:left;margin-left:310.45pt;margin-top:6.35pt;width:62.15pt;height:23.75pt;z-index:251918848" filled="f" fillcolor="#9cbee0" stroked="f" strokecolor="#739cc3" strokeweight="1.25pt">
                  <v:fill opacity="58982f" color2="#bbd5f0"/>
                  <v:textbox style="mso-next-textbox:#_x0000_s3559">
                    <w:txbxContent>
                      <w:p w:rsidR="001D1D29" w:rsidRPr="007D6475" w:rsidRDefault="001D1D29" w:rsidP="00A85EBB">
                        <w:r>
                          <w:t>G</w:t>
                        </w:r>
                        <w:r>
                          <w:rPr>
                            <w:vertAlign w:val="subscript"/>
                          </w:rPr>
                          <w:t>1</w:t>
                        </w:r>
                        <w:r>
                          <w:rPr>
                            <w:rFonts w:hint="eastAsia"/>
                          </w:rPr>
                          <w:t>、</w:t>
                        </w:r>
                        <w:r w:rsidRPr="007D6475">
                          <w:t>S</w:t>
                        </w:r>
                        <w:r w:rsidRPr="007D6475">
                          <w:rPr>
                            <w:vertAlign w:val="subscript"/>
                          </w:rPr>
                          <w:t>1</w:t>
                        </w:r>
                        <w:r w:rsidRPr="007D6475">
                          <w:rPr>
                            <w:rFonts w:hint="eastAsia"/>
                          </w:rPr>
                          <w:t>、</w:t>
                        </w:r>
                        <w:r>
                          <w:t>N</w:t>
                        </w:r>
                      </w:p>
                    </w:txbxContent>
                  </v:textbox>
                </v:shape>
              </w:pict>
            </w:r>
            <w:r>
              <w:rPr>
                <w:b/>
                <w:noProof/>
                <w:color w:val="FF0000"/>
                <w:sz w:val="24"/>
              </w:rPr>
              <w:pict>
                <v:rect id="_x0000_s3605" style="position:absolute;left:0;text-align:left;margin-left:212.5pt;margin-top:7.1pt;width:70.85pt;height:22.7pt;z-index:251965952" filled="f" fillcolor="#9cbee0">
                  <v:fill color2="#bbd5f0"/>
                  <v:textbox style="mso-next-textbox:#_x0000_s3605">
                    <w:txbxContent>
                      <w:p w:rsidR="001D1D29" w:rsidRPr="007D6475" w:rsidRDefault="001D1D29" w:rsidP="00A85EBB">
                        <w:pPr>
                          <w:jc w:val="center"/>
                        </w:pPr>
                        <w:r w:rsidRPr="007D6475">
                          <w:rPr>
                            <w:rFonts w:hint="eastAsia"/>
                          </w:rPr>
                          <w:t>配液</w:t>
                        </w:r>
                      </w:p>
                    </w:txbxContent>
                  </v:textbox>
                </v:rect>
              </w:pict>
            </w:r>
          </w:p>
          <w:p w:rsidR="00A85EBB" w:rsidRDefault="00B13909" w:rsidP="00A85EBB">
            <w:pPr>
              <w:ind w:firstLineChars="100" w:firstLine="241"/>
              <w:rPr>
                <w:b/>
                <w:color w:val="FF0000"/>
                <w:sz w:val="24"/>
              </w:rPr>
            </w:pPr>
            <w:r>
              <w:rPr>
                <w:b/>
                <w:noProof/>
                <w:color w:val="FF0000"/>
                <w:sz w:val="24"/>
              </w:rPr>
              <w:pict>
                <v:line id="_x0000_s3558" style="position:absolute;left:0;text-align:left;z-index:251917824" from="284.1pt,.05pt" to="306.8pt,.05pt">
                  <v:stroke dashstyle="dash" endarrow="block"/>
                </v:line>
              </w:pict>
            </w:r>
          </w:p>
          <w:p w:rsidR="00A85EBB" w:rsidRDefault="00B13909" w:rsidP="00A85EBB">
            <w:pPr>
              <w:ind w:firstLineChars="100" w:firstLine="241"/>
              <w:rPr>
                <w:b/>
                <w:color w:val="FF0000"/>
                <w:sz w:val="24"/>
              </w:rPr>
            </w:pPr>
            <w:r>
              <w:rPr>
                <w:b/>
                <w:noProof/>
                <w:color w:val="FF0000"/>
                <w:sz w:val="24"/>
              </w:rPr>
              <w:pict>
                <v:line id="_x0000_s3606" style="position:absolute;left:0;text-align:left;z-index:251966976" from="251.85pt,1.85pt" to="251.85pt,18.85pt">
                  <v:stroke endarrow="block"/>
                </v:line>
              </w:pict>
            </w:r>
          </w:p>
          <w:p w:rsidR="00A85EBB" w:rsidRDefault="00B13909" w:rsidP="00A85EBB">
            <w:pPr>
              <w:ind w:firstLineChars="100" w:firstLine="241"/>
              <w:rPr>
                <w:b/>
                <w:color w:val="FF0000"/>
                <w:sz w:val="24"/>
              </w:rPr>
            </w:pPr>
            <w:r>
              <w:rPr>
                <w:b/>
                <w:noProof/>
                <w:color w:val="FF0000"/>
                <w:sz w:val="24"/>
              </w:rPr>
              <w:pict>
                <v:rect id="_x0000_s3608" style="position:absolute;left:0;text-align:left;margin-left:341.1pt;margin-top:3.65pt;width:70.85pt;height:22.7pt;z-index:251969024" filled="f" fillcolor="#9cbee0">
                  <v:fill color2="#bbd5f0"/>
                  <v:textbox style="mso-next-textbox:#_x0000_s3608">
                    <w:txbxContent>
                      <w:p w:rsidR="001D1D29" w:rsidRPr="007D6475" w:rsidRDefault="001D1D29" w:rsidP="00A85EBB">
                        <w:pPr>
                          <w:jc w:val="center"/>
                        </w:pPr>
                        <w:r w:rsidRPr="007D6475">
                          <w:rPr>
                            <w:rFonts w:hint="eastAsia"/>
                          </w:rPr>
                          <w:t>活性炭</w:t>
                        </w:r>
                      </w:p>
                    </w:txbxContent>
                  </v:textbox>
                </v:rect>
              </w:pict>
            </w:r>
            <w:r>
              <w:rPr>
                <w:b/>
                <w:noProof/>
                <w:color w:val="FF0000"/>
                <w:sz w:val="24"/>
              </w:rPr>
              <w:pict>
                <v:line id="_x0000_s3607" style="position:absolute;left:0;text-align:left;flip:x;z-index:251968000" from="283.5pt,11.45pt" to="341.25pt,11.45pt">
                  <v:stroke endarrow="block"/>
                </v:line>
              </w:pict>
            </w:r>
            <w:r>
              <w:rPr>
                <w:b/>
                <w:noProof/>
                <w:color w:val="FF0000"/>
                <w:sz w:val="24"/>
              </w:rPr>
              <w:pict>
                <v:shape id="_x0000_s3594" type="#_x0000_t202" style="position:absolute;left:0;text-align:left;margin-left:311.25pt;margin-top:11.45pt;width:68.25pt;height:23.75pt;z-index:251954688" filled="f" fillcolor="#9cbee0" stroked="f" strokecolor="#739cc3" strokeweight="1.25pt">
                  <v:fill opacity="58982f" color2="#bbd5f0"/>
                  <v:textbox style="mso-next-textbox:#_x0000_s3594">
                    <w:txbxContent>
                      <w:p w:rsidR="001D1D29" w:rsidRPr="00BE511D" w:rsidRDefault="001D1D29" w:rsidP="00A85EBB">
                        <w:r>
                          <w:t>S</w:t>
                        </w:r>
                        <w:r>
                          <w:rPr>
                            <w:vertAlign w:val="subscript"/>
                          </w:rPr>
                          <w:t>2</w:t>
                        </w:r>
                      </w:p>
                    </w:txbxContent>
                  </v:textbox>
                </v:shape>
              </w:pict>
            </w:r>
            <w:r>
              <w:rPr>
                <w:b/>
                <w:noProof/>
                <w:color w:val="FF0000"/>
                <w:sz w:val="24"/>
              </w:rPr>
              <w:pict>
                <v:rect id="_x0000_s3560" style="position:absolute;left:0;text-align:left;margin-left:212.5pt;margin-top:4.7pt;width:70.85pt;height:22.7pt;z-index:251919872" filled="f" fillcolor="#9cbee0">
                  <v:fill color2="#bbd5f0"/>
                  <v:textbox style="mso-next-textbox:#_x0000_s3560">
                    <w:txbxContent>
                      <w:p w:rsidR="001D1D29" w:rsidRPr="007D6475" w:rsidRDefault="001D1D29" w:rsidP="00A85EBB">
                        <w:pPr>
                          <w:jc w:val="center"/>
                        </w:pPr>
                        <w:r w:rsidRPr="007D6475">
                          <w:rPr>
                            <w:rFonts w:hint="eastAsia"/>
                          </w:rPr>
                          <w:t>吸附过滤</w:t>
                        </w:r>
                      </w:p>
                    </w:txbxContent>
                  </v:textbox>
                </v:rect>
              </w:pict>
            </w:r>
          </w:p>
          <w:p w:rsidR="00A85EBB" w:rsidRDefault="00B13909" w:rsidP="00A85EBB">
            <w:pPr>
              <w:tabs>
                <w:tab w:val="left" w:pos="3090"/>
              </w:tabs>
              <w:ind w:firstLineChars="100" w:firstLine="241"/>
              <w:rPr>
                <w:b/>
                <w:color w:val="FF0000"/>
                <w:sz w:val="24"/>
              </w:rPr>
            </w:pPr>
            <w:r>
              <w:rPr>
                <w:b/>
                <w:noProof/>
                <w:color w:val="FF0000"/>
                <w:sz w:val="24"/>
              </w:rPr>
              <w:pict>
                <v:line id="_x0000_s3593" style="position:absolute;left:0;text-align:left;z-index:251953664" from="284.1pt,5.8pt" to="306.8pt,5.8pt">
                  <v:stroke dashstyle="dash" endarrow="block"/>
                </v:line>
              </w:pict>
            </w:r>
            <w:r>
              <w:rPr>
                <w:b/>
                <w:noProof/>
                <w:color w:val="FF0000"/>
                <w:sz w:val="24"/>
              </w:rPr>
              <w:pict>
                <v:line id="_x0000_s3561" style="position:absolute;left:0;text-align:left;z-index:251920896" from="251.85pt,13.25pt" to="251.85pt,30.25pt">
                  <v:stroke endarrow="block"/>
                </v:line>
              </w:pict>
            </w:r>
          </w:p>
          <w:p w:rsidR="00A85EBB" w:rsidRDefault="00A85EBB" w:rsidP="00A85EBB">
            <w:pPr>
              <w:ind w:firstLineChars="100" w:firstLine="241"/>
              <w:rPr>
                <w:b/>
                <w:color w:val="FF0000"/>
                <w:sz w:val="24"/>
              </w:rPr>
            </w:pPr>
          </w:p>
          <w:p w:rsidR="00A85EBB" w:rsidRDefault="00B13909" w:rsidP="00A85EBB">
            <w:pPr>
              <w:ind w:firstLineChars="100" w:firstLine="241"/>
              <w:rPr>
                <w:b/>
                <w:color w:val="FF0000"/>
                <w:sz w:val="24"/>
              </w:rPr>
            </w:pPr>
            <w:r>
              <w:rPr>
                <w:b/>
                <w:noProof/>
                <w:color w:val="FF0000"/>
                <w:sz w:val="24"/>
              </w:rPr>
              <w:pict>
                <v:shape id="_x0000_s3598" type="#_x0000_t202" style="position:absolute;left:0;text-align:left;margin-left:309.6pt;margin-top:1.25pt;width:68.25pt;height:23.75pt;z-index:251958784" filled="f" fillcolor="#9cbee0" stroked="f" strokecolor="#739cc3" strokeweight="1.25pt">
                  <v:fill opacity="58982f" color2="#bbd5f0"/>
                  <v:textbox style="mso-next-textbox:#_x0000_s3598">
                    <w:txbxContent>
                      <w:p w:rsidR="001D1D29" w:rsidRPr="00BE511D" w:rsidRDefault="001D1D29" w:rsidP="00A85EBB">
                        <w:r>
                          <w:t>W</w:t>
                        </w:r>
                        <w:r>
                          <w:rPr>
                            <w:vertAlign w:val="subscript"/>
                          </w:rPr>
                          <w:t>1</w:t>
                        </w:r>
                        <w:r w:rsidRPr="007D6475">
                          <w:rPr>
                            <w:rFonts w:hint="eastAsia"/>
                          </w:rPr>
                          <w:t>、</w:t>
                        </w:r>
                        <w:r>
                          <w:t>N</w:t>
                        </w:r>
                      </w:p>
                      <w:p w:rsidR="001D1D29" w:rsidRPr="00BE511D" w:rsidRDefault="001D1D29" w:rsidP="00A85EBB"/>
                    </w:txbxContent>
                  </v:textbox>
                </v:shape>
              </w:pict>
            </w:r>
            <w:r>
              <w:rPr>
                <w:b/>
                <w:noProof/>
                <w:color w:val="FF0000"/>
                <w:sz w:val="24"/>
              </w:rPr>
              <w:pict>
                <v:line id="_x0000_s3597" style="position:absolute;left:0;text-align:left;z-index:251957760" from="283.35pt,9.05pt" to="306.05pt,9.05pt">
                  <v:stroke dashstyle="dash" endarrow="block"/>
                </v:line>
              </w:pict>
            </w:r>
            <w:r>
              <w:rPr>
                <w:b/>
                <w:noProof/>
                <w:color w:val="FF0000"/>
                <w:sz w:val="24"/>
              </w:rPr>
              <w:pict>
                <v:rect id="_x0000_s3591" style="position:absolute;left:0;text-align:left;margin-left:212.5pt;margin-top:2.3pt;width:70.85pt;height:22.7pt;z-index:251951616" filled="f" fillcolor="#9cbee0">
                  <v:fill color2="#bbd5f0"/>
                  <v:textbox style="mso-next-textbox:#_x0000_s3591">
                    <w:txbxContent>
                      <w:p w:rsidR="001D1D29" w:rsidRPr="007D6475" w:rsidRDefault="001D1D29" w:rsidP="00A85EBB">
                        <w:pPr>
                          <w:jc w:val="center"/>
                        </w:pPr>
                        <w:r w:rsidRPr="007D6475">
                          <w:rPr>
                            <w:rFonts w:hint="eastAsia"/>
                          </w:rPr>
                          <w:t>反渗透浓缩</w:t>
                        </w:r>
                      </w:p>
                    </w:txbxContent>
                  </v:textbox>
                </v:rect>
              </w:pict>
            </w:r>
          </w:p>
          <w:p w:rsidR="00A85EBB" w:rsidRDefault="00B13909" w:rsidP="00A85EBB">
            <w:pPr>
              <w:tabs>
                <w:tab w:val="left" w:pos="3410"/>
              </w:tabs>
              <w:ind w:firstLineChars="200" w:firstLine="420"/>
              <w:rPr>
                <w:color w:val="FF0000"/>
              </w:rPr>
            </w:pPr>
            <w:r>
              <w:rPr>
                <w:noProof/>
                <w:color w:val="FF0000"/>
              </w:rPr>
              <w:pict>
                <v:line id="_x0000_s3592" style="position:absolute;left:0;text-align:left;z-index:251952640" from="251.85pt,10.85pt" to="251.85pt,27.85pt">
                  <v:stroke endarrow="block"/>
                </v:line>
              </w:pict>
            </w:r>
          </w:p>
          <w:p w:rsidR="00A85EBB" w:rsidRDefault="00A85EBB" w:rsidP="00A85EBB">
            <w:pPr>
              <w:tabs>
                <w:tab w:val="left" w:pos="3410"/>
              </w:tabs>
              <w:ind w:firstLineChars="200" w:firstLine="420"/>
              <w:rPr>
                <w:color w:val="FF0000"/>
              </w:rPr>
            </w:pPr>
          </w:p>
          <w:p w:rsidR="00A85EBB" w:rsidRDefault="00B13909" w:rsidP="00A85EBB">
            <w:pPr>
              <w:tabs>
                <w:tab w:val="left" w:pos="3410"/>
              </w:tabs>
              <w:ind w:firstLineChars="200" w:firstLine="420"/>
              <w:rPr>
                <w:color w:val="FF0000"/>
              </w:rPr>
            </w:pPr>
            <w:r>
              <w:rPr>
                <w:noProof/>
                <w:color w:val="FF0000"/>
              </w:rPr>
              <w:pict>
                <v:rect id="_x0000_s3572" style="position:absolute;left:0;text-align:left;margin-left:212.5pt;margin-top:3.35pt;width:70.85pt;height:22.7pt;z-index:251932160" filled="f" fillcolor="#9cbee0">
                  <v:fill color2="#bbd5f0"/>
                  <v:textbox style="mso-next-textbox:#_x0000_s3572">
                    <w:txbxContent>
                      <w:p w:rsidR="001D1D29" w:rsidRDefault="001D1D29" w:rsidP="00A85EBB">
                        <w:pPr>
                          <w:jc w:val="center"/>
                        </w:pPr>
                        <w:r>
                          <w:t>RO</w:t>
                        </w:r>
                        <w:r>
                          <w:rPr>
                            <w:rFonts w:hint="eastAsia"/>
                          </w:rPr>
                          <w:t>液</w:t>
                        </w:r>
                      </w:p>
                      <w:p w:rsidR="001D1D29" w:rsidRDefault="001D1D29" w:rsidP="00A85EBB">
                        <w:pPr>
                          <w:jc w:val="center"/>
                        </w:pPr>
                      </w:p>
                      <w:p w:rsidR="001D1D29" w:rsidRDefault="001D1D29" w:rsidP="00A85EBB">
                        <w:pPr>
                          <w:jc w:val="center"/>
                        </w:pPr>
                      </w:p>
                      <w:p w:rsidR="001D1D29" w:rsidRDefault="001D1D29" w:rsidP="00A85EBB">
                        <w:pPr>
                          <w:jc w:val="center"/>
                        </w:pPr>
                      </w:p>
                      <w:p w:rsidR="001D1D29" w:rsidRDefault="001D1D29" w:rsidP="00A85EBB"/>
                    </w:txbxContent>
                  </v:textbox>
                </v:rect>
              </w:pict>
            </w:r>
          </w:p>
          <w:p w:rsidR="00A85EBB" w:rsidRDefault="00B13909" w:rsidP="00A85EBB">
            <w:pPr>
              <w:tabs>
                <w:tab w:val="left" w:pos="0"/>
                <w:tab w:val="left" w:pos="5304"/>
              </w:tabs>
              <w:spacing w:line="360" w:lineRule="auto"/>
              <w:rPr>
                <w:b/>
                <w:color w:val="5B9BD5"/>
                <w:sz w:val="24"/>
              </w:rPr>
            </w:pPr>
            <w:r w:rsidRPr="00B13909">
              <w:rPr>
                <w:b/>
                <w:noProof/>
                <w:sz w:val="28"/>
              </w:rPr>
              <w:pict>
                <v:shape id="_x0000_s3616" type="#_x0000_t202" style="position:absolute;left:0;text-align:left;margin-left:299.15pt;margin-top:5.3pt;width:62.15pt;height:23.75pt;z-index:251977216" filled="f" fillcolor="#9cbee0" stroked="f" strokecolor="#739cc3" strokeweight="1.25pt">
                  <v:fill opacity="58982f" color2="#bbd5f0"/>
                  <v:textbox style="mso-next-textbox:#_x0000_s3616">
                    <w:txbxContent>
                      <w:p w:rsidR="001D1D29" w:rsidRPr="007D6475" w:rsidRDefault="001D1D29" w:rsidP="00A85EBB">
                        <w:r>
                          <w:t>G</w:t>
                        </w:r>
                        <w:r>
                          <w:rPr>
                            <w:vertAlign w:val="subscript"/>
                          </w:rPr>
                          <w:t>1</w:t>
                        </w:r>
                      </w:p>
                    </w:txbxContent>
                  </v:textbox>
                </v:shape>
              </w:pict>
            </w:r>
            <w:r w:rsidRPr="00B13909">
              <w:rPr>
                <w:b/>
                <w:noProof/>
                <w:sz w:val="28"/>
              </w:rPr>
              <w:pict>
                <v:line id="_x0000_s3615" style="position:absolute;left:0;text-align:left;flip:y;z-index:251976192" from="283.1pt,19.3pt" to="304.05pt,34.7pt">
                  <v:stroke dashstyle="dash" endarrow="block"/>
                </v:line>
              </w:pict>
            </w:r>
            <w:r>
              <w:rPr>
                <w:b/>
                <w:noProof/>
                <w:color w:val="5B9BD5"/>
                <w:sz w:val="24"/>
              </w:rPr>
              <w:pict>
                <v:line id="_x0000_s3573" style="position:absolute;left:0;text-align:left;z-index:251933184" from="251.85pt,13.65pt" to="251.85pt,30.65pt">
                  <v:stroke endarrow="block"/>
                </v:line>
              </w:pict>
            </w:r>
          </w:p>
          <w:p w:rsidR="00A85EBB" w:rsidRDefault="00B13909" w:rsidP="00A85EBB">
            <w:pPr>
              <w:tabs>
                <w:tab w:val="left" w:pos="0"/>
                <w:tab w:val="left" w:pos="5304"/>
              </w:tabs>
              <w:spacing w:line="360" w:lineRule="auto"/>
              <w:rPr>
                <w:b/>
                <w:color w:val="5B9BD5"/>
                <w:sz w:val="24"/>
              </w:rPr>
            </w:pPr>
            <w:r>
              <w:rPr>
                <w:b/>
                <w:noProof/>
                <w:color w:val="5B9BD5"/>
                <w:sz w:val="24"/>
              </w:rPr>
              <w:pict>
                <v:rect id="_x0000_s3610" style="position:absolute;left:0;text-align:left;margin-left:341.85pt;margin-top:8.55pt;width:70.85pt;height:22.7pt;z-index:251971072" filled="f" fillcolor="#9cbee0">
                  <v:fill color2="#bbd5f0"/>
                  <v:textbox style="mso-next-textbox:#_x0000_s3610">
                    <w:txbxContent>
                      <w:p w:rsidR="001D1D29" w:rsidRPr="007D6475" w:rsidRDefault="001D1D29" w:rsidP="00A85EBB">
                        <w:pPr>
                          <w:jc w:val="center"/>
                        </w:pPr>
                        <w:r w:rsidRPr="007D6475">
                          <w:rPr>
                            <w:rFonts w:hint="eastAsia"/>
                          </w:rPr>
                          <w:t>辅料</w:t>
                        </w:r>
                      </w:p>
                    </w:txbxContent>
                  </v:textbox>
                </v:rect>
              </w:pict>
            </w:r>
            <w:r>
              <w:rPr>
                <w:b/>
                <w:noProof/>
                <w:color w:val="5B9BD5"/>
                <w:sz w:val="24"/>
              </w:rPr>
              <w:pict>
                <v:line id="_x0000_s3609" style="position:absolute;left:0;text-align:left;flip:x;z-index:251970048" from="283.35pt,16.7pt" to="341.1pt,16.7pt">
                  <v:stroke endarrow="block"/>
                </v:line>
              </w:pict>
            </w:r>
            <w:r>
              <w:rPr>
                <w:b/>
                <w:noProof/>
                <w:color w:val="5B9BD5"/>
                <w:sz w:val="24"/>
              </w:rPr>
              <w:pict>
                <v:rect id="_x0000_s3574" style="position:absolute;left:0;text-align:left;margin-left:212.5pt;margin-top:9.6pt;width:70.85pt;height:22.7pt;z-index:251934208" filled="f" fillcolor="#9cbee0">
                  <v:fill color2="#bbd5f0"/>
                  <v:textbox style="mso-next-textbox:#_x0000_s3574">
                    <w:txbxContent>
                      <w:p w:rsidR="001D1D29" w:rsidRPr="007D6475" w:rsidRDefault="001D1D29" w:rsidP="00A85EBB">
                        <w:pPr>
                          <w:jc w:val="center"/>
                        </w:pPr>
                        <w:r w:rsidRPr="007D6475">
                          <w:rPr>
                            <w:rFonts w:hint="eastAsia"/>
                          </w:rPr>
                          <w:t>浓配液</w:t>
                        </w:r>
                      </w:p>
                      <w:p w:rsidR="001D1D29" w:rsidRPr="007D6475" w:rsidRDefault="001D1D29" w:rsidP="00A85EBB">
                        <w:r w:rsidRPr="007D6475">
                          <w:rPr>
                            <w:rFonts w:hint="eastAsia"/>
                          </w:rPr>
                          <w:t>污</w:t>
                        </w:r>
                      </w:p>
                      <w:p w:rsidR="001D1D29" w:rsidRPr="007D6475" w:rsidRDefault="001D1D29" w:rsidP="00A85EBB">
                        <w:pPr>
                          <w:rPr>
                            <w:szCs w:val="21"/>
                          </w:rPr>
                        </w:pPr>
                        <w:r w:rsidRPr="007D6475">
                          <w:rPr>
                            <w:rFonts w:hint="eastAsia"/>
                          </w:rPr>
                          <w:t>泥</w:t>
                        </w:r>
                      </w:p>
                      <w:p w:rsidR="001D1D29" w:rsidRPr="007D6475" w:rsidRDefault="001D1D29" w:rsidP="00A85EBB">
                        <w:pPr>
                          <w:spacing w:line="360" w:lineRule="auto"/>
                          <w:jc w:val="center"/>
                          <w:rPr>
                            <w:rFonts w:eastAsia="黑体"/>
                            <w:b/>
                            <w:bCs/>
                            <w:sz w:val="48"/>
                          </w:rPr>
                        </w:pPr>
                      </w:p>
                      <w:p w:rsidR="001D1D29" w:rsidRPr="007D6475" w:rsidRDefault="001D1D29" w:rsidP="00A85EBB">
                        <w:r w:rsidRPr="007D6475">
                          <w:rPr>
                            <w:rFonts w:hint="eastAsia"/>
                          </w:rPr>
                          <w:t>制</w:t>
                        </w:r>
                      </w:p>
                      <w:p w:rsidR="001D1D29" w:rsidRPr="007D6475" w:rsidRDefault="001D1D29" w:rsidP="00A85EBB">
                        <w:r w:rsidRPr="007D6475">
                          <w:rPr>
                            <w:rFonts w:hint="eastAsia"/>
                          </w:rPr>
                          <w:t>污</w:t>
                        </w:r>
                      </w:p>
                      <w:p w:rsidR="001D1D29" w:rsidRPr="007D6475" w:rsidRDefault="001D1D29" w:rsidP="00A85EBB">
                        <w:pPr>
                          <w:rPr>
                            <w:szCs w:val="21"/>
                          </w:rPr>
                        </w:pPr>
                        <w:r w:rsidRPr="007D6475">
                          <w:rPr>
                            <w:rFonts w:hint="eastAsia"/>
                          </w:rPr>
                          <w:t>泥</w:t>
                        </w:r>
                      </w:p>
                      <w:p w:rsidR="001D1D29" w:rsidRPr="007D6475" w:rsidRDefault="001D1D29" w:rsidP="00A85EBB">
                        <w:pPr>
                          <w:spacing w:line="360" w:lineRule="auto"/>
                          <w:jc w:val="center"/>
                          <w:rPr>
                            <w:rFonts w:eastAsia="黑体"/>
                            <w:b/>
                            <w:bCs/>
                            <w:sz w:val="48"/>
                          </w:rPr>
                        </w:pPr>
                      </w:p>
                      <w:p w:rsidR="001D1D29" w:rsidRPr="007D6475" w:rsidRDefault="001D1D29" w:rsidP="00A85EBB">
                        <w:pPr>
                          <w:jc w:val="center"/>
                        </w:pPr>
                      </w:p>
                      <w:p w:rsidR="001D1D29" w:rsidRPr="007D6475" w:rsidRDefault="001D1D29" w:rsidP="00A85EBB"/>
                      <w:p w:rsidR="001D1D29" w:rsidRPr="007D6475" w:rsidRDefault="001D1D29" w:rsidP="00A85EBB">
                        <w:r w:rsidRPr="007D6475">
                          <w:rPr>
                            <w:rFonts w:hint="eastAsia"/>
                          </w:rPr>
                          <w:t>污</w:t>
                        </w:r>
                      </w:p>
                      <w:p w:rsidR="001D1D29" w:rsidRPr="007D6475" w:rsidRDefault="001D1D29" w:rsidP="00A85EBB">
                        <w:pPr>
                          <w:rPr>
                            <w:szCs w:val="21"/>
                          </w:rPr>
                        </w:pPr>
                        <w:r w:rsidRPr="007D6475">
                          <w:rPr>
                            <w:rFonts w:hint="eastAsia"/>
                          </w:rPr>
                          <w:t>泥</w:t>
                        </w:r>
                      </w:p>
                      <w:p w:rsidR="001D1D29" w:rsidRPr="007D6475" w:rsidRDefault="001D1D29" w:rsidP="00A85EBB">
                        <w:pPr>
                          <w:spacing w:line="360" w:lineRule="auto"/>
                          <w:jc w:val="center"/>
                          <w:rPr>
                            <w:rFonts w:eastAsia="黑体"/>
                            <w:b/>
                            <w:bCs/>
                            <w:sz w:val="48"/>
                          </w:rPr>
                        </w:pPr>
                      </w:p>
                      <w:p w:rsidR="001D1D29" w:rsidRPr="007D6475" w:rsidRDefault="001D1D29" w:rsidP="00A85EBB">
                        <w:pPr>
                          <w:jc w:val="center"/>
                        </w:pPr>
                      </w:p>
                      <w:p w:rsidR="001D1D29" w:rsidRPr="007D6475" w:rsidRDefault="001D1D29" w:rsidP="00A85EBB"/>
                      <w:p w:rsidR="001D1D29" w:rsidRPr="007D6475" w:rsidRDefault="001D1D29" w:rsidP="00A85EBB">
                        <w:pPr>
                          <w:jc w:val="center"/>
                        </w:pPr>
                      </w:p>
                    </w:txbxContent>
                  </v:textbox>
                </v:rect>
              </w:pict>
            </w:r>
            <w:r>
              <w:rPr>
                <w:b/>
                <w:noProof/>
                <w:color w:val="5B9BD5"/>
                <w:sz w:val="24"/>
              </w:rPr>
              <w:pict>
                <v:rect id="_x0000_s3563" style="position:absolute;left:0;text-align:left;margin-left:125.85pt;margin-top:5.75pt;width:70.85pt;height:22.7pt;z-index:251922944" filled="f" fillcolor="#9cbee0">
                  <v:fill color2="#bbd5f0"/>
                  <v:textbox style="mso-next-textbox:#_x0000_s3563">
                    <w:txbxContent>
                      <w:p w:rsidR="001D1D29" w:rsidRDefault="001D1D29" w:rsidP="00A85EBB">
                        <w:pPr>
                          <w:jc w:val="center"/>
                        </w:pPr>
                        <w:r>
                          <w:rPr>
                            <w:rFonts w:hint="eastAsia"/>
                          </w:rPr>
                          <w:t>口服液瓶</w:t>
                        </w:r>
                      </w:p>
                      <w:p w:rsidR="001D1D29" w:rsidRDefault="001D1D29" w:rsidP="00A85EBB">
                        <w:r>
                          <w:rPr>
                            <w:rFonts w:hint="eastAsia"/>
                          </w:rPr>
                          <w:t>瓶</w:t>
                        </w:r>
                      </w:p>
                    </w:txbxContent>
                  </v:textbox>
                </v:rect>
              </w:pict>
            </w:r>
            <w:r>
              <w:rPr>
                <w:b/>
                <w:noProof/>
                <w:color w:val="5B9BD5"/>
                <w:sz w:val="24"/>
              </w:rPr>
              <w:pict>
                <v:rect id="_x0000_s3562" style="position:absolute;left:0;text-align:left;margin-left:10.35pt;margin-top:8.55pt;width:70.85pt;height:22.7pt;z-index:251921920" filled="f" fillcolor="#9cbee0">
                  <v:fill color2="#bbd5f0"/>
                  <v:textbox style="mso-next-textbox:#_x0000_s3562">
                    <w:txbxContent>
                      <w:p w:rsidR="001D1D29" w:rsidRDefault="001D1D29" w:rsidP="00A85EBB">
                        <w:pPr>
                          <w:jc w:val="center"/>
                        </w:pPr>
                        <w:r>
                          <w:rPr>
                            <w:rFonts w:hint="eastAsia"/>
                          </w:rPr>
                          <w:t>铝盖胶塞</w:t>
                        </w:r>
                      </w:p>
                    </w:txbxContent>
                  </v:textbox>
                </v:rect>
              </w:pict>
            </w:r>
          </w:p>
          <w:p w:rsidR="00A85EBB" w:rsidRDefault="00B13909" w:rsidP="00A85EBB">
            <w:pPr>
              <w:tabs>
                <w:tab w:val="left" w:pos="0"/>
                <w:tab w:val="left" w:pos="5304"/>
              </w:tabs>
              <w:spacing w:line="360" w:lineRule="auto"/>
              <w:ind w:firstLineChars="200" w:firstLine="482"/>
              <w:rPr>
                <w:b/>
                <w:color w:val="5B9BD5"/>
                <w:sz w:val="24"/>
              </w:rPr>
            </w:pPr>
            <w:r>
              <w:rPr>
                <w:b/>
                <w:noProof/>
                <w:color w:val="5B9BD5"/>
                <w:sz w:val="24"/>
              </w:rPr>
              <w:pict>
                <v:line id="_x0000_s3575" style="position:absolute;left:0;text-align:left;z-index:251935232" from="251.85pt,11.25pt" to="251.85pt,28.25pt">
                  <v:stroke endarrow="block"/>
                </v:line>
              </w:pict>
            </w:r>
            <w:r>
              <w:rPr>
                <w:b/>
                <w:noProof/>
                <w:color w:val="5B9BD5"/>
                <w:sz w:val="24"/>
              </w:rPr>
              <w:pict>
                <v:line id="_x0000_s3565" style="position:absolute;left:0;text-align:left;z-index:251924992" from="162.6pt,8.45pt" to="162.6pt,25.45pt">
                  <v:stroke endarrow="block"/>
                </v:line>
              </w:pict>
            </w:r>
            <w:r>
              <w:rPr>
                <w:b/>
                <w:noProof/>
                <w:color w:val="5B9BD5"/>
                <w:sz w:val="24"/>
              </w:rPr>
              <w:pict>
                <v:line id="_x0000_s3564" style="position:absolute;left:0;text-align:left;z-index:251923968" from="41.85pt,11.25pt" to="41.85pt,28.25pt">
                  <v:stroke endarrow="block"/>
                </v:line>
              </w:pict>
            </w:r>
          </w:p>
          <w:p w:rsidR="00A85EBB" w:rsidRDefault="00B13909" w:rsidP="00A85EBB">
            <w:pPr>
              <w:tabs>
                <w:tab w:val="left" w:pos="0"/>
                <w:tab w:val="left" w:pos="5304"/>
              </w:tabs>
              <w:spacing w:line="360" w:lineRule="auto"/>
              <w:rPr>
                <w:b/>
                <w:color w:val="5B9BD5"/>
                <w:sz w:val="24"/>
              </w:rPr>
            </w:pPr>
            <w:r>
              <w:rPr>
                <w:b/>
                <w:noProof/>
                <w:color w:val="5B9BD5"/>
                <w:sz w:val="24"/>
              </w:rPr>
              <w:pict>
                <v:line id="_x0000_s3603" style="position:absolute;left:0;text-align:left;flip:x;z-index:251963904" from="104.95pt,19.25pt" to="125.95pt,36.95pt">
                  <v:stroke dashstyle="dash" endarrow="block"/>
                </v:line>
              </w:pict>
            </w:r>
            <w:r>
              <w:rPr>
                <w:b/>
                <w:noProof/>
                <w:color w:val="5B9BD5"/>
                <w:sz w:val="24"/>
              </w:rPr>
              <w:pict>
                <v:shape id="_x0000_s3596" type="#_x0000_t202" style="position:absolute;left:0;text-align:left;margin-left:299.85pt;margin-top:13.85pt;width:36.75pt;height:23.75pt;z-index:251956736" filled="f" fillcolor="#9cbee0" stroked="f" strokecolor="#739cc3" strokeweight="1.25pt">
                  <v:fill opacity="58982f" color2="#bbd5f0"/>
                  <v:textbox style="mso-next-textbox:#_x0000_s3596">
                    <w:txbxContent>
                      <w:p w:rsidR="001D1D29" w:rsidRPr="00BE511D" w:rsidRDefault="001D1D29" w:rsidP="00A85EBB">
                        <w:r>
                          <w:t>S</w:t>
                        </w:r>
                        <w:r>
                          <w:rPr>
                            <w:vertAlign w:val="subscript"/>
                          </w:rPr>
                          <w:t>2</w:t>
                        </w:r>
                      </w:p>
                    </w:txbxContent>
                  </v:textbox>
                </v:shape>
              </w:pict>
            </w:r>
            <w:r>
              <w:rPr>
                <w:b/>
                <w:noProof/>
                <w:color w:val="5B9BD5"/>
                <w:sz w:val="24"/>
              </w:rPr>
              <w:pict>
                <v:rect id="_x0000_s3612" style="position:absolute;left:0;text-align:left;margin-left:341.1pt;margin-top:6.5pt;width:70.85pt;height:22.7pt;z-index:251973120" filled="f" fillcolor="#9cbee0">
                  <v:fill color2="#bbd5f0"/>
                  <v:textbox style="mso-next-textbox:#_x0000_s3612">
                    <w:txbxContent>
                      <w:p w:rsidR="001D1D29" w:rsidRPr="007D6475" w:rsidRDefault="001D1D29" w:rsidP="00A85EBB">
                        <w:pPr>
                          <w:jc w:val="center"/>
                        </w:pPr>
                        <w:r w:rsidRPr="007D6475">
                          <w:rPr>
                            <w:rFonts w:hint="eastAsia"/>
                          </w:rPr>
                          <w:t>活性炭</w:t>
                        </w:r>
                      </w:p>
                    </w:txbxContent>
                  </v:textbox>
                </v:rect>
              </w:pict>
            </w:r>
            <w:r>
              <w:rPr>
                <w:b/>
                <w:noProof/>
                <w:color w:val="5B9BD5"/>
                <w:sz w:val="24"/>
              </w:rPr>
              <w:pict>
                <v:line id="_x0000_s3611" style="position:absolute;left:0;text-align:left;flip:x;z-index:251972096" from="283.35pt,13.95pt" to="341.1pt,13.95pt">
                  <v:stroke endarrow="block"/>
                </v:line>
              </w:pict>
            </w:r>
            <w:r>
              <w:rPr>
                <w:b/>
                <w:noProof/>
                <w:color w:val="5B9BD5"/>
                <w:sz w:val="24"/>
              </w:rPr>
              <w:pict>
                <v:rect id="_x0000_s3589" style="position:absolute;left:0;text-align:left;margin-left:212.5pt;margin-top:6.5pt;width:70.85pt;height:22.7pt;z-index:251949568" filled="f" fillcolor="#9cbee0">
                  <v:fill color2="#bbd5f0"/>
                  <v:textbox style="mso-next-textbox:#_x0000_s3589">
                    <w:txbxContent>
                      <w:p w:rsidR="001D1D29" w:rsidRPr="007D6475" w:rsidRDefault="001D1D29" w:rsidP="00A85EBB">
                        <w:pPr>
                          <w:jc w:val="center"/>
                        </w:pPr>
                        <w:r w:rsidRPr="007D6475">
                          <w:rPr>
                            <w:rFonts w:hint="eastAsia"/>
                          </w:rPr>
                          <w:t>吸附过滤</w:t>
                        </w:r>
                      </w:p>
                    </w:txbxContent>
                  </v:textbox>
                </v:rect>
              </w:pict>
            </w:r>
            <w:r>
              <w:rPr>
                <w:b/>
                <w:noProof/>
                <w:color w:val="5B9BD5"/>
                <w:sz w:val="24"/>
              </w:rPr>
              <w:pict>
                <v:rect id="_x0000_s3568" style="position:absolute;left:0;text-align:left;margin-left:10.35pt;margin-top:7.2pt;width:70.85pt;height:22.7pt;z-index:251928064" filled="f" fillcolor="#9cbee0">
                  <v:fill color2="#bbd5f0"/>
                  <v:textbox style="mso-next-textbox:#_x0000_s3568">
                    <w:txbxContent>
                      <w:p w:rsidR="001D1D29" w:rsidRDefault="001D1D29" w:rsidP="00A85EBB">
                        <w:pPr>
                          <w:jc w:val="center"/>
                        </w:pPr>
                        <w:r>
                          <w:rPr>
                            <w:rFonts w:hint="eastAsia"/>
                          </w:rPr>
                          <w:t>灭菌</w:t>
                        </w:r>
                      </w:p>
                    </w:txbxContent>
                  </v:textbox>
                </v:rect>
              </w:pict>
            </w:r>
            <w:r>
              <w:rPr>
                <w:b/>
                <w:noProof/>
                <w:color w:val="5B9BD5"/>
                <w:sz w:val="24"/>
              </w:rPr>
              <w:pict>
                <v:rect id="_x0000_s3566" style="position:absolute;left:0;text-align:left;margin-left:125.85pt;margin-top:6.15pt;width:70.85pt;height:22.7pt;z-index:251926016" filled="f" fillcolor="#9cbee0">
                  <v:fill color2="#bbd5f0"/>
                  <v:textbox style="mso-next-textbox:#_x0000_s3566">
                    <w:txbxContent>
                      <w:p w:rsidR="001D1D29" w:rsidRDefault="001D1D29" w:rsidP="00A85EBB">
                        <w:pPr>
                          <w:jc w:val="center"/>
                        </w:pPr>
                        <w:r>
                          <w:rPr>
                            <w:rFonts w:hint="eastAsia"/>
                          </w:rPr>
                          <w:t>清洗</w:t>
                        </w:r>
                      </w:p>
                    </w:txbxContent>
                  </v:textbox>
                </v:rect>
              </w:pict>
            </w:r>
          </w:p>
          <w:p w:rsidR="00A85EBB" w:rsidRDefault="00B13909" w:rsidP="00A85EBB">
            <w:pPr>
              <w:tabs>
                <w:tab w:val="left" w:pos="0"/>
                <w:tab w:val="left" w:pos="5304"/>
              </w:tabs>
              <w:spacing w:line="360" w:lineRule="auto"/>
              <w:rPr>
                <w:b/>
                <w:color w:val="5B9BD5"/>
                <w:sz w:val="24"/>
              </w:rPr>
            </w:pPr>
            <w:r>
              <w:rPr>
                <w:b/>
                <w:noProof/>
                <w:color w:val="5B9BD5"/>
                <w:sz w:val="24"/>
              </w:rPr>
              <w:pict>
                <v:shape id="_x0000_s3876" type="#_x0000_t32" style="position:absolute;left:0;text-align:left;margin-left:41.85pt;margin-top:6.5pt;width:0;height:13.4pt;flip:y;z-index:252070400" o:connectortype="straight" strokecolor="black [3213]" strokeweight="1pt">
                  <v:stroke miterlimit="2"/>
                </v:shape>
              </w:pict>
            </w:r>
            <w:r>
              <w:rPr>
                <w:b/>
                <w:noProof/>
                <w:color w:val="5B9BD5"/>
                <w:sz w:val="24"/>
              </w:rPr>
              <w:pict>
                <v:shape id="_x0000_s3571" style="position:absolute;left:0;text-align:left;margin-left:41.85pt;margin-top:19.9pt;width:173.25pt;height:147.85pt;z-index:251931136" coordsize="2757,3546" path="m,l27,3546r2730,e" filled="f">
                  <v:stroke endarrow="block"/>
                  <v:path arrowok="t"/>
                </v:shape>
              </w:pict>
            </w:r>
            <w:r>
              <w:rPr>
                <w:b/>
                <w:noProof/>
                <w:color w:val="5B9BD5"/>
                <w:sz w:val="24"/>
              </w:rPr>
              <w:pict>
                <v:shape id="_x0000_s3604" type="#_x0000_t202" style="position:absolute;left:0;text-align:left;margin-left:85.35pt;margin-top:16.25pt;width:41.9pt;height:23.75pt;z-index:251964928" filled="f" fillcolor="#9cbee0" stroked="f" strokecolor="#739cc3" strokeweight="1.25pt">
                  <v:fill opacity="58982f" color2="#bbd5f0"/>
                  <v:textbox style="mso-next-textbox:#_x0000_s3604">
                    <w:txbxContent>
                      <w:p w:rsidR="001D1D29" w:rsidRPr="00C1344B" w:rsidRDefault="001D1D29" w:rsidP="00A85EBB">
                        <w:r>
                          <w:t>N</w:t>
                        </w:r>
                      </w:p>
                    </w:txbxContent>
                  </v:textbox>
                </v:shape>
              </w:pict>
            </w:r>
            <w:r>
              <w:rPr>
                <w:b/>
                <w:noProof/>
                <w:color w:val="5B9BD5"/>
                <w:sz w:val="24"/>
              </w:rPr>
              <w:pict>
                <v:line id="_x0000_s3595" style="position:absolute;left:0;text-align:left;z-index:251955712" from="284.1pt,1.4pt" to="306.8pt,1.4pt">
                  <v:stroke dashstyle="dash" endarrow="block"/>
                </v:line>
              </w:pict>
            </w:r>
            <w:r>
              <w:rPr>
                <w:b/>
                <w:noProof/>
                <w:color w:val="5B9BD5"/>
                <w:sz w:val="24"/>
              </w:rPr>
              <w:pict>
                <v:line id="_x0000_s3590" style="position:absolute;left:0;text-align:left;z-index:251950592" from="251.85pt,8.85pt" to="251.85pt,25.85pt">
                  <v:stroke endarrow="block"/>
                </v:line>
              </w:pict>
            </w:r>
            <w:r>
              <w:rPr>
                <w:b/>
                <w:noProof/>
                <w:color w:val="5B9BD5"/>
                <w:sz w:val="24"/>
              </w:rPr>
              <w:pict>
                <v:line id="_x0000_s3567" style="position:absolute;left:0;text-align:left;z-index:251927040" from="162.6pt,8.85pt" to="162.6pt,25.85pt">
                  <v:stroke endarrow="block"/>
                </v:line>
              </w:pict>
            </w:r>
          </w:p>
          <w:p w:rsidR="00A85EBB" w:rsidRDefault="00B13909" w:rsidP="00A85EBB">
            <w:pPr>
              <w:tabs>
                <w:tab w:val="left" w:pos="0"/>
                <w:tab w:val="left" w:pos="5304"/>
              </w:tabs>
              <w:spacing w:line="360" w:lineRule="auto"/>
              <w:rPr>
                <w:b/>
                <w:color w:val="5B9BD5"/>
                <w:sz w:val="24"/>
              </w:rPr>
            </w:pPr>
            <w:r>
              <w:rPr>
                <w:b/>
                <w:noProof/>
                <w:color w:val="5B9BD5"/>
                <w:sz w:val="24"/>
              </w:rPr>
              <w:pict>
                <v:rect id="_x0000_s3576" style="position:absolute;left:0;text-align:left;margin-left:212.5pt;margin-top:4.1pt;width:70.85pt;height:22.7pt;z-index:251936256" filled="f" fillcolor="#9cbee0">
                  <v:fill color2="#bbd5f0"/>
                  <v:textbox style="mso-next-textbox:#_x0000_s3576">
                    <w:txbxContent>
                      <w:p w:rsidR="001D1D29" w:rsidRDefault="001D1D29" w:rsidP="00A85EBB">
                        <w:pPr>
                          <w:jc w:val="center"/>
                        </w:pPr>
                        <w:r>
                          <w:rPr>
                            <w:rFonts w:hint="eastAsia"/>
                          </w:rPr>
                          <w:t>制稀配液</w:t>
                        </w:r>
                      </w:p>
                    </w:txbxContent>
                  </v:textbox>
                </v:rect>
              </w:pict>
            </w:r>
            <w:r>
              <w:rPr>
                <w:b/>
                <w:noProof/>
                <w:color w:val="5B9BD5"/>
                <w:sz w:val="24"/>
              </w:rPr>
              <w:pict>
                <v:rect id="_x0000_s3569" style="position:absolute;left:0;text-align:left;margin-left:128.5pt;margin-top:4.1pt;width:70.85pt;height:22.7pt;z-index:251929088" filled="f" fillcolor="#9cbee0">
                  <v:fill color2="#bbd5f0"/>
                  <v:textbox style="mso-next-textbox:#_x0000_s3569">
                    <w:txbxContent>
                      <w:p w:rsidR="001D1D29" w:rsidRDefault="001D1D29" w:rsidP="00A85EBB">
                        <w:pPr>
                          <w:jc w:val="center"/>
                        </w:pPr>
                        <w:r>
                          <w:rPr>
                            <w:rFonts w:hint="eastAsia"/>
                          </w:rPr>
                          <w:t>烘干</w:t>
                        </w:r>
                      </w:p>
                    </w:txbxContent>
                  </v:textbox>
                </v:rect>
              </w:pict>
            </w:r>
          </w:p>
          <w:p w:rsidR="00A85EBB" w:rsidRDefault="00B13909" w:rsidP="00A85EBB">
            <w:pPr>
              <w:tabs>
                <w:tab w:val="left" w:pos="0"/>
                <w:tab w:val="left" w:pos="5304"/>
              </w:tabs>
              <w:spacing w:line="360" w:lineRule="auto"/>
              <w:ind w:firstLineChars="200" w:firstLine="482"/>
              <w:rPr>
                <w:b/>
                <w:color w:val="5B9BD5"/>
                <w:sz w:val="24"/>
              </w:rPr>
            </w:pPr>
            <w:r>
              <w:rPr>
                <w:b/>
                <w:noProof/>
                <w:color w:val="5B9BD5"/>
                <w:sz w:val="24"/>
              </w:rPr>
              <w:pict>
                <v:line id="_x0000_s3577" style="position:absolute;left:0;text-align:left;z-index:251937280" from="251.85pt,6.8pt" to="251.85pt,23.8pt">
                  <v:stroke endarrow="block"/>
                </v:line>
              </w:pict>
            </w:r>
            <w:r>
              <w:rPr>
                <w:b/>
                <w:noProof/>
                <w:color w:val="5B9BD5"/>
                <w:sz w:val="24"/>
              </w:rPr>
              <w:pict>
                <v:shape id="_x0000_s3570" style="position:absolute;left:0;text-align:left;margin-left:163pt;margin-top:6.45pt;width:49.1pt;height:69.85pt;z-index:251930112;mso-position-horizontal:absolute;mso-position-vertical:absolute" coordsize="982,2554" path="m6,l,2554r982,-1e" filled="f">
                  <v:stroke endarrow="block"/>
                  <v:path arrowok="t"/>
                </v:shape>
              </w:pict>
            </w:r>
          </w:p>
          <w:p w:rsidR="00A85EBB" w:rsidRDefault="00B13909" w:rsidP="00A85EBB">
            <w:pPr>
              <w:tabs>
                <w:tab w:val="left" w:pos="0"/>
                <w:tab w:val="left" w:pos="5304"/>
              </w:tabs>
              <w:spacing w:line="360" w:lineRule="auto"/>
              <w:ind w:firstLineChars="200" w:firstLine="482"/>
              <w:rPr>
                <w:b/>
                <w:color w:val="5B9BD5"/>
                <w:sz w:val="24"/>
              </w:rPr>
            </w:pPr>
            <w:r>
              <w:rPr>
                <w:b/>
                <w:noProof/>
                <w:color w:val="5B9BD5"/>
                <w:sz w:val="24"/>
              </w:rPr>
              <w:pict>
                <v:rect id="_x0000_s3578" style="position:absolute;left:0;text-align:left;margin-left:212.5pt;margin-top:2.4pt;width:70.85pt;height:22.7pt;z-index:251938304" filled="f" fillcolor="#9cbee0">
                  <v:fill color2="#bbd5f0"/>
                  <v:textbox style="mso-next-textbox:#_x0000_s3578">
                    <w:txbxContent>
                      <w:p w:rsidR="001D1D29" w:rsidRDefault="001D1D29" w:rsidP="00A85EBB">
                        <w:pPr>
                          <w:jc w:val="center"/>
                        </w:pPr>
                        <w:r>
                          <w:rPr>
                            <w:rFonts w:hint="eastAsia"/>
                          </w:rPr>
                          <w:t>精滤</w:t>
                        </w:r>
                      </w:p>
                    </w:txbxContent>
                  </v:textbox>
                </v:rect>
              </w:pict>
            </w:r>
          </w:p>
          <w:p w:rsidR="00A85EBB" w:rsidRDefault="00B13909" w:rsidP="00A85EBB">
            <w:pPr>
              <w:tabs>
                <w:tab w:val="left" w:pos="0"/>
                <w:tab w:val="left" w:pos="5304"/>
              </w:tabs>
              <w:spacing w:line="360" w:lineRule="auto"/>
              <w:ind w:firstLineChars="200" w:firstLine="482"/>
              <w:rPr>
                <w:b/>
                <w:color w:val="5B9BD5"/>
                <w:sz w:val="24"/>
              </w:rPr>
            </w:pPr>
            <w:r>
              <w:rPr>
                <w:b/>
                <w:noProof/>
                <w:color w:val="5B9BD5"/>
                <w:sz w:val="24"/>
              </w:rPr>
              <w:pict>
                <v:shape id="_x0000_s3600" type="#_x0000_t202" style="position:absolute;left:0;text-align:left;margin-left:304.35pt;margin-top:20pt;width:36.75pt;height:23.75pt;z-index:251960832" filled="f" fillcolor="#9cbee0" stroked="f" strokecolor="#739cc3" strokeweight="1.25pt">
                  <v:fill opacity="58982f" color2="#bbd5f0"/>
                  <v:textbox style="mso-next-textbox:#_x0000_s3600">
                    <w:txbxContent>
                      <w:p w:rsidR="001D1D29" w:rsidRPr="00BE511D" w:rsidRDefault="001D1D29" w:rsidP="00A85EBB">
                        <w:r>
                          <w:t>N</w:t>
                        </w:r>
                      </w:p>
                    </w:txbxContent>
                  </v:textbox>
                </v:shape>
              </w:pict>
            </w:r>
            <w:r>
              <w:rPr>
                <w:b/>
                <w:noProof/>
                <w:color w:val="5B9BD5"/>
                <w:sz w:val="24"/>
              </w:rPr>
              <w:pict>
                <v:rect id="_x0000_s3580" style="position:absolute;left:0;text-align:left;margin-left:212.5pt;margin-top:20pt;width:70.85pt;height:22.7pt;z-index:251940352" filled="f" fillcolor="#9cbee0">
                  <v:fill color2="#bbd5f0"/>
                  <v:textbox style="mso-next-textbox:#_x0000_s3580">
                    <w:txbxContent>
                      <w:p w:rsidR="001D1D29" w:rsidRDefault="001D1D29" w:rsidP="00A85EBB">
                        <w:pPr>
                          <w:jc w:val="center"/>
                        </w:pPr>
                        <w:r>
                          <w:rPr>
                            <w:rFonts w:hint="eastAsia"/>
                          </w:rPr>
                          <w:t>灌装</w:t>
                        </w:r>
                      </w:p>
                    </w:txbxContent>
                  </v:textbox>
                </v:rect>
              </w:pict>
            </w:r>
            <w:r>
              <w:rPr>
                <w:b/>
                <w:noProof/>
                <w:color w:val="5B9BD5"/>
                <w:sz w:val="24"/>
              </w:rPr>
              <w:pict>
                <v:line id="_x0000_s3579" style="position:absolute;left:0;text-align:left;z-index:251939328" from="251.85pt,4.4pt" to="251.85pt,21.4pt">
                  <v:stroke endarrow="block"/>
                </v:line>
              </w:pict>
            </w:r>
          </w:p>
          <w:p w:rsidR="00A85EBB" w:rsidRDefault="00B13909" w:rsidP="00A85EBB">
            <w:pPr>
              <w:tabs>
                <w:tab w:val="left" w:pos="0"/>
                <w:tab w:val="left" w:pos="5304"/>
              </w:tabs>
              <w:spacing w:line="360" w:lineRule="auto"/>
              <w:ind w:firstLineChars="200" w:firstLine="482"/>
              <w:rPr>
                <w:b/>
                <w:color w:val="5B9BD5"/>
                <w:sz w:val="24"/>
              </w:rPr>
            </w:pPr>
            <w:r>
              <w:rPr>
                <w:b/>
                <w:noProof/>
                <w:color w:val="5B9BD5"/>
                <w:sz w:val="24"/>
              </w:rPr>
              <w:pict>
                <v:line id="_x0000_s3581" style="position:absolute;left:0;text-align:left;z-index:251941376" from="251.85pt,21.5pt" to="251.85pt,38.5pt">
                  <v:stroke endarrow="block"/>
                </v:line>
              </w:pict>
            </w:r>
            <w:r>
              <w:rPr>
                <w:b/>
                <w:noProof/>
                <w:color w:val="5B9BD5"/>
                <w:sz w:val="24"/>
              </w:rPr>
              <w:pict>
                <v:line id="_x0000_s3599" style="position:absolute;left:0;text-align:left;z-index:251959808" from="283.35pt,7.1pt" to="306.05pt,7.1pt">
                  <v:stroke dashstyle="dash" endarrow="block"/>
                </v:line>
              </w:pict>
            </w:r>
          </w:p>
          <w:p w:rsidR="00A85EBB" w:rsidRDefault="00B13909" w:rsidP="00A85EBB">
            <w:pPr>
              <w:tabs>
                <w:tab w:val="left" w:pos="0"/>
                <w:tab w:val="left" w:pos="5304"/>
              </w:tabs>
              <w:spacing w:line="360" w:lineRule="auto"/>
              <w:ind w:firstLineChars="200" w:firstLine="482"/>
              <w:rPr>
                <w:b/>
                <w:color w:val="5B9BD5"/>
                <w:sz w:val="24"/>
              </w:rPr>
            </w:pPr>
            <w:r>
              <w:rPr>
                <w:b/>
                <w:noProof/>
                <w:color w:val="5B9BD5"/>
                <w:sz w:val="24"/>
              </w:rPr>
              <w:pict>
                <v:rect id="_x0000_s3582" style="position:absolute;left:0;text-align:left;margin-left:215.1pt;margin-top:17.65pt;width:70.85pt;height:22.7pt;z-index:251942400" filled="f" fillcolor="#9cbee0">
                  <v:fill color2="#bbd5f0"/>
                  <v:textbox style="mso-next-textbox:#_x0000_s3582">
                    <w:txbxContent>
                      <w:p w:rsidR="001D1D29" w:rsidRDefault="001D1D29" w:rsidP="00A85EBB">
                        <w:pPr>
                          <w:jc w:val="center"/>
                        </w:pPr>
                        <w:r>
                          <w:rPr>
                            <w:rFonts w:hint="eastAsia"/>
                          </w:rPr>
                          <w:t>轧盖</w:t>
                        </w:r>
                      </w:p>
                    </w:txbxContent>
                  </v:textbox>
                </v:rect>
              </w:pict>
            </w:r>
          </w:p>
          <w:p w:rsidR="00A85EBB" w:rsidRDefault="00B13909" w:rsidP="00A85EBB">
            <w:pPr>
              <w:tabs>
                <w:tab w:val="left" w:pos="0"/>
                <w:tab w:val="left" w:pos="6555"/>
              </w:tabs>
              <w:spacing w:line="360" w:lineRule="auto"/>
              <w:ind w:firstLineChars="200" w:firstLine="562"/>
              <w:rPr>
                <w:b/>
                <w:color w:val="5B9BD5"/>
                <w:sz w:val="24"/>
              </w:rPr>
            </w:pPr>
            <w:r w:rsidRPr="00B13909">
              <w:rPr>
                <w:b/>
                <w:noProof/>
                <w:sz w:val="28"/>
              </w:rPr>
              <w:pict>
                <v:shape id="_x0000_s3614" type="#_x0000_t202" style="position:absolute;left:0;text-align:left;margin-left:305.75pt;margin-top:.05pt;width:36.75pt;height:23.75pt;z-index:251975168" filled="f" fillcolor="#9cbee0" stroked="f" strokecolor="#739cc3" strokeweight="1.25pt">
                  <v:fill opacity="58982f" color2="#bbd5f0"/>
                  <v:textbox style="mso-next-textbox:#_x0000_s3614">
                    <w:txbxContent>
                      <w:p w:rsidR="001D1D29" w:rsidRPr="00BE511D" w:rsidRDefault="001D1D29" w:rsidP="00A85EBB">
                        <w:r>
                          <w:t>N</w:t>
                        </w:r>
                      </w:p>
                    </w:txbxContent>
                  </v:textbox>
                </v:shape>
              </w:pict>
            </w:r>
            <w:r w:rsidRPr="00B13909">
              <w:rPr>
                <w:b/>
                <w:noProof/>
                <w:sz w:val="28"/>
              </w:rPr>
              <w:pict>
                <v:line id="_x0000_s3613" style="position:absolute;left:0;text-align:left;z-index:251974144" from="286.65pt,10.4pt" to="309.35pt,10.4pt">
                  <v:stroke dashstyle="dash" endarrow="block"/>
                </v:line>
              </w:pict>
            </w:r>
            <w:r>
              <w:rPr>
                <w:b/>
                <w:noProof/>
                <w:color w:val="5B9BD5"/>
                <w:sz w:val="24"/>
              </w:rPr>
              <w:pict>
                <v:line id="_x0000_s3583" style="position:absolute;left:0;text-align:left;z-index:251943424" from="251.85pt,20.3pt" to="251.85pt,37.3pt">
                  <v:stroke endarrow="block"/>
                </v:line>
              </w:pict>
            </w:r>
            <w:r w:rsidR="001D1D29">
              <w:rPr>
                <w:b/>
                <w:color w:val="5B9BD5"/>
                <w:sz w:val="24"/>
              </w:rPr>
              <w:tab/>
            </w:r>
          </w:p>
          <w:p w:rsidR="00A85EBB" w:rsidRDefault="00B13909" w:rsidP="00A85EBB">
            <w:pPr>
              <w:tabs>
                <w:tab w:val="left" w:pos="0"/>
                <w:tab w:val="left" w:pos="5304"/>
              </w:tabs>
              <w:spacing w:line="360" w:lineRule="auto"/>
              <w:ind w:firstLineChars="100" w:firstLine="281"/>
              <w:rPr>
                <w:b/>
                <w:color w:val="000000"/>
                <w:sz w:val="24"/>
              </w:rPr>
            </w:pPr>
            <w:r w:rsidRPr="00B13909">
              <w:rPr>
                <w:b/>
                <w:noProof/>
                <w:sz w:val="28"/>
              </w:rPr>
              <w:pict>
                <v:shape id="_x0000_s3551" type="#_x0000_t202" style="position:absolute;left:0;text-align:left;margin-left:10.35pt;margin-top:6.7pt;width:183.75pt;height:117pt;z-index:251910656" filled="f" fillcolor="#9cbee0" stroked="f" strokeweight="1.25pt">
                  <v:fill color2="#bbd5f0"/>
                  <v:textbox style="mso-next-textbox:#_x0000_s3551">
                    <w:txbxContent>
                      <w:p w:rsidR="001D1D29" w:rsidRPr="0095212D" w:rsidRDefault="001D1D29" w:rsidP="00A85EBB">
                        <w:pPr>
                          <w:spacing w:line="360" w:lineRule="auto"/>
                        </w:pPr>
                        <w:r w:rsidRPr="0095212D">
                          <w:rPr>
                            <w:rFonts w:hint="eastAsia"/>
                          </w:rPr>
                          <w:t>注：</w:t>
                        </w:r>
                      </w:p>
                      <w:p w:rsidR="001D1D29" w:rsidRDefault="001D1D29" w:rsidP="00A85EBB">
                        <w:pPr>
                          <w:spacing w:line="360" w:lineRule="auto"/>
                        </w:pPr>
                        <w:r>
                          <w:t>G</w:t>
                        </w:r>
                        <w:r>
                          <w:rPr>
                            <w:vertAlign w:val="subscript"/>
                          </w:rPr>
                          <w:t>1</w:t>
                        </w:r>
                        <w:r>
                          <w:rPr>
                            <w:rFonts w:hint="eastAsia"/>
                          </w:rPr>
                          <w:t>、粉尘</w:t>
                        </w:r>
                      </w:p>
                      <w:p w:rsidR="001D1D29" w:rsidRPr="00B50D26" w:rsidRDefault="001D1D29" w:rsidP="00A85EBB">
                        <w:pPr>
                          <w:spacing w:line="360" w:lineRule="auto"/>
                        </w:pPr>
                        <w:r w:rsidRPr="0095212D">
                          <w:t>W</w:t>
                        </w:r>
                        <w:r w:rsidRPr="0095212D">
                          <w:rPr>
                            <w:vertAlign w:val="subscript"/>
                          </w:rPr>
                          <w:t>1</w:t>
                        </w:r>
                        <w:r w:rsidRPr="0095212D">
                          <w:rPr>
                            <w:rFonts w:hint="eastAsia"/>
                          </w:rPr>
                          <w:t>：</w:t>
                        </w:r>
                        <w:r>
                          <w:rPr>
                            <w:rFonts w:hint="eastAsia"/>
                          </w:rPr>
                          <w:t>反渗透浓缩废水</w:t>
                        </w:r>
                        <w:r>
                          <w:rPr>
                            <w:rFonts w:hint="eastAsia"/>
                          </w:rPr>
                          <w:t xml:space="preserve"> </w:t>
                        </w:r>
                      </w:p>
                      <w:p w:rsidR="001D1D29" w:rsidRPr="00BE511D" w:rsidRDefault="001D1D29" w:rsidP="00A85EBB">
                        <w:pPr>
                          <w:spacing w:line="360" w:lineRule="auto"/>
                        </w:pPr>
                        <w:r>
                          <w:t>N</w:t>
                        </w:r>
                        <w:r>
                          <w:rPr>
                            <w:rFonts w:hint="eastAsia"/>
                          </w:rPr>
                          <w:t>：噪声</w:t>
                        </w:r>
                        <w:r>
                          <w:t xml:space="preserve">  S</w:t>
                        </w:r>
                        <w:r>
                          <w:rPr>
                            <w:vertAlign w:val="subscript"/>
                          </w:rPr>
                          <w:t>1</w:t>
                        </w:r>
                        <w:r>
                          <w:rPr>
                            <w:rFonts w:hint="eastAsia"/>
                          </w:rPr>
                          <w:t>：废包装材料</w:t>
                        </w:r>
                      </w:p>
                      <w:p w:rsidR="001D1D29" w:rsidRPr="00FE20CE" w:rsidRDefault="001D1D29" w:rsidP="00A85EBB">
                        <w:pPr>
                          <w:spacing w:line="360" w:lineRule="auto"/>
                          <w:rPr>
                            <w:color w:val="000000"/>
                          </w:rPr>
                        </w:pPr>
                        <w:r>
                          <w:rPr>
                            <w:color w:val="000000"/>
                          </w:rPr>
                          <w:t>S</w:t>
                        </w:r>
                        <w:r>
                          <w:rPr>
                            <w:color w:val="000000"/>
                            <w:vertAlign w:val="subscript"/>
                          </w:rPr>
                          <w:t>2</w:t>
                        </w:r>
                        <w:r>
                          <w:rPr>
                            <w:rFonts w:hint="eastAsia"/>
                            <w:color w:val="000000"/>
                          </w:rPr>
                          <w:t>：</w:t>
                        </w:r>
                        <w:r>
                          <w:rPr>
                            <w:rFonts w:hint="eastAsia"/>
                          </w:rPr>
                          <w:t>废活性炭</w:t>
                        </w:r>
                        <w:r>
                          <w:rPr>
                            <w:color w:val="000000"/>
                          </w:rPr>
                          <w:t xml:space="preserve">  S</w:t>
                        </w:r>
                        <w:r>
                          <w:rPr>
                            <w:color w:val="000000"/>
                            <w:vertAlign w:val="subscript"/>
                          </w:rPr>
                          <w:t>3</w:t>
                        </w:r>
                        <w:r>
                          <w:rPr>
                            <w:rFonts w:hint="eastAsia"/>
                            <w:color w:val="000000"/>
                          </w:rPr>
                          <w:t>：不合格品</w:t>
                        </w:r>
                      </w:p>
                      <w:p w:rsidR="001D1D29" w:rsidRPr="0095212D" w:rsidRDefault="001D1D29" w:rsidP="00A85EBB">
                        <w:pPr>
                          <w:spacing w:line="360" w:lineRule="auto"/>
                        </w:pPr>
                      </w:p>
                    </w:txbxContent>
                  </v:textbox>
                </v:shape>
              </w:pict>
            </w:r>
            <w:r w:rsidRPr="00B13909">
              <w:rPr>
                <w:b/>
                <w:noProof/>
                <w:sz w:val="28"/>
              </w:rPr>
              <w:pict>
                <v:shape id="_x0000_s3602" type="#_x0000_t202" style="position:absolute;left:0;text-align:left;margin-left:304.35pt;margin-top:14.85pt;width:36.75pt;height:23.75pt;z-index:251962880" filled="f" fillcolor="#9cbee0" stroked="f" strokecolor="#739cc3" strokeweight="1.25pt">
                  <v:fill opacity="58982f" color2="#bbd5f0"/>
                  <v:textbox style="mso-next-textbox:#_x0000_s3602">
                    <w:txbxContent>
                      <w:p w:rsidR="001D1D29" w:rsidRPr="00C1344B" w:rsidRDefault="001D1D29" w:rsidP="00A85EBB">
                        <w:r>
                          <w:t>S</w:t>
                        </w:r>
                        <w:r>
                          <w:rPr>
                            <w:vertAlign w:val="subscript"/>
                          </w:rPr>
                          <w:t>3</w:t>
                        </w:r>
                      </w:p>
                    </w:txbxContent>
                  </v:textbox>
                </v:shape>
              </w:pict>
            </w:r>
            <w:r w:rsidRPr="00B13909">
              <w:rPr>
                <w:b/>
                <w:noProof/>
                <w:sz w:val="28"/>
              </w:rPr>
              <w:pict>
                <v:rect id="_x0000_s3584" style="position:absolute;left:0;text-align:left;margin-left:215.1pt;margin-top:15.9pt;width:70.85pt;height:22.7pt;z-index:251944448" filled="f" fillcolor="#9cbee0">
                  <v:fill color2="#bbd5f0"/>
                  <v:textbox style="mso-next-textbox:#_x0000_s3584">
                    <w:txbxContent>
                      <w:p w:rsidR="001D1D29" w:rsidRDefault="001D1D29" w:rsidP="00A85EBB">
                        <w:pPr>
                          <w:jc w:val="center"/>
                        </w:pPr>
                        <w:r>
                          <w:rPr>
                            <w:rFonts w:hint="eastAsia"/>
                          </w:rPr>
                          <w:t>灯检</w:t>
                        </w:r>
                      </w:p>
                    </w:txbxContent>
                  </v:textbox>
                </v:rect>
              </w:pict>
            </w:r>
          </w:p>
          <w:p w:rsidR="00A85EBB" w:rsidRDefault="00B13909" w:rsidP="00A85EBB">
            <w:pPr>
              <w:tabs>
                <w:tab w:val="left" w:pos="0"/>
                <w:tab w:val="left" w:pos="5304"/>
              </w:tabs>
              <w:spacing w:line="360" w:lineRule="auto"/>
              <w:ind w:firstLineChars="100" w:firstLine="241"/>
              <w:rPr>
                <w:b/>
                <w:color w:val="000000"/>
                <w:sz w:val="24"/>
              </w:rPr>
            </w:pPr>
            <w:r>
              <w:rPr>
                <w:b/>
                <w:noProof/>
                <w:color w:val="000000"/>
                <w:sz w:val="24"/>
              </w:rPr>
              <w:pict>
                <v:line id="_x0000_s3601" style="position:absolute;left:0;text-align:left;z-index:251961856" from="286.9pt,4pt" to="309.6pt,4pt">
                  <v:stroke dashstyle="dash" endarrow="block"/>
                </v:line>
              </w:pict>
            </w:r>
            <w:r>
              <w:rPr>
                <w:b/>
                <w:noProof/>
                <w:color w:val="000000"/>
                <w:sz w:val="24"/>
              </w:rPr>
              <w:pict>
                <v:line id="_x0000_s3585" style="position:absolute;left:0;text-align:left;z-index:251945472" from="251.85pt,17.9pt" to="251.85pt,34.9pt">
                  <v:stroke endarrow="block"/>
                </v:line>
              </w:pict>
            </w:r>
          </w:p>
          <w:p w:rsidR="00A85EBB" w:rsidRDefault="00B13909" w:rsidP="00A85EBB">
            <w:pPr>
              <w:tabs>
                <w:tab w:val="left" w:pos="0"/>
                <w:tab w:val="left" w:pos="6615"/>
              </w:tabs>
              <w:spacing w:line="360" w:lineRule="auto"/>
              <w:ind w:firstLineChars="100" w:firstLine="241"/>
              <w:rPr>
                <w:b/>
                <w:color w:val="000000"/>
                <w:sz w:val="24"/>
              </w:rPr>
            </w:pPr>
            <w:r>
              <w:rPr>
                <w:b/>
                <w:noProof/>
                <w:color w:val="000000"/>
                <w:sz w:val="24"/>
              </w:rPr>
              <w:pict>
                <v:rect id="_x0000_s3586" style="position:absolute;left:0;text-align:left;margin-left:215.1pt;margin-top:13.5pt;width:70.85pt;height:22.7pt;z-index:251946496" filled="f" fillcolor="#9cbee0">
                  <v:fill color2="#bbd5f0"/>
                  <v:textbox style="mso-next-textbox:#_x0000_s3586">
                    <w:txbxContent>
                      <w:p w:rsidR="001D1D29" w:rsidRDefault="001D1D29" w:rsidP="00A85EBB">
                        <w:pPr>
                          <w:jc w:val="center"/>
                        </w:pPr>
                        <w:r>
                          <w:rPr>
                            <w:rFonts w:hint="eastAsia"/>
                          </w:rPr>
                          <w:t>包装</w:t>
                        </w:r>
                      </w:p>
                    </w:txbxContent>
                  </v:textbox>
                </v:rect>
              </w:pict>
            </w:r>
            <w:r w:rsidR="001D1D29">
              <w:rPr>
                <w:b/>
                <w:color w:val="000000"/>
                <w:sz w:val="24"/>
              </w:rPr>
              <w:tab/>
            </w:r>
          </w:p>
          <w:p w:rsidR="00A85EBB" w:rsidRDefault="00B13909" w:rsidP="00A85EBB">
            <w:pPr>
              <w:tabs>
                <w:tab w:val="left" w:pos="0"/>
                <w:tab w:val="left" w:pos="5304"/>
              </w:tabs>
              <w:ind w:firstLineChars="100" w:firstLine="241"/>
              <w:rPr>
                <w:b/>
                <w:color w:val="000000"/>
                <w:sz w:val="24"/>
              </w:rPr>
            </w:pPr>
            <w:r>
              <w:rPr>
                <w:b/>
                <w:noProof/>
                <w:color w:val="000000"/>
                <w:sz w:val="24"/>
              </w:rPr>
              <w:pict>
                <v:line id="_x0000_s3587" style="position:absolute;left:0;text-align:left;z-index:251947520" from="251.85pt,14.35pt" to="251.85pt,31.35pt">
                  <v:stroke endarrow="block"/>
                </v:line>
              </w:pict>
            </w:r>
          </w:p>
          <w:p w:rsidR="00A85EBB" w:rsidRDefault="00A85EBB" w:rsidP="00A85EBB">
            <w:pPr>
              <w:tabs>
                <w:tab w:val="left" w:pos="0"/>
                <w:tab w:val="left" w:pos="5304"/>
              </w:tabs>
              <w:ind w:firstLineChars="100" w:firstLine="241"/>
              <w:rPr>
                <w:b/>
                <w:color w:val="000000"/>
                <w:sz w:val="24"/>
              </w:rPr>
            </w:pPr>
          </w:p>
          <w:p w:rsidR="00A85EBB" w:rsidRDefault="00B13909" w:rsidP="00A85EBB">
            <w:pPr>
              <w:tabs>
                <w:tab w:val="left" w:pos="0"/>
                <w:tab w:val="left" w:pos="5304"/>
              </w:tabs>
              <w:ind w:firstLineChars="100" w:firstLine="241"/>
              <w:rPr>
                <w:b/>
                <w:color w:val="000000"/>
                <w:sz w:val="24"/>
              </w:rPr>
            </w:pPr>
            <w:r>
              <w:rPr>
                <w:b/>
                <w:noProof/>
                <w:color w:val="000000"/>
                <w:sz w:val="24"/>
              </w:rPr>
              <w:pict>
                <v:rect id="_x0000_s3588" style="position:absolute;left:0;text-align:left;margin-left:215.1pt;margin-top:2.85pt;width:70.85pt;height:22.7pt;z-index:251948544" filled="f" fillcolor="#9cbee0">
                  <v:fill color2="#bbd5f0"/>
                  <v:textbox style="mso-next-textbox:#_x0000_s3588">
                    <w:txbxContent>
                      <w:p w:rsidR="001D1D29" w:rsidRDefault="001D1D29" w:rsidP="00A85EBB">
                        <w:pPr>
                          <w:jc w:val="center"/>
                        </w:pPr>
                        <w:r>
                          <w:rPr>
                            <w:rFonts w:hint="eastAsia"/>
                          </w:rPr>
                          <w:t>入库</w:t>
                        </w:r>
                      </w:p>
                    </w:txbxContent>
                  </v:textbox>
                </v:rect>
              </w:pict>
            </w:r>
          </w:p>
          <w:p w:rsidR="00A85EBB" w:rsidRDefault="00A85EBB" w:rsidP="00A85EBB">
            <w:pPr>
              <w:tabs>
                <w:tab w:val="left" w:pos="0"/>
                <w:tab w:val="left" w:pos="5304"/>
              </w:tabs>
              <w:ind w:firstLineChars="100" w:firstLine="241"/>
              <w:rPr>
                <w:b/>
                <w:color w:val="000000"/>
                <w:sz w:val="24"/>
              </w:rPr>
            </w:pPr>
          </w:p>
          <w:p w:rsidR="00A85EBB" w:rsidRDefault="00A85EBB" w:rsidP="00A85EBB">
            <w:pPr>
              <w:tabs>
                <w:tab w:val="left" w:pos="0"/>
                <w:tab w:val="left" w:pos="5304"/>
              </w:tabs>
              <w:ind w:firstLineChars="100" w:firstLine="241"/>
              <w:rPr>
                <w:b/>
                <w:color w:val="000000"/>
                <w:sz w:val="24"/>
              </w:rPr>
            </w:pPr>
          </w:p>
          <w:p w:rsidR="000A6A54" w:rsidRPr="000A6A54" w:rsidRDefault="00B13909" w:rsidP="00E42770">
            <w:pPr>
              <w:spacing w:line="360" w:lineRule="auto"/>
              <w:rPr>
                <w:b/>
                <w:sz w:val="24"/>
              </w:rPr>
            </w:pPr>
            <w:r w:rsidRPr="00B13909">
              <w:rPr>
                <w:rFonts w:hAnsi="宋体"/>
                <w:b/>
                <w:noProof/>
                <w:sz w:val="24"/>
              </w:rPr>
              <w:pict>
                <v:rect id="_x0000_s1483" style="position:absolute;left:0;text-align:left;margin-left:63.45pt;margin-top:-.35pt;width:349.25pt;height:33.95pt;z-index:251718144" filled="f" stroked="f">
                  <v:textbox style="mso-next-textbox:#_x0000_s1483">
                    <w:txbxContent>
                      <w:p w:rsidR="001D1D29" w:rsidRDefault="001D1D29">
                        <w:r>
                          <w:rPr>
                            <w:rFonts w:hint="eastAsia"/>
                            <w:b/>
                            <w:sz w:val="24"/>
                          </w:rPr>
                          <w:t>图</w:t>
                        </w:r>
                        <w:r>
                          <w:rPr>
                            <w:b/>
                            <w:sz w:val="24"/>
                          </w:rPr>
                          <w:t xml:space="preserve">2-2   </w:t>
                        </w:r>
                        <w:r w:rsidRPr="00A85EBB">
                          <w:rPr>
                            <w:rFonts w:hint="eastAsia"/>
                            <w:b/>
                            <w:color w:val="000000"/>
                            <w:sz w:val="24"/>
                          </w:rPr>
                          <w:t>果糖二磷酸钠口服液工艺流程</w:t>
                        </w:r>
                        <w:r>
                          <w:rPr>
                            <w:rFonts w:hint="eastAsia"/>
                            <w:b/>
                            <w:color w:val="000000"/>
                            <w:sz w:val="24"/>
                          </w:rPr>
                          <w:t>及产污环节图</w:t>
                        </w:r>
                      </w:p>
                    </w:txbxContent>
                  </v:textbox>
                </v:rect>
              </w:pict>
            </w:r>
          </w:p>
          <w:p w:rsidR="000A6A54" w:rsidRDefault="000A6A54" w:rsidP="00E42770">
            <w:pPr>
              <w:spacing w:line="360" w:lineRule="auto"/>
              <w:rPr>
                <w:b/>
                <w:sz w:val="24"/>
              </w:rPr>
            </w:pPr>
          </w:p>
          <w:p w:rsidR="00612B09" w:rsidRDefault="001D1D29" w:rsidP="00612B09">
            <w:pPr>
              <w:spacing w:line="360" w:lineRule="auto"/>
              <w:ind w:firstLineChars="200" w:firstLine="480"/>
              <w:rPr>
                <w:rFonts w:hAnsi="宋体"/>
                <w:sz w:val="24"/>
              </w:rPr>
            </w:pPr>
            <w:r w:rsidRPr="00EA3785">
              <w:rPr>
                <w:rFonts w:hAnsi="宋体" w:hint="eastAsia"/>
                <w:sz w:val="24"/>
              </w:rPr>
              <w:lastRenderedPageBreak/>
              <w:t>工艺流程说明：</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①吸附过滤：向配液罐中加入纯化水，在室温下开始搅拌，然后加入果糖二磷酸钠，搅拌溶解，控制温度不高于</w:t>
            </w:r>
            <w:r w:rsidRPr="0001178F">
              <w:rPr>
                <w:sz w:val="24"/>
              </w:rPr>
              <w:t>25</w:t>
            </w:r>
            <w:r w:rsidRPr="0001178F">
              <w:rPr>
                <w:rFonts w:hint="eastAsia"/>
                <w:sz w:val="24"/>
              </w:rPr>
              <w:t>℃，搅拌下缓慢加入盐酸调节至</w:t>
            </w:r>
            <w:r>
              <w:rPr>
                <w:sz w:val="24"/>
              </w:rPr>
              <w:t>p</w:t>
            </w:r>
            <w:r w:rsidRPr="0001178F">
              <w:rPr>
                <w:sz w:val="24"/>
              </w:rPr>
              <w:t>H3.5~3.6</w:t>
            </w:r>
            <w:r w:rsidRPr="0001178F">
              <w:rPr>
                <w:rFonts w:hint="eastAsia"/>
                <w:sz w:val="24"/>
              </w:rPr>
              <w:t>，加入活性炭，使其吸附过滤杂质，搅拌脱色</w:t>
            </w:r>
            <w:r w:rsidRPr="0001178F">
              <w:rPr>
                <w:sz w:val="24"/>
              </w:rPr>
              <w:t>30</w:t>
            </w:r>
            <w:r w:rsidRPr="0001178F">
              <w:rPr>
                <w:rFonts w:hint="eastAsia"/>
                <w:sz w:val="24"/>
              </w:rPr>
              <w:t>分钟，经过钛棒过滤器转移至脱色罐中，待循环罐腾空后，转移至循环罐；</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②反渗透浓缩：循环罐中料液经反渗透浓缩至浓度为</w:t>
            </w:r>
            <w:r w:rsidRPr="0001178F">
              <w:rPr>
                <w:sz w:val="24"/>
              </w:rPr>
              <w:t>11%</w:t>
            </w:r>
            <w:r>
              <w:rPr>
                <w:rFonts w:hint="eastAsia"/>
                <w:sz w:val="24"/>
              </w:rPr>
              <w:t>以上</w:t>
            </w:r>
            <w:r w:rsidRPr="0001178F">
              <w:rPr>
                <w:rFonts w:hint="eastAsia"/>
                <w:sz w:val="24"/>
              </w:rPr>
              <w:t>，</w:t>
            </w:r>
            <w:r>
              <w:rPr>
                <w:rFonts w:hint="eastAsia"/>
                <w:sz w:val="24"/>
              </w:rPr>
              <w:t>然后</w:t>
            </w:r>
            <w:r w:rsidRPr="0001178F">
              <w:rPr>
                <w:rFonts w:hint="eastAsia"/>
                <w:sz w:val="24"/>
              </w:rPr>
              <w:t>经</w:t>
            </w:r>
            <w:r w:rsidRPr="0001178F">
              <w:rPr>
                <w:sz w:val="24"/>
              </w:rPr>
              <w:t>0.22um</w:t>
            </w:r>
            <w:r w:rsidRPr="0001178F">
              <w:rPr>
                <w:rFonts w:hint="eastAsia"/>
                <w:sz w:val="24"/>
              </w:rPr>
              <w:t>膜过滤，转移至洁净区内的中间罐，</w:t>
            </w:r>
            <w:r w:rsidRPr="0001178F">
              <w:rPr>
                <w:sz w:val="24"/>
              </w:rPr>
              <w:t>0~5</w:t>
            </w:r>
            <w:r w:rsidRPr="0001178F">
              <w:rPr>
                <w:rFonts w:hint="eastAsia"/>
                <w:sz w:val="24"/>
              </w:rPr>
              <w:t>℃储存，制得</w:t>
            </w:r>
            <w:r w:rsidRPr="0001178F">
              <w:rPr>
                <w:sz w:val="24"/>
              </w:rPr>
              <w:t>RO</w:t>
            </w:r>
            <w:r w:rsidRPr="0001178F">
              <w:rPr>
                <w:rFonts w:hint="eastAsia"/>
                <w:sz w:val="24"/>
              </w:rPr>
              <w:t>液；</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③</w:t>
            </w:r>
            <w:r w:rsidRPr="001A5FB7">
              <w:rPr>
                <w:sz w:val="24"/>
              </w:rPr>
              <w:t>RO</w:t>
            </w:r>
            <w:r w:rsidRPr="001A5FB7">
              <w:rPr>
                <w:rFonts w:hint="eastAsia"/>
                <w:sz w:val="24"/>
              </w:rPr>
              <w:t>液</w:t>
            </w:r>
            <w:r>
              <w:rPr>
                <w:rFonts w:hint="eastAsia"/>
                <w:sz w:val="24"/>
              </w:rPr>
              <w:t>、</w:t>
            </w:r>
            <w:r w:rsidRPr="0001178F">
              <w:rPr>
                <w:rFonts w:hint="eastAsia"/>
                <w:sz w:val="24"/>
              </w:rPr>
              <w:t>浓配液制备：取丙二醇，加入羟苯乙酯，搅拌至羟苯乙酯全部溶解，备用。取适量热注射水（温度为</w:t>
            </w:r>
            <w:r w:rsidRPr="0001178F">
              <w:rPr>
                <w:sz w:val="24"/>
              </w:rPr>
              <w:t>60~70</w:t>
            </w:r>
            <w:r w:rsidRPr="0001178F">
              <w:rPr>
                <w:rFonts w:hint="eastAsia"/>
                <w:sz w:val="24"/>
              </w:rPr>
              <w:t>℃），加入枸橼酸、阿斯巴甜、依地酸二钠搅拌溶解，备用。取前两步制得的</w:t>
            </w:r>
            <w:r w:rsidRPr="0001178F">
              <w:rPr>
                <w:sz w:val="24"/>
              </w:rPr>
              <w:t>RO</w:t>
            </w:r>
            <w:r w:rsidRPr="0001178F">
              <w:rPr>
                <w:rFonts w:hint="eastAsia"/>
                <w:sz w:val="24"/>
              </w:rPr>
              <w:t>液，加入浓配液罐中，制得浓配液；</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④吸附过滤：在浓配液罐中加入针剂用活性炭，搅拌</w:t>
            </w:r>
            <w:r w:rsidRPr="0001178F">
              <w:rPr>
                <w:sz w:val="24"/>
              </w:rPr>
              <w:t>10</w:t>
            </w:r>
            <w:r w:rsidRPr="0001178F">
              <w:rPr>
                <w:rFonts w:hint="eastAsia"/>
                <w:sz w:val="24"/>
              </w:rPr>
              <w:t>分钟以上；</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⑤制稀配液：将浓配液中液体转移至稀配罐中，开始搅拌，并加入上述备用的两份溶液，再加入桔子香精，搅拌不少于</w:t>
            </w:r>
            <w:r w:rsidRPr="0001178F">
              <w:rPr>
                <w:sz w:val="24"/>
              </w:rPr>
              <w:t>10</w:t>
            </w:r>
            <w:r w:rsidRPr="0001178F">
              <w:rPr>
                <w:rFonts w:hint="eastAsia"/>
                <w:sz w:val="24"/>
              </w:rPr>
              <w:t>分钟，并加入注射用水，调整体积至</w:t>
            </w:r>
            <w:r w:rsidRPr="0001178F">
              <w:rPr>
                <w:sz w:val="24"/>
              </w:rPr>
              <w:t>642L</w:t>
            </w:r>
            <w:r w:rsidRPr="0001178F">
              <w:rPr>
                <w:rFonts w:hint="eastAsia"/>
                <w:sz w:val="24"/>
              </w:rPr>
              <w:t>，搅拌混合均匀，得到稀配液，</w:t>
            </w:r>
            <w:r>
              <w:rPr>
                <w:rFonts w:hint="eastAsia"/>
                <w:sz w:val="24"/>
              </w:rPr>
              <w:t>然</w:t>
            </w:r>
            <w:r w:rsidRPr="0001178F">
              <w:rPr>
                <w:rFonts w:hint="eastAsia"/>
                <w:sz w:val="24"/>
              </w:rPr>
              <w:t>后罐装；</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⑥</w:t>
            </w:r>
            <w:r>
              <w:rPr>
                <w:rFonts w:hint="eastAsia"/>
                <w:sz w:val="24"/>
              </w:rPr>
              <w:t>精滤</w:t>
            </w:r>
            <w:r w:rsidRPr="0001178F">
              <w:rPr>
                <w:rFonts w:hint="eastAsia"/>
                <w:sz w:val="24"/>
              </w:rPr>
              <w:t>：</w:t>
            </w:r>
            <w:r w:rsidRPr="00163292">
              <w:rPr>
                <w:rFonts w:hint="eastAsia"/>
                <w:color w:val="000000"/>
                <w:sz w:val="24"/>
              </w:rPr>
              <w:t>使用滤膜对滤液进行精滤，主要去除溶液里的微生物，滤膜采用蒸汽灭菌；</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⑦灌装：将外购的口服液瓶使用纯化水清洗干净，然后用电烘箱烘干、外购的铝盖胶塞使用蒸汽灭菌，准备好后，开始灌装，将稀配液经过灌装机装于口服液瓶中，传送至扎盖机；</w:t>
            </w:r>
          </w:p>
          <w:p w:rsidR="00A85EBB" w:rsidRPr="0001178F" w:rsidRDefault="001D1D29" w:rsidP="00A85EBB">
            <w:pPr>
              <w:tabs>
                <w:tab w:val="left" w:pos="3680"/>
              </w:tabs>
              <w:spacing w:line="360" w:lineRule="auto"/>
              <w:ind w:firstLineChars="200" w:firstLine="480"/>
              <w:rPr>
                <w:sz w:val="24"/>
              </w:rPr>
            </w:pPr>
            <w:r w:rsidRPr="0001178F">
              <w:rPr>
                <w:rFonts w:hint="eastAsia"/>
                <w:sz w:val="24"/>
              </w:rPr>
              <w:t>⑧轧盖：将灌装了料液的口服液瓶，加装铝盖，经扎盖机轧紧，传送至灯检机；</w:t>
            </w:r>
          </w:p>
          <w:p w:rsidR="00A85EBB" w:rsidRPr="0001178F" w:rsidRDefault="001D1D29" w:rsidP="00A85EBB">
            <w:pPr>
              <w:tabs>
                <w:tab w:val="left" w:pos="3680"/>
                <w:tab w:val="left" w:pos="7215"/>
              </w:tabs>
              <w:spacing w:line="360" w:lineRule="auto"/>
              <w:ind w:firstLineChars="200" w:firstLine="480"/>
              <w:rPr>
                <w:sz w:val="24"/>
              </w:rPr>
            </w:pPr>
            <w:r w:rsidRPr="0001178F">
              <w:rPr>
                <w:rFonts w:hint="eastAsia"/>
                <w:sz w:val="24"/>
              </w:rPr>
              <w:t>⑨灯检：将所有轧盖后的产品经灯检机检查，剔除不良品</w:t>
            </w:r>
            <w:r>
              <w:rPr>
                <w:rFonts w:hint="eastAsia"/>
                <w:sz w:val="24"/>
              </w:rPr>
              <w:t>；</w:t>
            </w:r>
          </w:p>
          <w:p w:rsidR="00A85EBB" w:rsidRDefault="001D1D29" w:rsidP="00A85EBB">
            <w:pPr>
              <w:tabs>
                <w:tab w:val="left" w:pos="3680"/>
              </w:tabs>
              <w:spacing w:line="360" w:lineRule="auto"/>
              <w:ind w:firstLineChars="200" w:firstLine="480"/>
              <w:rPr>
                <w:sz w:val="24"/>
              </w:rPr>
            </w:pPr>
            <w:r w:rsidRPr="0001178F">
              <w:rPr>
                <w:rFonts w:hint="eastAsia"/>
                <w:sz w:val="24"/>
              </w:rPr>
              <w:t>⑩包装：灯检合格的中间产品，贴好标签，包装于小盒中，得到成品。</w:t>
            </w:r>
          </w:p>
          <w:p w:rsidR="00A85EBB" w:rsidRDefault="001D1D29" w:rsidP="00A85EBB">
            <w:pPr>
              <w:tabs>
                <w:tab w:val="left" w:pos="3680"/>
              </w:tabs>
              <w:spacing w:line="360" w:lineRule="auto"/>
              <w:ind w:firstLineChars="200" w:firstLine="480"/>
              <w:rPr>
                <w:sz w:val="24"/>
              </w:rPr>
            </w:pPr>
            <w:r>
              <w:rPr>
                <w:rFonts w:hint="eastAsia"/>
                <w:sz w:val="24"/>
              </w:rPr>
              <w:t>本项目生产过程中，盐酸上料时</w:t>
            </w:r>
            <w:r w:rsidRPr="00F85267">
              <w:rPr>
                <w:rFonts w:hint="eastAsia"/>
                <w:sz w:val="24"/>
              </w:rPr>
              <w:t>直接从</w:t>
            </w:r>
            <w:r w:rsidRPr="00F85267">
              <w:rPr>
                <w:sz w:val="24"/>
              </w:rPr>
              <w:t>20L</w:t>
            </w:r>
            <w:r w:rsidRPr="00F85267">
              <w:rPr>
                <w:rFonts w:hint="eastAsia"/>
                <w:sz w:val="24"/>
              </w:rPr>
              <w:t>塑料桶中抽取，抽取过程采用负压抽取方法，</w:t>
            </w:r>
            <w:r>
              <w:rPr>
                <w:rFonts w:hint="eastAsia"/>
                <w:sz w:val="24"/>
              </w:rPr>
              <w:t>输送及配液过程设备均为全密闭，不设置放空或排气装置。</w:t>
            </w:r>
          </w:p>
          <w:p w:rsidR="00791E35" w:rsidRDefault="001D1D29" w:rsidP="00BB78C2">
            <w:pPr>
              <w:pStyle w:val="a9"/>
              <w:spacing w:after="0" w:line="360" w:lineRule="auto"/>
              <w:ind w:firstLineChars="200" w:firstLine="482"/>
              <w:rPr>
                <w:rFonts w:ascii="宋体" w:hAnsi="宋体"/>
                <w:b/>
                <w:sz w:val="24"/>
              </w:rPr>
            </w:pPr>
            <w:r w:rsidRPr="00BB78C2">
              <w:rPr>
                <w:rFonts w:hAnsi="宋体"/>
                <w:b/>
                <w:color w:val="000000"/>
                <w:sz w:val="24"/>
              </w:rPr>
              <w:t>1.2</w:t>
            </w:r>
            <w:r>
              <w:rPr>
                <w:rFonts w:hAnsi="宋体" w:hint="eastAsia"/>
                <w:b/>
                <w:color w:val="000000"/>
                <w:sz w:val="24"/>
              </w:rPr>
              <w:t>、</w:t>
            </w:r>
            <w:r>
              <w:rPr>
                <w:rFonts w:hint="eastAsia"/>
                <w:b/>
                <w:sz w:val="24"/>
              </w:rPr>
              <w:t>锅炉房</w:t>
            </w:r>
            <w:r w:rsidRPr="003D5A00">
              <w:rPr>
                <w:rFonts w:ascii="宋体" w:hAnsi="宋体" w:hint="eastAsia"/>
                <w:b/>
                <w:sz w:val="24"/>
              </w:rPr>
              <w:t>工艺流程</w:t>
            </w:r>
            <w:r>
              <w:rPr>
                <w:rFonts w:ascii="宋体" w:hAnsi="宋体" w:hint="eastAsia"/>
                <w:b/>
                <w:sz w:val="24"/>
              </w:rPr>
              <w:t>及产污环节图</w:t>
            </w:r>
          </w:p>
          <w:p w:rsidR="00582DA0" w:rsidRDefault="00582DA0" w:rsidP="00BB78C2">
            <w:pPr>
              <w:pStyle w:val="a9"/>
              <w:spacing w:after="0" w:line="360" w:lineRule="auto"/>
              <w:ind w:firstLineChars="200" w:firstLine="482"/>
              <w:rPr>
                <w:rFonts w:ascii="宋体" w:hAnsi="宋体"/>
                <w:b/>
                <w:sz w:val="24"/>
              </w:rPr>
            </w:pPr>
          </w:p>
          <w:p w:rsidR="00582DA0" w:rsidRDefault="00582DA0" w:rsidP="00BB78C2">
            <w:pPr>
              <w:pStyle w:val="a9"/>
              <w:spacing w:after="0" w:line="360" w:lineRule="auto"/>
              <w:ind w:firstLineChars="200" w:firstLine="482"/>
              <w:rPr>
                <w:rFonts w:ascii="宋体" w:hAnsi="宋体"/>
                <w:b/>
                <w:sz w:val="24"/>
              </w:rPr>
            </w:pPr>
          </w:p>
          <w:p w:rsidR="00582DA0" w:rsidRDefault="00C0148C" w:rsidP="00582DA0">
            <w:pPr>
              <w:pStyle w:val="a9"/>
              <w:spacing w:after="0" w:line="360" w:lineRule="auto"/>
              <w:rPr>
                <w:rFonts w:ascii="宋体" w:hAnsi="宋体"/>
                <w:b/>
                <w:sz w:val="24"/>
              </w:rPr>
            </w:pPr>
            <w:r>
              <w:rPr>
                <w:rFonts w:ascii="宋体" w:hAnsi="宋体" w:hint="eastAsia"/>
                <w:b/>
                <w:sz w:val="24"/>
              </w:rPr>
              <w:t xml:space="preserve"> </w:t>
            </w:r>
          </w:p>
          <w:p w:rsidR="00A85EBB" w:rsidRDefault="00B13909" w:rsidP="00A85EBB">
            <w:pPr>
              <w:tabs>
                <w:tab w:val="left" w:pos="3680"/>
              </w:tabs>
              <w:spacing w:line="360" w:lineRule="auto"/>
              <w:rPr>
                <w:b/>
                <w:sz w:val="24"/>
              </w:rPr>
            </w:pPr>
            <w:r w:rsidRPr="00B13909">
              <w:rPr>
                <w:b/>
                <w:noProof/>
                <w:sz w:val="28"/>
              </w:rPr>
              <w:lastRenderedPageBreak/>
              <w:pict>
                <v:shape id="Text Box 1351" o:spid="_x0000_s3627" type="#_x0000_t202" style="position:absolute;left:0;text-align:left;margin-left:193.35pt;margin-top:6.4pt;width:74.25pt;height:22.45pt;z-index:251989504" filled="f" stroked="f">
                  <v:stroke dashstyle="dash"/>
                  <v:textbox style="mso-next-textbox:#Text Box 1351">
                    <w:txbxContent>
                      <w:p w:rsidR="001D1D29" w:rsidRPr="00DE3C06" w:rsidRDefault="001D1D29" w:rsidP="00A85EBB">
                        <w:pPr>
                          <w:rPr>
                            <w:szCs w:val="21"/>
                          </w:rPr>
                        </w:pPr>
                        <w:r>
                          <w:t>G</w:t>
                        </w:r>
                        <w:r>
                          <w:rPr>
                            <w:vertAlign w:val="subscript"/>
                          </w:rPr>
                          <w:t>2</w:t>
                        </w:r>
                        <w:r>
                          <w:rPr>
                            <w:rFonts w:hint="eastAsia"/>
                          </w:rPr>
                          <w:t>、</w:t>
                        </w:r>
                        <w:r>
                          <w:t>W</w:t>
                        </w:r>
                        <w:r>
                          <w:rPr>
                            <w:vertAlign w:val="subscript"/>
                          </w:rPr>
                          <w:t>2</w:t>
                        </w:r>
                        <w:r w:rsidRPr="007D6475">
                          <w:rPr>
                            <w:rFonts w:hint="eastAsia"/>
                          </w:rPr>
                          <w:t>、</w:t>
                        </w:r>
                        <w:r>
                          <w:t>N</w:t>
                        </w:r>
                      </w:p>
                      <w:p w:rsidR="001D1D29" w:rsidRPr="009E5829" w:rsidRDefault="001D1D29" w:rsidP="00A85EBB"/>
                    </w:txbxContent>
                  </v:textbox>
                </v:shape>
              </w:pict>
            </w:r>
          </w:p>
          <w:p w:rsidR="00A85EBB" w:rsidRDefault="00B13909" w:rsidP="00A85EBB">
            <w:pPr>
              <w:tabs>
                <w:tab w:val="left" w:pos="3680"/>
              </w:tabs>
              <w:spacing w:line="360" w:lineRule="auto"/>
              <w:rPr>
                <w:b/>
                <w:sz w:val="24"/>
              </w:rPr>
            </w:pPr>
            <w:r>
              <w:rPr>
                <w:b/>
                <w:noProof/>
                <w:sz w:val="24"/>
              </w:rPr>
              <w:pict>
                <v:line id="Line 1350" o:spid="_x0000_s3626" style="position:absolute;left:0;text-align:left;flip:y;z-index:251988480" from="217pt,8.85pt" to="217.05pt,31.55pt">
                  <v:stroke dashstyle="dash" endarrow="block"/>
                </v:line>
              </w:pict>
            </w:r>
          </w:p>
          <w:p w:rsidR="00A85EBB" w:rsidRDefault="00B13909" w:rsidP="00A85EBB">
            <w:pPr>
              <w:tabs>
                <w:tab w:val="left" w:pos="3680"/>
              </w:tabs>
              <w:spacing w:line="360" w:lineRule="auto"/>
              <w:rPr>
                <w:b/>
                <w:sz w:val="24"/>
              </w:rPr>
            </w:pPr>
            <w:r>
              <w:rPr>
                <w:b/>
                <w:noProof/>
                <w:sz w:val="24"/>
              </w:rPr>
              <w:pict>
                <v:shape id="Text Box 1347" o:spid="_x0000_s3625" type="#_x0000_t202" style="position:absolute;left:0;text-align:left;margin-left:283.35pt;margin-top:13pt;width:84pt;height:20.15pt;z-index:251987456">
                  <v:textbox style="mso-next-textbox:#Text Box 1347">
                    <w:txbxContent>
                      <w:p w:rsidR="001D1D29" w:rsidRDefault="001D1D29" w:rsidP="00A85EBB">
                        <w:pPr>
                          <w:jc w:val="center"/>
                          <w:rPr>
                            <w:color w:val="000000"/>
                          </w:rPr>
                        </w:pPr>
                        <w:r>
                          <w:rPr>
                            <w:rFonts w:hint="eastAsia"/>
                            <w:color w:val="000000"/>
                          </w:rPr>
                          <w:t>供蒸汽</w:t>
                        </w:r>
                      </w:p>
                    </w:txbxContent>
                  </v:textbox>
                </v:shape>
              </w:pict>
            </w:r>
            <w:r>
              <w:rPr>
                <w:b/>
                <w:noProof/>
                <w:sz w:val="24"/>
              </w:rPr>
              <w:pict>
                <v:shape id="Text Box 1337" o:spid="_x0000_s3622" type="#_x0000_t202" style="position:absolute;left:0;text-align:left;margin-left:178.75pt;margin-top:13pt;width:78.75pt;height:22.45pt;z-index:251984384">
                  <v:textbox style="mso-next-textbox:#Text Box 1337">
                    <w:txbxContent>
                      <w:p w:rsidR="001D1D29" w:rsidRDefault="001D1D29" w:rsidP="00A85EBB">
                        <w:pPr>
                          <w:jc w:val="center"/>
                        </w:pPr>
                        <w:r>
                          <w:rPr>
                            <w:rFonts w:hint="eastAsia"/>
                          </w:rPr>
                          <w:t>燃气锅炉</w:t>
                        </w:r>
                      </w:p>
                    </w:txbxContent>
                  </v:textbox>
                </v:shape>
              </w:pict>
            </w:r>
            <w:r>
              <w:rPr>
                <w:b/>
                <w:noProof/>
                <w:sz w:val="24"/>
              </w:rPr>
              <w:pict>
                <v:shape id="Text Box 1334" o:spid="_x0000_s3619" type="#_x0000_t202" style="position:absolute;left:0;text-align:left;margin-left:105.25pt;margin-top:13.9pt;width:46.85pt;height:22.4pt;z-index:251981312">
                  <v:textbox style="mso-next-textbox:#Text Box 1334">
                    <w:txbxContent>
                      <w:p w:rsidR="001D1D29" w:rsidRDefault="001D1D29" w:rsidP="00A85EBB">
                        <w:r>
                          <w:rPr>
                            <w:rFonts w:hint="eastAsia"/>
                          </w:rPr>
                          <w:t>调压柜</w:t>
                        </w:r>
                      </w:p>
                    </w:txbxContent>
                  </v:textbox>
                </v:shape>
              </w:pict>
            </w:r>
            <w:r>
              <w:rPr>
                <w:b/>
                <w:noProof/>
                <w:sz w:val="24"/>
              </w:rPr>
              <w:pict>
                <v:shape id="Text Box 1333" o:spid="_x0000_s3618" type="#_x0000_t202" style="position:absolute;left:0;text-align:left;margin-left:26.1pt;margin-top:13.9pt;width:52.15pt;height:22.4pt;z-index:251980288">
                  <v:textbox style="mso-next-textbox:#Text Box 1333">
                    <w:txbxContent>
                      <w:p w:rsidR="001D1D29" w:rsidRDefault="001D1D29" w:rsidP="00A85EBB">
                        <w:r>
                          <w:rPr>
                            <w:rFonts w:hint="eastAsia"/>
                          </w:rPr>
                          <w:t>天然气</w:t>
                        </w:r>
                      </w:p>
                    </w:txbxContent>
                  </v:textbox>
                </v:shape>
              </w:pict>
            </w:r>
          </w:p>
          <w:p w:rsidR="00A85EBB" w:rsidRDefault="00B13909" w:rsidP="00A85EBB">
            <w:pPr>
              <w:tabs>
                <w:tab w:val="left" w:pos="3680"/>
              </w:tabs>
              <w:spacing w:line="360" w:lineRule="auto"/>
              <w:rPr>
                <w:b/>
                <w:sz w:val="24"/>
              </w:rPr>
            </w:pPr>
            <w:r>
              <w:rPr>
                <w:b/>
                <w:noProof/>
                <w:sz w:val="24"/>
              </w:rPr>
              <w:pict>
                <v:line id="Line 1346" o:spid="_x0000_s3624" style="position:absolute;left:0;text-align:left;flip:y;z-index:251986432" from="215.1pt,14.5pt" to="215.15pt,42.85pt">
                  <v:stroke endarrow="block"/>
                </v:line>
              </w:pict>
            </w:r>
            <w:r>
              <w:rPr>
                <w:b/>
                <w:noProof/>
                <w:sz w:val="24"/>
              </w:rPr>
              <w:pict>
                <v:line id="Line 1338" o:spid="_x0000_s3623" style="position:absolute;left:0;text-align:left;z-index:251985408" from="257.85pt,1.35pt" to="284.1pt,1.35pt">
                  <v:stroke endarrow="block"/>
                </v:line>
              </w:pict>
            </w:r>
            <w:r>
              <w:rPr>
                <w:b/>
                <w:noProof/>
                <w:sz w:val="24"/>
              </w:rPr>
              <w:pict>
                <v:line id="Line 1336" o:spid="_x0000_s3621" style="position:absolute;left:0;text-align:left;z-index:251983360" from="152.5pt,1.7pt" to="178.75pt,1.7pt">
                  <v:stroke endarrow="block"/>
                </v:line>
              </w:pict>
            </w:r>
            <w:r>
              <w:rPr>
                <w:b/>
                <w:noProof/>
                <w:sz w:val="24"/>
              </w:rPr>
              <w:pict>
                <v:line id="Line 1335" o:spid="_x0000_s3620" style="position:absolute;left:0;text-align:left;z-index:251982336" from="78.6pt,1pt" to="104.85pt,1pt">
                  <v:stroke endarrow="block"/>
                </v:line>
              </w:pict>
            </w:r>
          </w:p>
          <w:p w:rsidR="00A85EBB" w:rsidRDefault="00B13909" w:rsidP="00A85EBB">
            <w:pPr>
              <w:tabs>
                <w:tab w:val="left" w:pos="3680"/>
              </w:tabs>
              <w:spacing w:line="360" w:lineRule="auto"/>
              <w:rPr>
                <w:b/>
                <w:sz w:val="24"/>
              </w:rPr>
            </w:pPr>
            <w:r>
              <w:rPr>
                <w:b/>
                <w:noProof/>
                <w:sz w:val="24"/>
              </w:rPr>
              <w:pict>
                <v:shape id="_x0000_s3628" type="#_x0000_t202" style="position:absolute;left:0;text-align:left;margin-left:288.7pt;margin-top:9.4pt;width:99.75pt;height:85.8pt;z-index:251990528" filled="f" fillcolor="#9cbee0" stroked="f" strokecolor="#739cc3" strokeweight="1.25pt">
                  <v:fill color2="#bbd5f0"/>
                  <v:textbox style="mso-next-textbox:#_x0000_s3628">
                    <w:txbxContent>
                      <w:p w:rsidR="001D1D29" w:rsidRDefault="001D1D29" w:rsidP="00A85EBB">
                        <w:r>
                          <w:rPr>
                            <w:rFonts w:hint="eastAsia"/>
                          </w:rPr>
                          <w:t>注：</w:t>
                        </w:r>
                      </w:p>
                      <w:p w:rsidR="001D1D29" w:rsidRDefault="001D1D29" w:rsidP="00A85EBB">
                        <w:r>
                          <w:t>W</w:t>
                        </w:r>
                        <w:r>
                          <w:rPr>
                            <w:vertAlign w:val="subscript"/>
                          </w:rPr>
                          <w:t>2</w:t>
                        </w:r>
                        <w:r>
                          <w:rPr>
                            <w:rFonts w:hint="eastAsia"/>
                          </w:rPr>
                          <w:t>、锅炉定期排水</w:t>
                        </w:r>
                      </w:p>
                      <w:p w:rsidR="001D1D29" w:rsidRDefault="001D1D29" w:rsidP="00A85EBB">
                        <w:r>
                          <w:t>W</w:t>
                        </w:r>
                        <w:r>
                          <w:rPr>
                            <w:vertAlign w:val="subscript"/>
                          </w:rPr>
                          <w:t>5</w:t>
                        </w:r>
                        <w:r>
                          <w:rPr>
                            <w:rFonts w:hint="eastAsia"/>
                          </w:rPr>
                          <w:t>：纯水制备浓水</w:t>
                        </w:r>
                      </w:p>
                      <w:p w:rsidR="001D1D29" w:rsidRDefault="001D1D29" w:rsidP="00A85EBB">
                        <w:r>
                          <w:t>G</w:t>
                        </w:r>
                        <w:r>
                          <w:rPr>
                            <w:vertAlign w:val="subscript"/>
                          </w:rPr>
                          <w:t>2</w:t>
                        </w:r>
                        <w:r>
                          <w:rPr>
                            <w:rFonts w:hint="eastAsia"/>
                          </w:rPr>
                          <w:t>：锅炉废气</w:t>
                        </w:r>
                      </w:p>
                      <w:p w:rsidR="001D1D29" w:rsidRPr="005E2C93" w:rsidRDefault="001D1D29" w:rsidP="00A85EBB">
                        <w:r>
                          <w:t>N</w:t>
                        </w:r>
                        <w:r>
                          <w:rPr>
                            <w:rFonts w:hint="eastAsia"/>
                          </w:rPr>
                          <w:t>：噪声</w:t>
                        </w:r>
                      </w:p>
                    </w:txbxContent>
                  </v:textbox>
                </v:shape>
              </w:pict>
            </w:r>
          </w:p>
          <w:p w:rsidR="00A85EBB" w:rsidRDefault="00B13909" w:rsidP="00A85EBB">
            <w:pPr>
              <w:tabs>
                <w:tab w:val="left" w:pos="3680"/>
              </w:tabs>
              <w:spacing w:line="360" w:lineRule="auto"/>
              <w:rPr>
                <w:b/>
                <w:sz w:val="24"/>
              </w:rPr>
            </w:pPr>
            <w:r>
              <w:rPr>
                <w:b/>
                <w:noProof/>
                <w:sz w:val="24"/>
              </w:rPr>
              <w:pict>
                <v:shape id="Text Box 1343" o:spid="_x0000_s3633" type="#_x0000_t202" style="position:absolute;left:0;text-align:left;margin-left:188.85pt;margin-top:1.15pt;width:52.15pt;height:22.4pt;z-index:251995648">
                  <v:textbox style="mso-next-textbox:#Text Box 1343">
                    <w:txbxContent>
                      <w:p w:rsidR="001D1D29" w:rsidRDefault="001D1D29" w:rsidP="00A85EBB">
                        <w:r>
                          <w:rPr>
                            <w:rFonts w:hint="eastAsia"/>
                          </w:rPr>
                          <w:t>给水泵</w:t>
                        </w:r>
                      </w:p>
                    </w:txbxContent>
                  </v:textbox>
                </v:shape>
              </w:pict>
            </w:r>
            <w:r>
              <w:rPr>
                <w:b/>
                <w:noProof/>
                <w:sz w:val="24"/>
              </w:rPr>
              <w:pict>
                <v:line id="Line 1342" o:spid="_x0000_s3632" style="position:absolute;left:0;text-align:left;z-index:251994624" from="159.25pt,10.6pt" to="185.5pt,10.6pt">
                  <v:stroke endarrow="block"/>
                </v:line>
              </w:pict>
            </w:r>
            <w:r>
              <w:rPr>
                <w:b/>
                <w:noProof/>
                <w:sz w:val="24"/>
              </w:rPr>
              <w:pict>
                <v:shape id="Text Box 1341" o:spid="_x0000_s3631" type="#_x0000_t202" style="position:absolute;left:0;text-align:left;margin-left:95.35pt;margin-top:1.05pt;width:63pt;height:22.4pt;z-index:251993600">
                  <v:textbox style="mso-next-textbox:#Text Box 1341">
                    <w:txbxContent>
                      <w:p w:rsidR="001D1D29" w:rsidRDefault="001D1D29" w:rsidP="00A85EBB">
                        <w:r>
                          <w:rPr>
                            <w:rFonts w:hint="eastAsia"/>
                          </w:rPr>
                          <w:t>软化处理</w:t>
                        </w:r>
                      </w:p>
                    </w:txbxContent>
                  </v:textbox>
                </v:shape>
              </w:pict>
            </w:r>
            <w:r>
              <w:rPr>
                <w:b/>
                <w:noProof/>
                <w:sz w:val="24"/>
              </w:rPr>
              <w:pict>
                <v:line id="Line 1340" o:spid="_x0000_s3630" style="position:absolute;left:0;text-align:left;z-index:251992576" from="67.75pt,10.15pt" to="94pt,10.15pt">
                  <v:stroke endarrow="block"/>
                </v:line>
              </w:pict>
            </w:r>
            <w:r>
              <w:rPr>
                <w:b/>
                <w:noProof/>
                <w:sz w:val="24"/>
              </w:rPr>
              <w:pict>
                <v:shape id="Text Box 1339" o:spid="_x0000_s3629" type="#_x0000_t202" style="position:absolute;left:0;text-align:left;margin-left:15.6pt;margin-top:1.15pt;width:52.15pt;height:22.4pt;z-index:251991552">
                  <v:textbox style="mso-next-textbox:#Text Box 1339">
                    <w:txbxContent>
                      <w:p w:rsidR="001D1D29" w:rsidRDefault="001D1D29" w:rsidP="00A85EBB">
                        <w:r>
                          <w:rPr>
                            <w:rFonts w:hint="eastAsia"/>
                          </w:rPr>
                          <w:t>自来水</w:t>
                        </w:r>
                      </w:p>
                    </w:txbxContent>
                  </v:textbox>
                </v:shape>
              </w:pict>
            </w:r>
          </w:p>
          <w:p w:rsidR="00A85EBB" w:rsidRDefault="00B13909" w:rsidP="00A85EBB">
            <w:pPr>
              <w:tabs>
                <w:tab w:val="left" w:pos="3680"/>
              </w:tabs>
              <w:spacing w:line="360" w:lineRule="auto"/>
              <w:rPr>
                <w:b/>
                <w:sz w:val="24"/>
              </w:rPr>
            </w:pPr>
            <w:r>
              <w:rPr>
                <w:b/>
                <w:noProof/>
                <w:sz w:val="24"/>
              </w:rPr>
              <w:pict>
                <v:line id="_x0000_s3636" style="position:absolute;left:0;text-align:left;z-index:251998720" from="214.55pt,3.65pt" to="214.6pt,26.35pt">
                  <v:stroke dashstyle="dash" endarrow="block"/>
                </v:line>
              </w:pict>
            </w:r>
            <w:r>
              <w:rPr>
                <w:b/>
                <w:noProof/>
                <w:sz w:val="24"/>
              </w:rPr>
              <w:pict>
                <v:line id="Line 1354" o:spid="_x0000_s3634" style="position:absolute;left:0;text-align:left;z-index:251996672" from="125.85pt,3.2pt" to="125.9pt,25.9pt">
                  <v:stroke dashstyle="dash" endarrow="block"/>
                </v:line>
              </w:pict>
            </w:r>
          </w:p>
          <w:p w:rsidR="00A85EBB" w:rsidRDefault="00B13909" w:rsidP="00A85EBB">
            <w:pPr>
              <w:tabs>
                <w:tab w:val="left" w:pos="3680"/>
              </w:tabs>
              <w:spacing w:line="360" w:lineRule="auto"/>
              <w:rPr>
                <w:b/>
                <w:sz w:val="24"/>
              </w:rPr>
            </w:pPr>
            <w:r>
              <w:rPr>
                <w:b/>
                <w:noProof/>
                <w:sz w:val="24"/>
              </w:rPr>
              <w:pict>
                <v:shape id="Text Box 1355" o:spid="_x0000_s3635" type="#_x0000_t202" style="position:absolute;left:0;text-align:left;margin-left:99.7pt;margin-top:1.9pt;width:52.5pt;height:22.45pt;z-index:251997696" filled="f" stroked="f">
                  <v:stroke dashstyle="dash"/>
                  <v:textbox style="mso-next-textbox:#Text Box 1355">
                    <w:txbxContent>
                      <w:p w:rsidR="001D1D29" w:rsidRPr="009E5829" w:rsidRDefault="001D1D29" w:rsidP="00A85EBB">
                        <w:r>
                          <w:t>W</w:t>
                        </w:r>
                        <w:r>
                          <w:rPr>
                            <w:vertAlign w:val="subscript"/>
                          </w:rPr>
                          <w:t>5</w:t>
                        </w:r>
                        <w:r w:rsidRPr="007D6475">
                          <w:rPr>
                            <w:rFonts w:hint="eastAsia"/>
                          </w:rPr>
                          <w:t>、</w:t>
                        </w:r>
                        <w:r>
                          <w:t>N</w:t>
                        </w:r>
                      </w:p>
                    </w:txbxContent>
                  </v:textbox>
                </v:shape>
              </w:pict>
            </w:r>
            <w:r>
              <w:rPr>
                <w:b/>
                <w:noProof/>
                <w:sz w:val="24"/>
              </w:rPr>
              <w:pict>
                <v:shape id="_x0000_s3637" type="#_x0000_t202" style="position:absolute;left:0;text-align:left;margin-left:202pt;margin-top:2.45pt;width:52.5pt;height:22.45pt;z-index:251999744" filled="f" stroked="f">
                  <v:stroke dashstyle="dash"/>
                  <v:textbox style="mso-next-textbox:#_x0000_s3637">
                    <w:txbxContent>
                      <w:p w:rsidR="001D1D29" w:rsidRPr="009E5829" w:rsidRDefault="001D1D29" w:rsidP="00A85EBB">
                        <w:r>
                          <w:t>N</w:t>
                        </w:r>
                      </w:p>
                    </w:txbxContent>
                  </v:textbox>
                </v:shape>
              </w:pict>
            </w:r>
          </w:p>
          <w:p w:rsidR="006D2B71" w:rsidRDefault="00B13909" w:rsidP="00A85EBB">
            <w:pPr>
              <w:tabs>
                <w:tab w:val="left" w:pos="3680"/>
              </w:tabs>
              <w:spacing w:line="360" w:lineRule="auto"/>
              <w:rPr>
                <w:b/>
                <w:sz w:val="24"/>
              </w:rPr>
            </w:pPr>
            <w:r w:rsidRPr="00B13909">
              <w:rPr>
                <w:b/>
                <w:noProof/>
                <w:sz w:val="28"/>
              </w:rPr>
              <w:pict>
                <v:shape id="_x0000_s3617" type="#_x0000_t202" style="position:absolute;left:0;text-align:left;margin-left:115.45pt;margin-top:12.4pt;width:226.75pt;height:23.05pt;z-index:251979264" filled="f" fillcolor="#9cbee0" stroked="f" strokecolor="#739cc3" strokeweight="1.25pt">
                  <v:fill color2="#bbd5f0"/>
                  <v:textbox style="mso-next-textbox:#_x0000_s3617">
                    <w:txbxContent>
                      <w:p w:rsidR="001D1D29" w:rsidRPr="003C35FE" w:rsidRDefault="001D1D29" w:rsidP="00A85EBB">
                        <w:pPr>
                          <w:rPr>
                            <w:b/>
                            <w:sz w:val="24"/>
                          </w:rPr>
                        </w:pPr>
                        <w:r w:rsidRPr="003C35FE">
                          <w:rPr>
                            <w:rFonts w:hint="eastAsia"/>
                            <w:b/>
                            <w:sz w:val="24"/>
                          </w:rPr>
                          <w:t>图</w:t>
                        </w:r>
                        <w:r>
                          <w:rPr>
                            <w:b/>
                            <w:sz w:val="24"/>
                          </w:rPr>
                          <w:t>2-3</w:t>
                        </w:r>
                        <w:r w:rsidRPr="003C35FE">
                          <w:rPr>
                            <w:b/>
                            <w:sz w:val="24"/>
                          </w:rPr>
                          <w:t xml:space="preserve">   </w:t>
                        </w:r>
                        <w:r>
                          <w:rPr>
                            <w:rFonts w:hint="eastAsia"/>
                            <w:b/>
                            <w:sz w:val="24"/>
                          </w:rPr>
                          <w:t>锅炉房</w:t>
                        </w:r>
                        <w:r w:rsidRPr="003C35FE">
                          <w:rPr>
                            <w:rFonts w:hint="eastAsia"/>
                            <w:b/>
                            <w:sz w:val="24"/>
                          </w:rPr>
                          <w:t>工艺</w:t>
                        </w:r>
                        <w:r>
                          <w:rPr>
                            <w:rFonts w:hint="eastAsia"/>
                            <w:b/>
                            <w:sz w:val="24"/>
                          </w:rPr>
                          <w:t>流程及产污环节图</w:t>
                        </w:r>
                      </w:p>
                    </w:txbxContent>
                  </v:textbox>
                </v:shape>
              </w:pict>
            </w:r>
          </w:p>
          <w:p w:rsidR="00A85EBB" w:rsidRPr="00A85EBB" w:rsidRDefault="00A85EBB" w:rsidP="00A85EBB">
            <w:pPr>
              <w:tabs>
                <w:tab w:val="left" w:pos="3680"/>
              </w:tabs>
              <w:spacing w:line="360" w:lineRule="auto"/>
              <w:rPr>
                <w:b/>
                <w:sz w:val="24"/>
              </w:rPr>
            </w:pPr>
          </w:p>
          <w:p w:rsidR="006D2B71" w:rsidRDefault="001D1D29" w:rsidP="006D2B71">
            <w:pPr>
              <w:spacing w:line="360" w:lineRule="auto"/>
              <w:ind w:firstLineChars="200" w:firstLine="480"/>
              <w:rPr>
                <w:rFonts w:hAnsi="宋体"/>
                <w:sz w:val="24"/>
              </w:rPr>
            </w:pPr>
            <w:r w:rsidRPr="00EA3785">
              <w:rPr>
                <w:rFonts w:hAnsi="宋体" w:hint="eastAsia"/>
                <w:sz w:val="24"/>
              </w:rPr>
              <w:t>工艺流程说明：</w:t>
            </w:r>
          </w:p>
          <w:p w:rsidR="00A85EBB" w:rsidRDefault="001D1D29" w:rsidP="00A85EBB">
            <w:pPr>
              <w:spacing w:line="360" w:lineRule="auto"/>
              <w:ind w:firstLineChars="200" w:firstLine="480"/>
              <w:rPr>
                <w:color w:val="000000"/>
                <w:sz w:val="24"/>
              </w:rPr>
            </w:pPr>
            <w:r w:rsidRPr="0014494C">
              <w:rPr>
                <w:rFonts w:hint="eastAsia"/>
                <w:sz w:val="24"/>
              </w:rPr>
              <w:t>燃气蒸汽锅炉主要</w:t>
            </w:r>
            <w:r>
              <w:rPr>
                <w:rFonts w:hint="eastAsia"/>
                <w:color w:val="000000"/>
                <w:sz w:val="24"/>
              </w:rPr>
              <w:t>由锅壳和炉胆两大主体和保证其安全经济连续运行的附件，仪表附属设备，自控和保护系统等构成。燃气蒸汽锅炉是用天然气作燃料，在炉内燃烧放出来的热量，加热炉胆内的水，并使其汽化成蒸汽的热能转换设备。水在炉胆中不断被炉里气体燃料燃烧释放出来的能量加热，温度升高并产生带压蒸汽，由于水的沸点随压力的升高而升高，锅炉是密封的，水蒸气在里面的膨胀受到限制而产生压力形成热动力。</w:t>
            </w:r>
          </w:p>
          <w:p w:rsidR="00A85EBB" w:rsidRPr="005E2C93" w:rsidRDefault="001D1D29" w:rsidP="00A85EBB">
            <w:pPr>
              <w:spacing w:line="360" w:lineRule="auto"/>
              <w:ind w:firstLineChars="200" w:firstLine="480"/>
              <w:rPr>
                <w:sz w:val="24"/>
              </w:rPr>
            </w:pPr>
            <w:r w:rsidRPr="00CE1180">
              <w:rPr>
                <w:rFonts w:hint="eastAsia"/>
                <w:sz w:val="24"/>
              </w:rPr>
              <w:t>进入炉体内的自来水需要进行软化处理，由于：</w:t>
            </w:r>
            <w:r w:rsidRPr="00CE1180">
              <w:rPr>
                <w:rFonts w:ascii="宋体" w:hAnsi="宋体" w:hint="eastAsia"/>
                <w:sz w:val="24"/>
              </w:rPr>
              <w:t>①</w:t>
            </w:r>
            <w:r w:rsidRPr="00CE1180">
              <w:rPr>
                <w:rFonts w:hint="eastAsia"/>
                <w:sz w:val="24"/>
              </w:rPr>
              <w:t>自来水硬度较高，易形成水垢，导致锅炉受热不均匀，损坏金属。</w:t>
            </w:r>
            <w:r w:rsidRPr="00CE1180">
              <w:rPr>
                <w:rFonts w:ascii="宋体" w:hAnsi="宋体" w:hint="eastAsia"/>
                <w:sz w:val="24"/>
              </w:rPr>
              <w:t>②</w:t>
            </w:r>
            <w:r w:rsidRPr="00CE1180">
              <w:rPr>
                <w:rFonts w:hint="eastAsia"/>
                <w:sz w:val="24"/>
              </w:rPr>
              <w:t>降低热效率，增加能耗。</w:t>
            </w:r>
            <w:r w:rsidRPr="00CE1180">
              <w:rPr>
                <w:rFonts w:ascii="宋体" w:hAnsi="宋体" w:hint="eastAsia"/>
                <w:sz w:val="24"/>
              </w:rPr>
              <w:t>③</w:t>
            </w:r>
            <w:r w:rsidRPr="00CE1180">
              <w:rPr>
                <w:rFonts w:hint="eastAsia"/>
                <w:sz w:val="24"/>
              </w:rPr>
              <w:t>清洗水垢需加药剂，增加运行成本。</w:t>
            </w:r>
            <w:r w:rsidRPr="00CE1180">
              <w:rPr>
                <w:rFonts w:ascii="宋体" w:hAnsi="宋体" w:hint="eastAsia"/>
                <w:sz w:val="24"/>
              </w:rPr>
              <w:t>④</w:t>
            </w:r>
            <w:r w:rsidRPr="00CE1180">
              <w:rPr>
                <w:rFonts w:hint="eastAsia"/>
                <w:sz w:val="24"/>
              </w:rPr>
              <w:t>导致金属腐蚀。</w:t>
            </w:r>
            <w:r w:rsidRPr="00CE1180">
              <w:rPr>
                <w:rFonts w:ascii="宋体" w:hAnsi="宋体" w:hint="eastAsia"/>
                <w:sz w:val="24"/>
              </w:rPr>
              <w:t>⑤</w:t>
            </w:r>
            <w:r w:rsidRPr="00CE1180">
              <w:rPr>
                <w:rFonts w:hint="eastAsia"/>
                <w:sz w:val="24"/>
              </w:rPr>
              <w:t>易使蒸汽品质恶化。</w:t>
            </w:r>
          </w:p>
          <w:p w:rsidR="006D2B71" w:rsidRDefault="001D1D29" w:rsidP="006D2B71">
            <w:pPr>
              <w:spacing w:line="360" w:lineRule="auto"/>
              <w:ind w:firstLineChars="196" w:firstLine="472"/>
              <w:rPr>
                <w:rFonts w:hAnsi="宋体"/>
                <w:b/>
                <w:sz w:val="24"/>
              </w:rPr>
            </w:pPr>
            <w:r w:rsidRPr="006D2B71">
              <w:rPr>
                <w:b/>
                <w:color w:val="000000"/>
                <w:sz w:val="24"/>
              </w:rPr>
              <w:t>1.3</w:t>
            </w:r>
            <w:r w:rsidRPr="006D2B71">
              <w:rPr>
                <w:rFonts w:hint="eastAsia"/>
                <w:b/>
                <w:color w:val="000000"/>
                <w:sz w:val="24"/>
              </w:rPr>
              <w:t>、</w:t>
            </w:r>
            <w:r w:rsidRPr="00EC5E1D">
              <w:rPr>
                <w:rFonts w:hint="eastAsia"/>
                <w:b/>
                <w:sz w:val="24"/>
              </w:rPr>
              <w:t>污水处理站</w:t>
            </w:r>
            <w:r w:rsidRPr="0078470C">
              <w:rPr>
                <w:rFonts w:ascii="宋体" w:hAnsi="宋体" w:hint="eastAsia"/>
                <w:b/>
                <w:sz w:val="24"/>
              </w:rPr>
              <w:t>工艺流程</w:t>
            </w:r>
            <w:r>
              <w:rPr>
                <w:rFonts w:ascii="宋体" w:hAnsi="宋体" w:hint="eastAsia"/>
                <w:b/>
                <w:sz w:val="24"/>
              </w:rPr>
              <w:t>及</w:t>
            </w:r>
            <w:r w:rsidRPr="00F77898">
              <w:rPr>
                <w:rFonts w:hAnsi="宋体" w:hint="eastAsia"/>
                <w:b/>
                <w:sz w:val="24"/>
              </w:rPr>
              <w:t>及产污环节图</w:t>
            </w:r>
          </w:p>
          <w:p w:rsidR="006D2B71" w:rsidRDefault="006D2B71" w:rsidP="006D2B71">
            <w:pPr>
              <w:pStyle w:val="a9"/>
              <w:spacing w:after="0" w:line="360" w:lineRule="auto"/>
              <w:ind w:firstLineChars="200" w:firstLine="482"/>
              <w:rPr>
                <w:b/>
                <w:color w:val="000000"/>
                <w:sz w:val="24"/>
              </w:rPr>
            </w:pPr>
          </w:p>
          <w:p w:rsidR="006D2B71" w:rsidRPr="00832B76"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832B76" w:rsidP="006D2B71">
            <w:pPr>
              <w:pStyle w:val="a9"/>
              <w:spacing w:after="0" w:line="360" w:lineRule="auto"/>
              <w:ind w:firstLineChars="200" w:firstLine="482"/>
              <w:rPr>
                <w:b/>
                <w:color w:val="000000"/>
                <w:sz w:val="24"/>
              </w:rPr>
            </w:pPr>
            <w:r>
              <w:rPr>
                <w:b/>
                <w:noProof/>
                <w:color w:val="000000"/>
                <w:sz w:val="24"/>
              </w:rPr>
              <w:lastRenderedPageBreak/>
              <w:drawing>
                <wp:anchor distT="0" distB="0" distL="114300" distR="114300" simplePos="0" relativeHeight="252000768" behindDoc="0" locked="0" layoutInCell="1" allowOverlap="1">
                  <wp:simplePos x="0" y="0"/>
                  <wp:positionH relativeFrom="column">
                    <wp:posOffset>20955</wp:posOffset>
                  </wp:positionH>
                  <wp:positionV relativeFrom="paragraph">
                    <wp:posOffset>147320</wp:posOffset>
                  </wp:positionV>
                  <wp:extent cx="5269230" cy="2926080"/>
                  <wp:effectExtent l="19050" t="0" r="762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5269230" cy="2926080"/>
                          </a:xfrm>
                          <a:prstGeom prst="rect">
                            <a:avLst/>
                          </a:prstGeom>
                          <a:noFill/>
                          <a:ln w="9525">
                            <a:noFill/>
                            <a:miter lim="800000"/>
                            <a:headEnd/>
                            <a:tailEnd/>
                          </a:ln>
                        </pic:spPr>
                      </pic:pic>
                    </a:graphicData>
                  </a:graphic>
                </wp:anchor>
              </w:drawing>
            </w: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Default="006D2B71" w:rsidP="006D2B71">
            <w:pPr>
              <w:pStyle w:val="a9"/>
              <w:spacing w:after="0" w:line="360" w:lineRule="auto"/>
              <w:ind w:firstLineChars="200" w:firstLine="482"/>
              <w:rPr>
                <w:b/>
                <w:color w:val="000000"/>
                <w:sz w:val="24"/>
              </w:rPr>
            </w:pPr>
          </w:p>
          <w:p w:rsidR="006D2B71" w:rsidRPr="006D2B71" w:rsidRDefault="006D2B71" w:rsidP="006D2B71">
            <w:pPr>
              <w:pStyle w:val="a9"/>
              <w:spacing w:after="0" w:line="360" w:lineRule="auto"/>
              <w:ind w:firstLineChars="200" w:firstLine="482"/>
              <w:rPr>
                <w:b/>
                <w:color w:val="000000"/>
                <w:sz w:val="24"/>
              </w:rPr>
            </w:pPr>
          </w:p>
          <w:p w:rsidR="006D2B71" w:rsidRDefault="006D2B71" w:rsidP="00812A53">
            <w:pPr>
              <w:spacing w:line="360" w:lineRule="auto"/>
              <w:ind w:firstLineChars="200" w:firstLine="482"/>
              <w:rPr>
                <w:rFonts w:hAnsi="宋体"/>
                <w:b/>
                <w:sz w:val="24"/>
              </w:rPr>
            </w:pPr>
          </w:p>
          <w:p w:rsidR="006D2B71" w:rsidRDefault="006D2B71" w:rsidP="00812A53">
            <w:pPr>
              <w:spacing w:line="360" w:lineRule="auto"/>
              <w:ind w:firstLineChars="200" w:firstLine="482"/>
              <w:rPr>
                <w:rFonts w:hAnsi="宋体"/>
                <w:b/>
                <w:sz w:val="24"/>
              </w:rPr>
            </w:pPr>
          </w:p>
          <w:p w:rsidR="006D2B71" w:rsidRDefault="006D2B71" w:rsidP="00812A53">
            <w:pPr>
              <w:spacing w:line="360" w:lineRule="auto"/>
              <w:ind w:firstLineChars="200" w:firstLine="482"/>
              <w:rPr>
                <w:rFonts w:hAnsi="宋体"/>
                <w:b/>
                <w:sz w:val="24"/>
              </w:rPr>
            </w:pPr>
          </w:p>
          <w:p w:rsidR="006D2B71" w:rsidRDefault="001D1D29" w:rsidP="006D2B71">
            <w:pPr>
              <w:jc w:val="center"/>
            </w:pPr>
            <w:r>
              <w:rPr>
                <w:rFonts w:hint="eastAsia"/>
                <w:b/>
                <w:sz w:val="24"/>
              </w:rPr>
              <w:t>图</w:t>
            </w:r>
            <w:r>
              <w:rPr>
                <w:b/>
                <w:sz w:val="24"/>
              </w:rPr>
              <w:t xml:space="preserve">2-4  </w:t>
            </w:r>
            <w:r w:rsidRPr="00EC5E1D">
              <w:rPr>
                <w:rFonts w:hint="eastAsia"/>
                <w:b/>
                <w:sz w:val="24"/>
              </w:rPr>
              <w:t>污水处理站</w:t>
            </w:r>
            <w:r w:rsidRPr="0078470C">
              <w:rPr>
                <w:rFonts w:ascii="宋体" w:hAnsi="宋体" w:hint="eastAsia"/>
                <w:b/>
                <w:sz w:val="24"/>
              </w:rPr>
              <w:t>工艺流程</w:t>
            </w:r>
            <w:r>
              <w:rPr>
                <w:rFonts w:hint="eastAsia"/>
                <w:b/>
                <w:color w:val="000000"/>
                <w:sz w:val="24"/>
              </w:rPr>
              <w:t>及产污环节图</w:t>
            </w:r>
          </w:p>
          <w:p w:rsidR="006D2B71" w:rsidRDefault="001D1D29" w:rsidP="006D2B71">
            <w:pPr>
              <w:spacing w:line="360" w:lineRule="auto"/>
              <w:ind w:firstLineChars="200" w:firstLine="480"/>
              <w:rPr>
                <w:rFonts w:hAnsi="宋体"/>
                <w:sz w:val="24"/>
              </w:rPr>
            </w:pPr>
            <w:r w:rsidRPr="00EA3785">
              <w:rPr>
                <w:rFonts w:hAnsi="宋体" w:hint="eastAsia"/>
                <w:sz w:val="24"/>
              </w:rPr>
              <w:t>工艺流程说明：</w:t>
            </w:r>
          </w:p>
          <w:p w:rsidR="00832B76" w:rsidRPr="00BA0200" w:rsidRDefault="001D1D29" w:rsidP="00832B76">
            <w:pPr>
              <w:tabs>
                <w:tab w:val="left" w:pos="3680"/>
              </w:tabs>
              <w:spacing w:line="360" w:lineRule="auto"/>
              <w:ind w:firstLineChars="200" w:firstLine="480"/>
              <w:rPr>
                <w:sz w:val="24"/>
              </w:rPr>
            </w:pPr>
            <w:r w:rsidRPr="002B28C3">
              <w:rPr>
                <w:rFonts w:hint="eastAsia"/>
                <w:sz w:val="24"/>
              </w:rPr>
              <w:t>①本工程废水按污染物浓度高低，分为高浓度废水和低浓度废水</w:t>
            </w:r>
            <w:r>
              <w:rPr>
                <w:rFonts w:hint="eastAsia"/>
                <w:sz w:val="24"/>
              </w:rPr>
              <w:t>：高浓度废水为含磷废水，主要来源于反渗透浓缩工序</w:t>
            </w:r>
            <w:r w:rsidRPr="002B28C3">
              <w:rPr>
                <w:rFonts w:hint="eastAsia"/>
                <w:sz w:val="24"/>
              </w:rPr>
              <w:t>；</w:t>
            </w:r>
            <w:r>
              <w:rPr>
                <w:rFonts w:hint="eastAsia"/>
                <w:sz w:val="24"/>
              </w:rPr>
              <w:t>低浓度废水包括</w:t>
            </w:r>
            <w:r w:rsidRPr="00BA0200">
              <w:rPr>
                <w:rFonts w:hint="eastAsia"/>
                <w:sz w:val="24"/>
              </w:rPr>
              <w:t>制纯化水排水和锅炉房排水</w:t>
            </w:r>
            <w:r>
              <w:rPr>
                <w:rFonts w:hint="eastAsia"/>
                <w:sz w:val="24"/>
              </w:rPr>
              <w:t>、</w:t>
            </w:r>
            <w:r w:rsidRPr="00BA0200">
              <w:rPr>
                <w:rFonts w:hint="eastAsia"/>
                <w:sz w:val="24"/>
              </w:rPr>
              <w:t>清洗设备水、车间地面擦洗水</w:t>
            </w:r>
            <w:r>
              <w:rPr>
                <w:rFonts w:hint="eastAsia"/>
                <w:sz w:val="24"/>
              </w:rPr>
              <w:t>。</w:t>
            </w:r>
          </w:p>
          <w:p w:rsidR="00832B76" w:rsidRDefault="001D1D29" w:rsidP="00832B76">
            <w:pPr>
              <w:tabs>
                <w:tab w:val="left" w:pos="3680"/>
              </w:tabs>
              <w:spacing w:line="360" w:lineRule="auto"/>
              <w:ind w:firstLineChars="200" w:firstLine="480"/>
              <w:rPr>
                <w:sz w:val="24"/>
              </w:rPr>
            </w:pPr>
            <w:r w:rsidRPr="002B28C3">
              <w:rPr>
                <w:rFonts w:hint="eastAsia"/>
                <w:sz w:val="24"/>
              </w:rPr>
              <w:t>②</w:t>
            </w:r>
            <w:r>
              <w:rPr>
                <w:rFonts w:hint="eastAsia"/>
                <w:sz w:val="24"/>
              </w:rPr>
              <w:t>前端的（格栅、气浮、调节池）设为预处理系统；</w:t>
            </w:r>
          </w:p>
          <w:p w:rsidR="00832B76" w:rsidRDefault="001D1D29" w:rsidP="00832B76">
            <w:pPr>
              <w:tabs>
                <w:tab w:val="left" w:pos="3680"/>
              </w:tabs>
              <w:spacing w:line="360" w:lineRule="auto"/>
              <w:ind w:firstLineChars="200" w:firstLine="480"/>
              <w:rPr>
                <w:sz w:val="24"/>
              </w:rPr>
            </w:pPr>
            <w:r>
              <w:rPr>
                <w:rFonts w:hint="eastAsia"/>
                <w:sz w:val="24"/>
              </w:rPr>
              <w:t>③高浓度废水经过预处理后，进入混凝罐，经过脱磷处理后的出水和经过格栅预处理的低浓度废水合并，一起进入后续水解酸化、厌氧、好氧处理。其中厌氧处理系统含内循环系统、前端加热系统、布水系统、集水系统、三相分离系统、沼气收集系统、排泥系统；</w:t>
            </w:r>
          </w:p>
          <w:p w:rsidR="00832B76" w:rsidRDefault="001D1D29" w:rsidP="00832B76">
            <w:pPr>
              <w:tabs>
                <w:tab w:val="left" w:pos="3680"/>
              </w:tabs>
              <w:spacing w:line="360" w:lineRule="auto"/>
              <w:ind w:firstLineChars="200" w:firstLine="480"/>
              <w:rPr>
                <w:sz w:val="24"/>
              </w:rPr>
            </w:pPr>
            <w:r>
              <w:rPr>
                <w:rFonts w:hint="eastAsia"/>
                <w:sz w:val="24"/>
              </w:rPr>
              <w:t>④接触氧化系统的出水分为两部分，一部分经（沉淀、消毒）后排放，另一部分经（</w:t>
            </w:r>
            <w:r>
              <w:rPr>
                <w:sz w:val="24"/>
              </w:rPr>
              <w:t>MBR</w:t>
            </w:r>
            <w:r>
              <w:rPr>
                <w:rFonts w:hint="eastAsia"/>
                <w:sz w:val="24"/>
              </w:rPr>
              <w:t>膜组件）后进入清水后，在经过泵提升用于回用。（消毒剂按有效氯计，投加量</w:t>
            </w:r>
            <w:r>
              <w:rPr>
                <w:sz w:val="24"/>
              </w:rPr>
              <w:t>0.3mg/L</w:t>
            </w:r>
            <w:r>
              <w:rPr>
                <w:rFonts w:hint="eastAsia"/>
                <w:sz w:val="24"/>
              </w:rPr>
              <w:t>）；</w:t>
            </w:r>
          </w:p>
          <w:p w:rsidR="00832B76" w:rsidRDefault="001D1D29" w:rsidP="00832B76">
            <w:pPr>
              <w:tabs>
                <w:tab w:val="left" w:pos="3680"/>
              </w:tabs>
              <w:spacing w:line="360" w:lineRule="auto"/>
              <w:ind w:firstLineChars="200" w:firstLine="480"/>
              <w:rPr>
                <w:sz w:val="24"/>
              </w:rPr>
            </w:pPr>
            <w:r>
              <w:rPr>
                <w:rFonts w:hint="eastAsia"/>
                <w:sz w:val="24"/>
              </w:rPr>
              <w:t>⑤设置事故池，用于收集事故排放污水。事故排除后，再对事故池内的水进行处理；</w:t>
            </w:r>
          </w:p>
          <w:p w:rsidR="00832B76" w:rsidRDefault="001D1D29" w:rsidP="00832B76">
            <w:pPr>
              <w:tabs>
                <w:tab w:val="left" w:pos="3680"/>
              </w:tabs>
              <w:spacing w:line="360" w:lineRule="auto"/>
              <w:ind w:firstLineChars="200" w:firstLine="480"/>
              <w:rPr>
                <w:sz w:val="24"/>
              </w:rPr>
            </w:pPr>
            <w:r>
              <w:rPr>
                <w:rFonts w:hint="eastAsia"/>
                <w:sz w:val="24"/>
              </w:rPr>
              <w:t>⑥除臭系统主要收集格栅井、调节池、水解池、事故池、污泥池产生的臭气；</w:t>
            </w:r>
          </w:p>
          <w:p w:rsidR="00832B76" w:rsidRPr="002B28C3" w:rsidRDefault="001D1D29" w:rsidP="00832B76">
            <w:pPr>
              <w:tabs>
                <w:tab w:val="left" w:pos="3680"/>
              </w:tabs>
              <w:spacing w:line="360" w:lineRule="auto"/>
              <w:ind w:firstLineChars="200" w:firstLine="480"/>
              <w:rPr>
                <w:sz w:val="24"/>
              </w:rPr>
            </w:pPr>
            <w:r>
              <w:rPr>
                <w:rFonts w:hint="eastAsia"/>
                <w:sz w:val="24"/>
              </w:rPr>
              <w:t>⑦臭气处理采用光催化处理方法，利用微生物和污染气体接触，当气体经过生物表面时被特定微生物捕获并消化掉，从而使有毒有害污染物得到去除。</w:t>
            </w:r>
          </w:p>
          <w:p w:rsidR="00E42770" w:rsidRPr="00812A53" w:rsidRDefault="001D1D29" w:rsidP="00812A53">
            <w:pPr>
              <w:spacing w:line="360" w:lineRule="auto"/>
              <w:ind w:firstLineChars="200" w:firstLine="482"/>
              <w:rPr>
                <w:sz w:val="24"/>
              </w:rPr>
            </w:pPr>
            <w:r>
              <w:rPr>
                <w:rFonts w:hAnsi="宋体"/>
                <w:b/>
                <w:sz w:val="24"/>
              </w:rPr>
              <w:t>2</w:t>
            </w:r>
            <w:r w:rsidRPr="00812A53">
              <w:rPr>
                <w:rFonts w:hAnsi="宋体" w:hint="eastAsia"/>
                <w:b/>
                <w:sz w:val="24"/>
              </w:rPr>
              <w:t>、</w:t>
            </w:r>
            <w:r w:rsidRPr="00F75736">
              <w:rPr>
                <w:rFonts w:hint="eastAsia"/>
                <w:b/>
                <w:sz w:val="24"/>
              </w:rPr>
              <w:t>项目变动情况</w:t>
            </w:r>
          </w:p>
          <w:p w:rsidR="00E42770" w:rsidRPr="00C01455" w:rsidRDefault="001D1D29" w:rsidP="00E42770">
            <w:pPr>
              <w:adjustRightInd w:val="0"/>
              <w:snapToGrid w:val="0"/>
              <w:spacing w:line="360" w:lineRule="auto"/>
              <w:ind w:firstLineChars="200" w:firstLine="480"/>
              <w:rPr>
                <w:sz w:val="24"/>
                <w:lang w:val="zh-CN"/>
              </w:rPr>
            </w:pPr>
            <w:r w:rsidRPr="00C01455">
              <w:rPr>
                <w:rFonts w:hint="eastAsia"/>
                <w:sz w:val="24"/>
                <w:lang w:val="zh-CN"/>
              </w:rPr>
              <w:lastRenderedPageBreak/>
              <w:t>经调查了解，运营期与原环评阶段的建设项目性质、地点、生产工艺、产品的生产规模及环境保护措施等无重大变动，满足竣工验收的条件，因此按照《建设项目环境保护管理条例》、《建设项目竣工环境保护验收暂行办法》开展自主环保验收。</w:t>
            </w:r>
          </w:p>
          <w:p w:rsidR="008825FB" w:rsidRPr="00A07AB0" w:rsidRDefault="001D1D29" w:rsidP="008825FB">
            <w:pPr>
              <w:adjustRightInd w:val="0"/>
              <w:snapToGrid w:val="0"/>
              <w:spacing w:line="360" w:lineRule="auto"/>
              <w:ind w:firstLineChars="200" w:firstLine="480"/>
              <w:rPr>
                <w:sz w:val="24"/>
              </w:rPr>
            </w:pPr>
            <w:r w:rsidRPr="00F75736">
              <w:rPr>
                <w:rFonts w:hint="eastAsia"/>
                <w:sz w:val="24"/>
                <w:lang w:val="zh-CN"/>
              </w:rPr>
              <w:t>运营期与原环评阶段的</w:t>
            </w:r>
            <w:r w:rsidRPr="00F75736">
              <w:rPr>
                <w:rFonts w:hint="eastAsia"/>
                <w:sz w:val="24"/>
              </w:rPr>
              <w:t>具体变动情况如下表。</w:t>
            </w:r>
          </w:p>
          <w:p w:rsidR="008825FB" w:rsidRPr="00F75736" w:rsidRDefault="001D1D29" w:rsidP="008825FB">
            <w:pPr>
              <w:adjustRightInd w:val="0"/>
              <w:snapToGrid w:val="0"/>
              <w:spacing w:line="360" w:lineRule="auto"/>
              <w:ind w:firstLineChars="200" w:firstLine="482"/>
              <w:jc w:val="center"/>
              <w:rPr>
                <w:sz w:val="24"/>
              </w:rPr>
            </w:pPr>
            <w:r w:rsidRPr="00F75736">
              <w:rPr>
                <w:rFonts w:hint="eastAsia"/>
                <w:b/>
                <w:sz w:val="24"/>
              </w:rPr>
              <w:t>表</w:t>
            </w:r>
            <w:r>
              <w:rPr>
                <w:b/>
                <w:sz w:val="24"/>
              </w:rPr>
              <w:t>2-5</w:t>
            </w:r>
            <w:r w:rsidRPr="00F75736">
              <w:rPr>
                <w:b/>
                <w:sz w:val="24"/>
              </w:rPr>
              <w:t xml:space="preserve">  </w:t>
            </w:r>
            <w:r w:rsidRPr="00F75736">
              <w:rPr>
                <w:rFonts w:hint="eastAsia"/>
                <w:b/>
                <w:sz w:val="24"/>
              </w:rPr>
              <w:t>本项目变动情况一览表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503"/>
              <w:gridCol w:w="2895"/>
              <w:gridCol w:w="2764"/>
              <w:gridCol w:w="2114"/>
            </w:tblGrid>
            <w:tr w:rsidR="008260EF" w:rsidRPr="000567DF" w:rsidTr="008260EF">
              <w:trPr>
                <w:trHeight w:val="397"/>
                <w:tblHeader/>
                <w:jc w:val="center"/>
              </w:trPr>
              <w:tc>
                <w:tcPr>
                  <w:tcW w:w="2962" w:type="dxa"/>
                  <w:gridSpan w:val="2"/>
                  <w:vAlign w:val="center"/>
                </w:tcPr>
                <w:p w:rsidR="008260EF" w:rsidRPr="000567DF" w:rsidRDefault="001D1D29" w:rsidP="000567DF">
                  <w:pPr>
                    <w:adjustRightInd w:val="0"/>
                    <w:snapToGrid w:val="0"/>
                    <w:jc w:val="center"/>
                    <w:rPr>
                      <w:b/>
                      <w:szCs w:val="21"/>
                    </w:rPr>
                  </w:pPr>
                  <w:r w:rsidRPr="000567DF">
                    <w:rPr>
                      <w:rFonts w:hAnsi="宋体" w:hint="eastAsia"/>
                      <w:b/>
                      <w:szCs w:val="21"/>
                    </w:rPr>
                    <w:t>环评情况</w:t>
                  </w:r>
                </w:p>
              </w:tc>
              <w:tc>
                <w:tcPr>
                  <w:tcW w:w="2410" w:type="dxa"/>
                  <w:vAlign w:val="center"/>
                </w:tcPr>
                <w:p w:rsidR="008260EF" w:rsidRPr="000567DF" w:rsidRDefault="001D1D29" w:rsidP="000567DF">
                  <w:pPr>
                    <w:adjustRightInd w:val="0"/>
                    <w:snapToGrid w:val="0"/>
                    <w:jc w:val="center"/>
                    <w:rPr>
                      <w:b/>
                      <w:szCs w:val="21"/>
                    </w:rPr>
                  </w:pPr>
                  <w:r>
                    <w:rPr>
                      <w:rFonts w:hAnsi="宋体" w:hint="eastAsia"/>
                      <w:b/>
                      <w:szCs w:val="21"/>
                    </w:rPr>
                    <w:t>实际</w:t>
                  </w:r>
                  <w:r w:rsidRPr="000567DF">
                    <w:rPr>
                      <w:rFonts w:hAnsi="宋体" w:hint="eastAsia"/>
                      <w:b/>
                      <w:szCs w:val="21"/>
                    </w:rPr>
                    <w:t>落实情况</w:t>
                  </w:r>
                </w:p>
              </w:tc>
              <w:tc>
                <w:tcPr>
                  <w:tcW w:w="1843" w:type="dxa"/>
                  <w:vAlign w:val="center"/>
                </w:tcPr>
                <w:p w:rsidR="008260EF" w:rsidRPr="000567DF" w:rsidRDefault="001D1D29" w:rsidP="008F53A5">
                  <w:pPr>
                    <w:jc w:val="center"/>
                    <w:rPr>
                      <w:b/>
                      <w:szCs w:val="21"/>
                    </w:rPr>
                  </w:pPr>
                  <w:r w:rsidRPr="000567DF">
                    <w:rPr>
                      <w:rFonts w:hAnsi="宋体" w:hint="eastAsia"/>
                      <w:b/>
                      <w:szCs w:val="21"/>
                    </w:rPr>
                    <w:t>变动情</w:t>
                  </w:r>
                  <w:r>
                    <w:rPr>
                      <w:rFonts w:hAnsi="宋体" w:hint="eastAsia"/>
                      <w:b/>
                      <w:szCs w:val="21"/>
                    </w:rPr>
                    <w:t>况</w:t>
                  </w:r>
                </w:p>
              </w:tc>
            </w:tr>
            <w:tr w:rsidR="008260EF" w:rsidRPr="000567DF" w:rsidTr="008260EF">
              <w:trPr>
                <w:trHeight w:val="397"/>
                <w:tblHeader/>
                <w:jc w:val="center"/>
              </w:trPr>
              <w:tc>
                <w:tcPr>
                  <w:tcW w:w="438" w:type="dxa"/>
                  <w:vAlign w:val="center"/>
                </w:tcPr>
                <w:p w:rsidR="008260EF" w:rsidRPr="000567DF" w:rsidRDefault="001D1D29" w:rsidP="000567DF">
                  <w:pPr>
                    <w:adjustRightInd w:val="0"/>
                    <w:snapToGrid w:val="0"/>
                    <w:jc w:val="center"/>
                    <w:textAlignment w:val="baseline"/>
                    <w:rPr>
                      <w:szCs w:val="21"/>
                    </w:rPr>
                  </w:pPr>
                  <w:r w:rsidRPr="000567DF">
                    <w:rPr>
                      <w:szCs w:val="21"/>
                    </w:rPr>
                    <w:t>1</w:t>
                  </w:r>
                </w:p>
              </w:tc>
              <w:tc>
                <w:tcPr>
                  <w:tcW w:w="2524" w:type="dxa"/>
                  <w:vAlign w:val="center"/>
                </w:tcPr>
                <w:p w:rsidR="008260EF" w:rsidRPr="000567DF" w:rsidRDefault="001D1D29" w:rsidP="000567DF">
                  <w:pPr>
                    <w:adjustRightInd w:val="0"/>
                    <w:snapToGrid w:val="0"/>
                    <w:jc w:val="center"/>
                    <w:textAlignment w:val="baseline"/>
                    <w:rPr>
                      <w:szCs w:val="21"/>
                    </w:rPr>
                  </w:pPr>
                  <w:r w:rsidRPr="000567DF">
                    <w:rPr>
                      <w:rFonts w:hAnsi="宋体" w:hint="eastAsia"/>
                      <w:szCs w:val="21"/>
                    </w:rPr>
                    <w:t>总投资</w:t>
                  </w:r>
                  <w:r w:rsidRPr="000567DF">
                    <w:rPr>
                      <w:szCs w:val="21"/>
                    </w:rPr>
                    <w:t>7475</w:t>
                  </w:r>
                  <w:r w:rsidRPr="000567DF">
                    <w:rPr>
                      <w:rFonts w:hAnsi="宋体" w:hint="eastAsia"/>
                      <w:szCs w:val="21"/>
                    </w:rPr>
                    <w:t>万元，环保投资</w:t>
                  </w:r>
                  <w:r w:rsidRPr="000567DF">
                    <w:rPr>
                      <w:szCs w:val="21"/>
                    </w:rPr>
                    <w:t>361</w:t>
                  </w:r>
                  <w:r w:rsidRPr="000567DF">
                    <w:rPr>
                      <w:rFonts w:hAnsi="宋体" w:hint="eastAsia"/>
                      <w:szCs w:val="21"/>
                    </w:rPr>
                    <w:t>万元。</w:t>
                  </w:r>
                </w:p>
              </w:tc>
              <w:tc>
                <w:tcPr>
                  <w:tcW w:w="2410" w:type="dxa"/>
                  <w:vAlign w:val="center"/>
                </w:tcPr>
                <w:p w:rsidR="008260EF" w:rsidRPr="000567DF" w:rsidRDefault="001D1D29" w:rsidP="006A32E8">
                  <w:pPr>
                    <w:adjustRightInd w:val="0"/>
                    <w:snapToGrid w:val="0"/>
                    <w:jc w:val="center"/>
                    <w:textAlignment w:val="baseline"/>
                    <w:rPr>
                      <w:szCs w:val="21"/>
                    </w:rPr>
                  </w:pPr>
                  <w:r w:rsidRPr="000567DF">
                    <w:rPr>
                      <w:rFonts w:hAnsi="宋体" w:hint="eastAsia"/>
                      <w:szCs w:val="21"/>
                    </w:rPr>
                    <w:t>总投资</w:t>
                  </w:r>
                  <w:r w:rsidRPr="000567DF">
                    <w:rPr>
                      <w:szCs w:val="21"/>
                    </w:rPr>
                    <w:t>8786</w:t>
                  </w:r>
                  <w:r w:rsidRPr="000567DF">
                    <w:rPr>
                      <w:rFonts w:hAnsi="宋体" w:hint="eastAsia"/>
                      <w:szCs w:val="21"/>
                    </w:rPr>
                    <w:t>万元，环保投资</w:t>
                  </w:r>
                  <w:r>
                    <w:rPr>
                      <w:szCs w:val="21"/>
                    </w:rPr>
                    <w:t>375</w:t>
                  </w:r>
                  <w:r w:rsidRPr="000567DF">
                    <w:rPr>
                      <w:rFonts w:hAnsi="宋体" w:hint="eastAsia"/>
                      <w:szCs w:val="21"/>
                    </w:rPr>
                    <w:t>万元。</w:t>
                  </w:r>
                </w:p>
              </w:tc>
              <w:tc>
                <w:tcPr>
                  <w:tcW w:w="1843" w:type="dxa"/>
                  <w:vAlign w:val="center"/>
                </w:tcPr>
                <w:p w:rsidR="008260EF" w:rsidRPr="000567DF" w:rsidRDefault="001D1D29" w:rsidP="006A32E8">
                  <w:pPr>
                    <w:adjustRightInd w:val="0"/>
                    <w:snapToGrid w:val="0"/>
                    <w:jc w:val="center"/>
                    <w:textAlignment w:val="baseline"/>
                    <w:rPr>
                      <w:szCs w:val="21"/>
                    </w:rPr>
                  </w:pPr>
                  <w:r w:rsidRPr="000567DF">
                    <w:rPr>
                      <w:rFonts w:hAnsi="宋体" w:hint="eastAsia"/>
                      <w:szCs w:val="21"/>
                    </w:rPr>
                    <w:t>总投资增加</w:t>
                  </w:r>
                  <w:r w:rsidRPr="000567DF">
                    <w:rPr>
                      <w:szCs w:val="21"/>
                    </w:rPr>
                    <w:t>1311</w:t>
                  </w:r>
                  <w:r w:rsidRPr="000567DF">
                    <w:rPr>
                      <w:rFonts w:hAnsi="宋体" w:hint="eastAsia"/>
                      <w:szCs w:val="21"/>
                    </w:rPr>
                    <w:t>万元，环保投资增加</w:t>
                  </w:r>
                  <w:r>
                    <w:rPr>
                      <w:szCs w:val="21"/>
                    </w:rPr>
                    <w:t>14</w:t>
                  </w:r>
                  <w:r w:rsidRPr="000567DF">
                    <w:rPr>
                      <w:rFonts w:hAnsi="宋体" w:hint="eastAsia"/>
                      <w:szCs w:val="21"/>
                    </w:rPr>
                    <w:t>万元。</w:t>
                  </w:r>
                </w:p>
              </w:tc>
            </w:tr>
            <w:tr w:rsidR="008260EF" w:rsidRPr="000567DF" w:rsidTr="008260EF">
              <w:trPr>
                <w:trHeight w:val="397"/>
                <w:tblHeader/>
                <w:jc w:val="center"/>
              </w:trPr>
              <w:tc>
                <w:tcPr>
                  <w:tcW w:w="438" w:type="dxa"/>
                  <w:vAlign w:val="center"/>
                </w:tcPr>
                <w:p w:rsidR="008260EF" w:rsidRPr="000567DF" w:rsidRDefault="001D1D29" w:rsidP="000567DF">
                  <w:pPr>
                    <w:adjustRightInd w:val="0"/>
                    <w:snapToGrid w:val="0"/>
                    <w:jc w:val="center"/>
                    <w:textAlignment w:val="baseline"/>
                    <w:rPr>
                      <w:szCs w:val="21"/>
                    </w:rPr>
                  </w:pPr>
                  <w:r w:rsidRPr="000567DF">
                    <w:rPr>
                      <w:szCs w:val="21"/>
                    </w:rPr>
                    <w:t>2</w:t>
                  </w:r>
                </w:p>
              </w:tc>
              <w:tc>
                <w:tcPr>
                  <w:tcW w:w="2524" w:type="dxa"/>
                  <w:vAlign w:val="center"/>
                </w:tcPr>
                <w:p w:rsidR="008260EF" w:rsidRPr="000567DF" w:rsidRDefault="001D1D29" w:rsidP="000567DF">
                  <w:pPr>
                    <w:adjustRightInd w:val="0"/>
                    <w:snapToGrid w:val="0"/>
                    <w:jc w:val="center"/>
                    <w:textAlignment w:val="baseline"/>
                    <w:rPr>
                      <w:szCs w:val="21"/>
                      <w:lang w:val="zh-CN"/>
                    </w:rPr>
                  </w:pPr>
                  <w:r w:rsidRPr="000567DF">
                    <w:rPr>
                      <w:rFonts w:hAnsi="宋体" w:hint="eastAsia"/>
                      <w:szCs w:val="21"/>
                    </w:rPr>
                    <w:t>本项目外排废水主要为锅炉定期排水、纯水制备浓水、反渗透浓缩水、清洗设备水、车间地面擦洗水和生活污水，生活污水</w:t>
                  </w:r>
                  <w:r w:rsidRPr="003C1337">
                    <w:rPr>
                      <w:rFonts w:hAnsi="宋体" w:hint="eastAsia"/>
                      <w:szCs w:val="21"/>
                    </w:rPr>
                    <w:t>经化粪池预处理后排入厂区自建污水处理站处理；锅炉废水</w:t>
                  </w:r>
                  <w:r w:rsidRPr="003C1337">
                    <w:rPr>
                      <w:rFonts w:hint="eastAsia"/>
                      <w:szCs w:val="21"/>
                    </w:rPr>
                    <w:t>经厂区自建污水站处理后排入市政污水管网；</w:t>
                  </w:r>
                  <w:r w:rsidRPr="003C1337">
                    <w:rPr>
                      <w:rFonts w:hAnsi="宋体" w:hint="eastAsia"/>
                      <w:szCs w:val="21"/>
                    </w:rPr>
                    <w:t>生产废水中反渗透浓缩水、清洗设备水、车间地面擦洗水需先进行脱磷处理，再</w:t>
                  </w:r>
                  <w:r w:rsidRPr="000567DF">
                    <w:rPr>
                      <w:rFonts w:hAnsi="宋体" w:hint="eastAsia"/>
                      <w:szCs w:val="21"/>
                    </w:rPr>
                    <w:t>与其他废水混合后进入厂区自建污水处理站处理，最终进入洳河污水处理厂处理。</w:t>
                  </w:r>
                </w:p>
              </w:tc>
              <w:tc>
                <w:tcPr>
                  <w:tcW w:w="2410" w:type="dxa"/>
                  <w:vAlign w:val="center"/>
                </w:tcPr>
                <w:p w:rsidR="008260EF" w:rsidRPr="000567DF" w:rsidRDefault="001D1D29" w:rsidP="00B55B9F">
                  <w:pPr>
                    <w:adjustRightInd w:val="0"/>
                    <w:snapToGrid w:val="0"/>
                    <w:jc w:val="center"/>
                    <w:textAlignment w:val="baseline"/>
                    <w:rPr>
                      <w:szCs w:val="21"/>
                      <w:lang w:val="zh-CN"/>
                    </w:rPr>
                  </w:pPr>
                  <w:r w:rsidRPr="000567DF">
                    <w:rPr>
                      <w:rFonts w:hAnsi="宋体" w:hint="eastAsia"/>
                      <w:szCs w:val="21"/>
                    </w:rPr>
                    <w:t>本项目外排废水主要为锅炉定期排水、纯水制备浓水、</w:t>
                  </w:r>
                  <w:r w:rsidRPr="00B55B9F">
                    <w:rPr>
                      <w:rFonts w:hAnsi="宋体" w:hint="eastAsia"/>
                      <w:szCs w:val="21"/>
                    </w:rPr>
                    <w:t>工艺中</w:t>
                  </w:r>
                  <w:r w:rsidRPr="000567DF">
                    <w:rPr>
                      <w:rFonts w:hAnsi="宋体" w:hint="eastAsia"/>
                      <w:szCs w:val="21"/>
                    </w:rPr>
                    <w:t>反渗透浓缩水、清洗设备水、车间地面擦洗水和生活污水，生产废水中反渗透浓缩水需先进行脱磷处理，再与其他废水混合后进入厂区自建污水处理站处理，最终进入洳河污水处理厂处理。</w:t>
                  </w:r>
                </w:p>
              </w:tc>
              <w:tc>
                <w:tcPr>
                  <w:tcW w:w="1843" w:type="dxa"/>
                  <w:vAlign w:val="center"/>
                </w:tcPr>
                <w:p w:rsidR="008260EF" w:rsidRPr="000567DF" w:rsidRDefault="001D1D29" w:rsidP="000567DF">
                  <w:pPr>
                    <w:adjustRightInd w:val="0"/>
                    <w:snapToGrid w:val="0"/>
                    <w:jc w:val="center"/>
                    <w:textAlignment w:val="baseline"/>
                    <w:rPr>
                      <w:szCs w:val="21"/>
                      <w:lang w:val="zh-CN"/>
                    </w:rPr>
                  </w:pPr>
                  <w:r w:rsidRPr="000567DF">
                    <w:rPr>
                      <w:rFonts w:hAnsi="宋体" w:hint="eastAsia"/>
                      <w:szCs w:val="21"/>
                    </w:rPr>
                    <w:t>清洗设备水、车间地面擦洗水由原环评的经脱磷处理后排入污水处理厂变为直接排入污水处理厂，生活污水由原来的的经化粪池预处理后排入污水处理厂变为直接排入污水处理厂。</w:t>
                  </w:r>
                </w:p>
              </w:tc>
            </w:tr>
            <w:tr w:rsidR="008260EF" w:rsidRPr="000567DF" w:rsidTr="008260EF">
              <w:trPr>
                <w:trHeight w:val="397"/>
                <w:tblHeader/>
                <w:jc w:val="center"/>
              </w:trPr>
              <w:tc>
                <w:tcPr>
                  <w:tcW w:w="438" w:type="dxa"/>
                  <w:vAlign w:val="center"/>
                </w:tcPr>
                <w:p w:rsidR="008260EF" w:rsidRPr="000567DF" w:rsidRDefault="001D1D29" w:rsidP="000567DF">
                  <w:pPr>
                    <w:adjustRightInd w:val="0"/>
                    <w:snapToGrid w:val="0"/>
                    <w:jc w:val="center"/>
                    <w:textAlignment w:val="baseline"/>
                    <w:rPr>
                      <w:szCs w:val="21"/>
                    </w:rPr>
                  </w:pPr>
                  <w:r w:rsidRPr="000567DF">
                    <w:rPr>
                      <w:szCs w:val="21"/>
                    </w:rPr>
                    <w:t>3</w:t>
                  </w:r>
                </w:p>
              </w:tc>
              <w:tc>
                <w:tcPr>
                  <w:tcW w:w="2524" w:type="dxa"/>
                  <w:vAlign w:val="center"/>
                </w:tcPr>
                <w:p w:rsidR="008260EF" w:rsidRPr="000567DF" w:rsidRDefault="001D1D29" w:rsidP="000567DF">
                  <w:pPr>
                    <w:adjustRightInd w:val="0"/>
                    <w:snapToGrid w:val="0"/>
                    <w:jc w:val="center"/>
                    <w:textAlignment w:val="baseline"/>
                    <w:rPr>
                      <w:szCs w:val="21"/>
                      <w:lang w:val="zh-CN"/>
                    </w:rPr>
                  </w:pPr>
                  <w:r w:rsidRPr="000567DF">
                    <w:rPr>
                      <w:rFonts w:hAnsi="宋体" w:hint="eastAsia"/>
                      <w:color w:val="000000"/>
                      <w:szCs w:val="21"/>
                    </w:rPr>
                    <w:t>恶臭经光催化除臭装置净化后，经</w:t>
                  </w:r>
                  <w:r w:rsidRPr="000567DF">
                    <w:rPr>
                      <w:color w:val="000000"/>
                      <w:szCs w:val="21"/>
                    </w:rPr>
                    <w:t>3</w:t>
                  </w:r>
                  <w:r w:rsidRPr="000567DF">
                    <w:rPr>
                      <w:rFonts w:hAnsi="宋体" w:hint="eastAsia"/>
                      <w:color w:val="000000"/>
                      <w:szCs w:val="21"/>
                    </w:rPr>
                    <w:t>米排气筒排放。</w:t>
                  </w:r>
                </w:p>
              </w:tc>
              <w:tc>
                <w:tcPr>
                  <w:tcW w:w="2410" w:type="dxa"/>
                  <w:vAlign w:val="center"/>
                </w:tcPr>
                <w:p w:rsidR="008260EF" w:rsidRPr="000567DF" w:rsidRDefault="001D1D29" w:rsidP="000567DF">
                  <w:pPr>
                    <w:adjustRightInd w:val="0"/>
                    <w:snapToGrid w:val="0"/>
                    <w:jc w:val="center"/>
                    <w:textAlignment w:val="baseline"/>
                    <w:rPr>
                      <w:szCs w:val="21"/>
                      <w:lang w:val="zh-CN"/>
                    </w:rPr>
                  </w:pPr>
                  <w:r w:rsidRPr="000567DF">
                    <w:rPr>
                      <w:rFonts w:hAnsi="宋体" w:hint="eastAsia"/>
                      <w:color w:val="000000"/>
                      <w:szCs w:val="21"/>
                    </w:rPr>
                    <w:t>恶臭气体经</w:t>
                  </w:r>
                  <w:r w:rsidRPr="000567DF">
                    <w:rPr>
                      <w:color w:val="000000"/>
                      <w:szCs w:val="21"/>
                    </w:rPr>
                    <w:t>UV</w:t>
                  </w:r>
                  <w:r w:rsidRPr="000567DF">
                    <w:rPr>
                      <w:rFonts w:hAnsi="宋体" w:hint="eastAsia"/>
                      <w:color w:val="000000"/>
                      <w:szCs w:val="21"/>
                    </w:rPr>
                    <w:t>光氧净化装置净化后由</w:t>
                  </w:r>
                  <w:r w:rsidRPr="000567DF">
                    <w:rPr>
                      <w:color w:val="000000"/>
                      <w:szCs w:val="21"/>
                    </w:rPr>
                    <w:t>12</w:t>
                  </w:r>
                  <w:r w:rsidRPr="000567DF">
                    <w:rPr>
                      <w:rFonts w:hAnsi="宋体" w:hint="eastAsia"/>
                      <w:color w:val="000000"/>
                      <w:szCs w:val="21"/>
                    </w:rPr>
                    <w:t>米排气筒排放。</w:t>
                  </w:r>
                </w:p>
              </w:tc>
              <w:tc>
                <w:tcPr>
                  <w:tcW w:w="1843" w:type="dxa"/>
                  <w:vAlign w:val="center"/>
                </w:tcPr>
                <w:p w:rsidR="008260EF" w:rsidRPr="000567DF" w:rsidRDefault="001D1D29" w:rsidP="000567DF">
                  <w:pPr>
                    <w:adjustRightInd w:val="0"/>
                    <w:snapToGrid w:val="0"/>
                    <w:jc w:val="center"/>
                    <w:textAlignment w:val="baseline"/>
                    <w:rPr>
                      <w:szCs w:val="21"/>
                      <w:lang w:val="zh-CN"/>
                    </w:rPr>
                  </w:pPr>
                  <w:r w:rsidRPr="000567DF">
                    <w:rPr>
                      <w:rFonts w:hAnsi="宋体" w:hint="eastAsia"/>
                      <w:szCs w:val="21"/>
                      <w:lang w:val="zh-CN"/>
                    </w:rPr>
                    <w:t>排气筒高度有原环评的</w:t>
                  </w:r>
                  <w:r w:rsidRPr="000567DF">
                    <w:rPr>
                      <w:szCs w:val="21"/>
                      <w:lang w:val="zh-CN"/>
                    </w:rPr>
                    <w:t>3</w:t>
                  </w:r>
                  <w:r w:rsidRPr="000567DF">
                    <w:rPr>
                      <w:rFonts w:hAnsi="宋体" w:hint="eastAsia"/>
                      <w:szCs w:val="21"/>
                      <w:lang w:val="zh-CN"/>
                    </w:rPr>
                    <w:t>米变为</w:t>
                  </w:r>
                  <w:r w:rsidRPr="000567DF">
                    <w:rPr>
                      <w:szCs w:val="21"/>
                      <w:lang w:val="zh-CN"/>
                    </w:rPr>
                    <w:t>12</w:t>
                  </w:r>
                  <w:r w:rsidRPr="000567DF">
                    <w:rPr>
                      <w:rFonts w:hAnsi="宋体" w:hint="eastAsia"/>
                      <w:szCs w:val="21"/>
                      <w:lang w:val="zh-CN"/>
                    </w:rPr>
                    <w:t>米</w:t>
                  </w:r>
                </w:p>
              </w:tc>
            </w:tr>
            <w:tr w:rsidR="008260EF" w:rsidRPr="000567DF" w:rsidTr="008260EF">
              <w:trPr>
                <w:trHeight w:val="397"/>
                <w:tblHeader/>
                <w:jc w:val="center"/>
              </w:trPr>
              <w:tc>
                <w:tcPr>
                  <w:tcW w:w="438" w:type="dxa"/>
                  <w:vAlign w:val="center"/>
                </w:tcPr>
                <w:p w:rsidR="008260EF" w:rsidRPr="000567DF" w:rsidRDefault="001D1D29" w:rsidP="000567DF">
                  <w:pPr>
                    <w:adjustRightInd w:val="0"/>
                    <w:snapToGrid w:val="0"/>
                    <w:jc w:val="center"/>
                    <w:textAlignment w:val="baseline"/>
                    <w:rPr>
                      <w:szCs w:val="21"/>
                    </w:rPr>
                  </w:pPr>
                  <w:r w:rsidRPr="000567DF">
                    <w:rPr>
                      <w:szCs w:val="21"/>
                    </w:rPr>
                    <w:t>4</w:t>
                  </w:r>
                </w:p>
              </w:tc>
              <w:tc>
                <w:tcPr>
                  <w:tcW w:w="2524" w:type="dxa"/>
                  <w:vAlign w:val="center"/>
                </w:tcPr>
                <w:p w:rsidR="008260EF" w:rsidRPr="000567DF" w:rsidRDefault="001D1D29" w:rsidP="000567DF">
                  <w:pPr>
                    <w:jc w:val="center"/>
                  </w:pPr>
                  <w:r w:rsidRPr="000567DF">
                    <w:rPr>
                      <w:rFonts w:hAnsi="宋体" w:hint="eastAsia"/>
                      <w:color w:val="000000"/>
                      <w:szCs w:val="21"/>
                    </w:rPr>
                    <w:t>实验室废气，经排风通道引至活性炭吸附装置净化处理后经</w:t>
                  </w:r>
                  <w:r w:rsidRPr="000567DF">
                    <w:rPr>
                      <w:color w:val="000000"/>
                      <w:szCs w:val="21"/>
                    </w:rPr>
                    <w:t>7</w:t>
                  </w:r>
                  <w:r w:rsidRPr="000567DF">
                    <w:rPr>
                      <w:rFonts w:hAnsi="宋体" w:hint="eastAsia"/>
                      <w:color w:val="000000"/>
                      <w:szCs w:val="21"/>
                    </w:rPr>
                    <w:t>米高排气筒排放。</w:t>
                  </w:r>
                </w:p>
              </w:tc>
              <w:tc>
                <w:tcPr>
                  <w:tcW w:w="2410" w:type="dxa"/>
                  <w:vAlign w:val="center"/>
                </w:tcPr>
                <w:p w:rsidR="008260EF" w:rsidRPr="000567DF" w:rsidRDefault="001D1D29" w:rsidP="000567DF">
                  <w:pPr>
                    <w:jc w:val="center"/>
                  </w:pPr>
                  <w:r w:rsidRPr="000567DF">
                    <w:rPr>
                      <w:rFonts w:hAnsi="宋体" w:hint="eastAsia"/>
                      <w:color w:val="000000"/>
                      <w:szCs w:val="21"/>
                    </w:rPr>
                    <w:t>本项目实验室废气经排风通道引至活性炭吸附装置净化处理后经</w:t>
                  </w:r>
                  <w:r w:rsidRPr="000567DF">
                    <w:rPr>
                      <w:color w:val="000000"/>
                      <w:szCs w:val="21"/>
                    </w:rPr>
                    <w:t>23</w:t>
                  </w:r>
                  <w:r w:rsidRPr="000567DF">
                    <w:rPr>
                      <w:rFonts w:hAnsi="宋体" w:hint="eastAsia"/>
                      <w:color w:val="000000"/>
                      <w:szCs w:val="21"/>
                    </w:rPr>
                    <w:t>米高排气筒排放</w:t>
                  </w:r>
                </w:p>
              </w:tc>
              <w:tc>
                <w:tcPr>
                  <w:tcW w:w="1843" w:type="dxa"/>
                  <w:vAlign w:val="center"/>
                </w:tcPr>
                <w:p w:rsidR="008260EF" w:rsidRPr="000567DF" w:rsidRDefault="001D1D29" w:rsidP="000567DF">
                  <w:pPr>
                    <w:adjustRightInd w:val="0"/>
                    <w:snapToGrid w:val="0"/>
                    <w:jc w:val="center"/>
                    <w:textAlignment w:val="baseline"/>
                    <w:rPr>
                      <w:szCs w:val="21"/>
                    </w:rPr>
                  </w:pPr>
                  <w:r w:rsidRPr="000567DF">
                    <w:rPr>
                      <w:rFonts w:hAnsi="宋体" w:hint="eastAsia"/>
                      <w:szCs w:val="21"/>
                      <w:lang w:val="zh-CN"/>
                    </w:rPr>
                    <w:t>排气筒高度有原环评的</w:t>
                  </w:r>
                  <w:r w:rsidRPr="000567DF">
                    <w:rPr>
                      <w:szCs w:val="21"/>
                      <w:lang w:val="zh-CN"/>
                    </w:rPr>
                    <w:t>7</w:t>
                  </w:r>
                  <w:r w:rsidRPr="000567DF">
                    <w:rPr>
                      <w:rFonts w:hAnsi="宋体" w:hint="eastAsia"/>
                      <w:szCs w:val="21"/>
                      <w:lang w:val="zh-CN"/>
                    </w:rPr>
                    <w:t>米变为</w:t>
                  </w:r>
                  <w:r w:rsidRPr="000567DF">
                    <w:rPr>
                      <w:szCs w:val="21"/>
                      <w:lang w:val="zh-CN"/>
                    </w:rPr>
                    <w:t>23</w:t>
                  </w:r>
                  <w:r w:rsidRPr="000567DF">
                    <w:rPr>
                      <w:rFonts w:hAnsi="宋体" w:hint="eastAsia"/>
                      <w:szCs w:val="21"/>
                      <w:lang w:val="zh-CN"/>
                    </w:rPr>
                    <w:t>米</w:t>
                  </w:r>
                </w:p>
              </w:tc>
            </w:tr>
            <w:tr w:rsidR="008260EF" w:rsidRPr="000567DF" w:rsidTr="008260EF">
              <w:trPr>
                <w:trHeight w:val="397"/>
                <w:tblHeader/>
                <w:jc w:val="center"/>
              </w:trPr>
              <w:tc>
                <w:tcPr>
                  <w:tcW w:w="438" w:type="dxa"/>
                  <w:vAlign w:val="center"/>
                </w:tcPr>
                <w:p w:rsidR="008260EF" w:rsidRPr="000567DF" w:rsidRDefault="001D1D29" w:rsidP="000567DF">
                  <w:pPr>
                    <w:adjustRightInd w:val="0"/>
                    <w:snapToGrid w:val="0"/>
                    <w:jc w:val="center"/>
                    <w:textAlignment w:val="baseline"/>
                    <w:rPr>
                      <w:szCs w:val="21"/>
                    </w:rPr>
                  </w:pPr>
                  <w:r w:rsidRPr="000567DF">
                    <w:rPr>
                      <w:szCs w:val="21"/>
                    </w:rPr>
                    <w:t>5</w:t>
                  </w:r>
                </w:p>
              </w:tc>
              <w:tc>
                <w:tcPr>
                  <w:tcW w:w="2524" w:type="dxa"/>
                  <w:vAlign w:val="center"/>
                </w:tcPr>
                <w:p w:rsidR="008260EF" w:rsidRPr="000567DF" w:rsidRDefault="001D1D29" w:rsidP="000567DF">
                  <w:pPr>
                    <w:adjustRightInd w:val="0"/>
                    <w:snapToGrid w:val="0"/>
                    <w:jc w:val="center"/>
                    <w:textAlignment w:val="baseline"/>
                    <w:rPr>
                      <w:color w:val="000000"/>
                      <w:szCs w:val="21"/>
                    </w:rPr>
                  </w:pPr>
                  <w:r w:rsidRPr="000567DF">
                    <w:rPr>
                      <w:rFonts w:hAnsi="宋体" w:hint="eastAsia"/>
                      <w:color w:val="000000"/>
                      <w:szCs w:val="21"/>
                    </w:rPr>
                    <w:t>年工作天数</w:t>
                  </w:r>
                  <w:r w:rsidRPr="000567DF">
                    <w:rPr>
                      <w:color w:val="000000"/>
                      <w:szCs w:val="21"/>
                    </w:rPr>
                    <w:t>260</w:t>
                  </w:r>
                  <w:r w:rsidRPr="000567DF">
                    <w:rPr>
                      <w:rFonts w:hAnsi="宋体" w:hint="eastAsia"/>
                      <w:color w:val="000000"/>
                      <w:szCs w:val="21"/>
                    </w:rPr>
                    <w:t>天</w:t>
                  </w:r>
                </w:p>
              </w:tc>
              <w:tc>
                <w:tcPr>
                  <w:tcW w:w="2410" w:type="dxa"/>
                  <w:vAlign w:val="center"/>
                </w:tcPr>
                <w:p w:rsidR="008260EF" w:rsidRPr="000567DF" w:rsidRDefault="001D1D29" w:rsidP="000567DF">
                  <w:pPr>
                    <w:adjustRightInd w:val="0"/>
                    <w:snapToGrid w:val="0"/>
                    <w:jc w:val="center"/>
                    <w:textAlignment w:val="baseline"/>
                    <w:rPr>
                      <w:color w:val="000000"/>
                      <w:szCs w:val="21"/>
                    </w:rPr>
                  </w:pPr>
                  <w:r w:rsidRPr="000567DF">
                    <w:rPr>
                      <w:rFonts w:hAnsi="宋体" w:hint="eastAsia"/>
                      <w:color w:val="000000"/>
                      <w:szCs w:val="21"/>
                    </w:rPr>
                    <w:t>年工作天数</w:t>
                  </w:r>
                  <w:r w:rsidRPr="000567DF">
                    <w:rPr>
                      <w:color w:val="000000"/>
                      <w:szCs w:val="21"/>
                    </w:rPr>
                    <w:t>251</w:t>
                  </w:r>
                  <w:r w:rsidRPr="000567DF">
                    <w:rPr>
                      <w:rFonts w:hAnsi="宋体" w:hint="eastAsia"/>
                      <w:color w:val="000000"/>
                      <w:szCs w:val="21"/>
                    </w:rPr>
                    <w:t>天</w:t>
                  </w:r>
                </w:p>
              </w:tc>
              <w:tc>
                <w:tcPr>
                  <w:tcW w:w="1843" w:type="dxa"/>
                  <w:vAlign w:val="center"/>
                </w:tcPr>
                <w:p w:rsidR="008260EF" w:rsidRPr="000567DF" w:rsidRDefault="001D1D29" w:rsidP="000567DF">
                  <w:pPr>
                    <w:adjustRightInd w:val="0"/>
                    <w:snapToGrid w:val="0"/>
                    <w:jc w:val="center"/>
                    <w:textAlignment w:val="baseline"/>
                    <w:rPr>
                      <w:szCs w:val="21"/>
                      <w:lang w:val="zh-CN"/>
                    </w:rPr>
                  </w:pPr>
                  <w:r w:rsidRPr="000567DF">
                    <w:rPr>
                      <w:rFonts w:hAnsi="宋体" w:hint="eastAsia"/>
                      <w:szCs w:val="21"/>
                      <w:lang w:val="zh-CN"/>
                    </w:rPr>
                    <w:t>年工作天数减少</w:t>
                  </w:r>
                  <w:r w:rsidRPr="000567DF">
                    <w:rPr>
                      <w:szCs w:val="21"/>
                      <w:lang w:val="zh-CN"/>
                    </w:rPr>
                    <w:t>9</w:t>
                  </w:r>
                  <w:r w:rsidRPr="000567DF">
                    <w:rPr>
                      <w:rFonts w:hAnsi="宋体" w:hint="eastAsia"/>
                      <w:szCs w:val="21"/>
                      <w:lang w:val="zh-CN"/>
                    </w:rPr>
                    <w:t>天</w:t>
                  </w:r>
                </w:p>
              </w:tc>
            </w:tr>
            <w:tr w:rsidR="008260EF" w:rsidRPr="000567DF" w:rsidTr="008260EF">
              <w:trPr>
                <w:trHeight w:val="397"/>
                <w:tblHeader/>
                <w:jc w:val="center"/>
              </w:trPr>
              <w:tc>
                <w:tcPr>
                  <w:tcW w:w="438" w:type="dxa"/>
                  <w:vAlign w:val="center"/>
                </w:tcPr>
                <w:p w:rsidR="008260EF" w:rsidRPr="000567DF" w:rsidRDefault="001D1D29" w:rsidP="000567DF">
                  <w:pPr>
                    <w:adjustRightInd w:val="0"/>
                    <w:snapToGrid w:val="0"/>
                    <w:jc w:val="center"/>
                    <w:textAlignment w:val="baseline"/>
                    <w:rPr>
                      <w:szCs w:val="21"/>
                    </w:rPr>
                  </w:pPr>
                  <w:r>
                    <w:rPr>
                      <w:szCs w:val="21"/>
                    </w:rPr>
                    <w:t>6</w:t>
                  </w:r>
                </w:p>
              </w:tc>
              <w:tc>
                <w:tcPr>
                  <w:tcW w:w="2524" w:type="dxa"/>
                  <w:vAlign w:val="center"/>
                </w:tcPr>
                <w:p w:rsidR="008260EF" w:rsidRPr="000567DF" w:rsidRDefault="001D1D29" w:rsidP="000567DF">
                  <w:pPr>
                    <w:adjustRightInd w:val="0"/>
                    <w:snapToGrid w:val="0"/>
                    <w:jc w:val="center"/>
                    <w:textAlignment w:val="baseline"/>
                    <w:rPr>
                      <w:rFonts w:hAnsi="宋体"/>
                      <w:color w:val="000000"/>
                      <w:szCs w:val="21"/>
                    </w:rPr>
                  </w:pPr>
                  <w:r>
                    <w:rPr>
                      <w:rFonts w:hAnsi="宋体" w:hint="eastAsia"/>
                      <w:color w:val="000000"/>
                      <w:szCs w:val="21"/>
                    </w:rPr>
                    <w:t>检验台</w:t>
                  </w:r>
                  <w:r>
                    <w:rPr>
                      <w:rFonts w:hAnsi="宋体"/>
                      <w:color w:val="000000"/>
                      <w:szCs w:val="21"/>
                    </w:rPr>
                    <w:t>60</w:t>
                  </w:r>
                  <w:r>
                    <w:rPr>
                      <w:rFonts w:hAnsi="宋体" w:hint="eastAsia"/>
                      <w:color w:val="000000"/>
                      <w:szCs w:val="21"/>
                    </w:rPr>
                    <w:t>个、冰箱</w:t>
                  </w:r>
                  <w:r>
                    <w:rPr>
                      <w:rFonts w:hAnsi="宋体"/>
                      <w:color w:val="000000"/>
                      <w:szCs w:val="21"/>
                    </w:rPr>
                    <w:t>1</w:t>
                  </w:r>
                  <w:r>
                    <w:rPr>
                      <w:rFonts w:hAnsi="宋体" w:hint="eastAsia"/>
                      <w:color w:val="000000"/>
                      <w:szCs w:val="21"/>
                    </w:rPr>
                    <w:t>台、空调</w:t>
                  </w:r>
                  <w:r>
                    <w:rPr>
                      <w:rFonts w:hAnsi="宋体"/>
                      <w:color w:val="000000"/>
                      <w:szCs w:val="21"/>
                    </w:rPr>
                    <w:t>2</w:t>
                  </w:r>
                  <w:r>
                    <w:rPr>
                      <w:rFonts w:hAnsi="宋体" w:hint="eastAsia"/>
                      <w:color w:val="000000"/>
                      <w:szCs w:val="21"/>
                    </w:rPr>
                    <w:t>台</w:t>
                  </w:r>
                </w:p>
              </w:tc>
              <w:tc>
                <w:tcPr>
                  <w:tcW w:w="2410" w:type="dxa"/>
                  <w:vAlign w:val="center"/>
                </w:tcPr>
                <w:p w:rsidR="008260EF" w:rsidRPr="000567DF" w:rsidRDefault="001D1D29" w:rsidP="003C1337">
                  <w:pPr>
                    <w:adjustRightInd w:val="0"/>
                    <w:snapToGrid w:val="0"/>
                    <w:jc w:val="center"/>
                    <w:textAlignment w:val="baseline"/>
                    <w:rPr>
                      <w:rFonts w:hAnsi="宋体"/>
                      <w:color w:val="000000"/>
                      <w:szCs w:val="21"/>
                    </w:rPr>
                  </w:pPr>
                  <w:r>
                    <w:rPr>
                      <w:rFonts w:hAnsi="宋体" w:hint="eastAsia"/>
                      <w:color w:val="000000"/>
                      <w:szCs w:val="21"/>
                    </w:rPr>
                    <w:t>检验台</w:t>
                  </w:r>
                  <w:r>
                    <w:rPr>
                      <w:rFonts w:hAnsi="宋体"/>
                      <w:color w:val="000000"/>
                      <w:szCs w:val="21"/>
                    </w:rPr>
                    <w:t>62</w:t>
                  </w:r>
                  <w:r>
                    <w:rPr>
                      <w:rFonts w:hAnsi="宋体" w:hint="eastAsia"/>
                      <w:color w:val="000000"/>
                      <w:szCs w:val="21"/>
                    </w:rPr>
                    <w:t>个、冰箱</w:t>
                  </w:r>
                  <w:r>
                    <w:rPr>
                      <w:rFonts w:hAnsi="宋体"/>
                      <w:color w:val="000000"/>
                      <w:szCs w:val="21"/>
                    </w:rPr>
                    <w:t>3</w:t>
                  </w:r>
                  <w:r>
                    <w:rPr>
                      <w:rFonts w:hAnsi="宋体" w:hint="eastAsia"/>
                      <w:color w:val="000000"/>
                      <w:szCs w:val="21"/>
                    </w:rPr>
                    <w:t>台、空调</w:t>
                  </w:r>
                  <w:r>
                    <w:rPr>
                      <w:rFonts w:hAnsi="宋体"/>
                      <w:color w:val="000000"/>
                      <w:szCs w:val="21"/>
                    </w:rPr>
                    <w:t>3</w:t>
                  </w:r>
                  <w:r>
                    <w:rPr>
                      <w:rFonts w:hAnsi="宋体" w:hint="eastAsia"/>
                      <w:color w:val="000000"/>
                      <w:szCs w:val="21"/>
                    </w:rPr>
                    <w:t>台</w:t>
                  </w:r>
                </w:p>
              </w:tc>
              <w:tc>
                <w:tcPr>
                  <w:tcW w:w="1843" w:type="dxa"/>
                  <w:vAlign w:val="center"/>
                </w:tcPr>
                <w:p w:rsidR="008260EF" w:rsidRPr="003C1337" w:rsidRDefault="001D1D29" w:rsidP="003C1337">
                  <w:pPr>
                    <w:adjustRightInd w:val="0"/>
                    <w:snapToGrid w:val="0"/>
                    <w:jc w:val="center"/>
                    <w:textAlignment w:val="baseline"/>
                    <w:rPr>
                      <w:rFonts w:hAnsi="宋体"/>
                      <w:szCs w:val="21"/>
                    </w:rPr>
                  </w:pPr>
                  <w:r>
                    <w:rPr>
                      <w:rFonts w:hAnsi="宋体" w:hint="eastAsia"/>
                      <w:color w:val="000000"/>
                      <w:szCs w:val="21"/>
                    </w:rPr>
                    <w:t>检验台增加</w:t>
                  </w:r>
                  <w:r>
                    <w:rPr>
                      <w:rFonts w:hAnsi="宋体"/>
                      <w:color w:val="000000"/>
                      <w:szCs w:val="21"/>
                    </w:rPr>
                    <w:t>2</w:t>
                  </w:r>
                  <w:r>
                    <w:rPr>
                      <w:rFonts w:hAnsi="宋体" w:hint="eastAsia"/>
                      <w:color w:val="000000"/>
                      <w:szCs w:val="21"/>
                    </w:rPr>
                    <w:t>个、冰箱增加</w:t>
                  </w:r>
                  <w:r>
                    <w:rPr>
                      <w:rFonts w:hAnsi="宋体"/>
                      <w:color w:val="000000"/>
                      <w:szCs w:val="21"/>
                    </w:rPr>
                    <w:t>2</w:t>
                  </w:r>
                  <w:r>
                    <w:rPr>
                      <w:rFonts w:hAnsi="宋体" w:hint="eastAsia"/>
                      <w:color w:val="000000"/>
                      <w:szCs w:val="21"/>
                    </w:rPr>
                    <w:t>台、空调增加</w:t>
                  </w:r>
                  <w:r>
                    <w:rPr>
                      <w:rFonts w:hAnsi="宋体"/>
                      <w:color w:val="000000"/>
                      <w:szCs w:val="21"/>
                    </w:rPr>
                    <w:t>1</w:t>
                  </w:r>
                  <w:r>
                    <w:rPr>
                      <w:rFonts w:hAnsi="宋体" w:hint="eastAsia"/>
                      <w:color w:val="000000"/>
                      <w:szCs w:val="21"/>
                    </w:rPr>
                    <w:t>台</w:t>
                  </w:r>
                </w:p>
              </w:tc>
            </w:tr>
            <w:tr w:rsidR="00B55B9F" w:rsidRPr="000567DF" w:rsidTr="008260EF">
              <w:trPr>
                <w:trHeight w:val="397"/>
                <w:tblHeader/>
                <w:jc w:val="center"/>
              </w:trPr>
              <w:tc>
                <w:tcPr>
                  <w:tcW w:w="438" w:type="dxa"/>
                  <w:vAlign w:val="center"/>
                </w:tcPr>
                <w:p w:rsidR="00B55B9F" w:rsidRDefault="001D1D29" w:rsidP="000567DF">
                  <w:pPr>
                    <w:adjustRightInd w:val="0"/>
                    <w:snapToGrid w:val="0"/>
                    <w:jc w:val="center"/>
                    <w:textAlignment w:val="baseline"/>
                    <w:rPr>
                      <w:szCs w:val="21"/>
                    </w:rPr>
                  </w:pPr>
                  <w:r>
                    <w:rPr>
                      <w:szCs w:val="21"/>
                    </w:rPr>
                    <w:t>7</w:t>
                  </w:r>
                </w:p>
              </w:tc>
              <w:tc>
                <w:tcPr>
                  <w:tcW w:w="2524" w:type="dxa"/>
                  <w:vAlign w:val="center"/>
                </w:tcPr>
                <w:p w:rsidR="00B55B9F" w:rsidRPr="00B55B9F" w:rsidRDefault="001D1D29" w:rsidP="000567DF">
                  <w:pPr>
                    <w:adjustRightInd w:val="0"/>
                    <w:snapToGrid w:val="0"/>
                    <w:jc w:val="center"/>
                    <w:textAlignment w:val="baseline"/>
                    <w:rPr>
                      <w:color w:val="000000"/>
                      <w:szCs w:val="21"/>
                    </w:rPr>
                  </w:pPr>
                  <w:r w:rsidRPr="00B55B9F">
                    <w:rPr>
                      <w:rFonts w:hAnsi="宋体" w:hint="eastAsia"/>
                      <w:szCs w:val="21"/>
                    </w:rPr>
                    <w:t>本项目</w:t>
                  </w:r>
                  <w:r w:rsidRPr="00B55B9F">
                    <w:rPr>
                      <w:rFonts w:hAnsi="宋体" w:hint="eastAsia"/>
                      <w:bCs/>
                      <w:szCs w:val="21"/>
                    </w:rPr>
                    <w:t>配液及添加辅料时会</w:t>
                  </w:r>
                  <w:r w:rsidRPr="00B55B9F">
                    <w:rPr>
                      <w:rFonts w:hAnsi="宋体" w:hint="eastAsia"/>
                      <w:color w:val="000000"/>
                      <w:szCs w:val="21"/>
                    </w:rPr>
                    <w:t>产生的粉尘，在投料工序采取遮蔽、设置防尘罩等措施，防止粉尘产生；车间内设有完整的空调通风和循环过滤系统，使车间的尘、菌浓度达到所规定的洁净等级，故投料环节所产生的极少量粉尘不会排放到外环境中。</w:t>
                  </w:r>
                </w:p>
              </w:tc>
              <w:tc>
                <w:tcPr>
                  <w:tcW w:w="2410" w:type="dxa"/>
                  <w:vAlign w:val="center"/>
                </w:tcPr>
                <w:p w:rsidR="00B55B9F" w:rsidRPr="00B55B9F" w:rsidRDefault="001D1D29" w:rsidP="003C1337">
                  <w:pPr>
                    <w:adjustRightInd w:val="0"/>
                    <w:snapToGrid w:val="0"/>
                    <w:jc w:val="center"/>
                    <w:textAlignment w:val="baseline"/>
                    <w:rPr>
                      <w:color w:val="000000"/>
                      <w:szCs w:val="21"/>
                    </w:rPr>
                  </w:pPr>
                  <w:r w:rsidRPr="00B55B9F">
                    <w:rPr>
                      <w:rFonts w:hAnsi="宋体" w:hint="eastAsia"/>
                      <w:bCs/>
                      <w:szCs w:val="21"/>
                    </w:rPr>
                    <w:t>配液及添加辅料时会</w:t>
                  </w:r>
                  <w:r w:rsidRPr="00B55B9F">
                    <w:rPr>
                      <w:rFonts w:hAnsi="宋体" w:hint="eastAsia"/>
                      <w:color w:val="000000"/>
                      <w:szCs w:val="21"/>
                    </w:rPr>
                    <w:t>产生的粉尘、氯化氢气体，集尘罩收集经酸气回收塔净化后由</w:t>
                  </w:r>
                  <w:r w:rsidRPr="00B55B9F">
                    <w:rPr>
                      <w:color w:val="000000"/>
                      <w:szCs w:val="21"/>
                    </w:rPr>
                    <w:t>18</w:t>
                  </w:r>
                  <w:r w:rsidRPr="00B55B9F">
                    <w:rPr>
                      <w:rFonts w:hAnsi="宋体" w:hint="eastAsia"/>
                      <w:color w:val="000000"/>
                      <w:szCs w:val="21"/>
                    </w:rPr>
                    <w:t>米高排气筒排放</w:t>
                  </w:r>
                </w:p>
              </w:tc>
              <w:tc>
                <w:tcPr>
                  <w:tcW w:w="1843" w:type="dxa"/>
                  <w:vAlign w:val="center"/>
                </w:tcPr>
                <w:p w:rsidR="00B55B9F" w:rsidRDefault="001D1D29" w:rsidP="003C1337">
                  <w:pPr>
                    <w:adjustRightInd w:val="0"/>
                    <w:snapToGrid w:val="0"/>
                    <w:jc w:val="center"/>
                    <w:textAlignment w:val="baseline"/>
                    <w:rPr>
                      <w:rFonts w:hAnsi="宋体"/>
                      <w:color w:val="000000"/>
                      <w:szCs w:val="21"/>
                    </w:rPr>
                  </w:pPr>
                  <w:r>
                    <w:rPr>
                      <w:rFonts w:hAnsi="宋体" w:hint="eastAsia"/>
                      <w:color w:val="000000"/>
                      <w:szCs w:val="21"/>
                    </w:rPr>
                    <w:t>增设酸气回收塔与</w:t>
                  </w:r>
                  <w:r>
                    <w:rPr>
                      <w:rFonts w:hAnsi="宋体"/>
                      <w:color w:val="000000"/>
                      <w:szCs w:val="21"/>
                    </w:rPr>
                    <w:t>18</w:t>
                  </w:r>
                  <w:r>
                    <w:rPr>
                      <w:rFonts w:hAnsi="宋体" w:hint="eastAsia"/>
                      <w:color w:val="000000"/>
                      <w:szCs w:val="21"/>
                    </w:rPr>
                    <w:t>高排气筒</w:t>
                  </w:r>
                </w:p>
              </w:tc>
            </w:tr>
          </w:tbl>
          <w:p w:rsidR="00BF7F69" w:rsidRPr="00EA06FF" w:rsidRDefault="00BF7F69" w:rsidP="00EA1215">
            <w:pPr>
              <w:adjustRightInd w:val="0"/>
              <w:snapToGrid w:val="0"/>
              <w:spacing w:line="360" w:lineRule="auto"/>
              <w:rPr>
                <w:sz w:val="24"/>
              </w:rPr>
            </w:pPr>
          </w:p>
        </w:tc>
      </w:tr>
    </w:tbl>
    <w:p w:rsidR="00B7465A" w:rsidRPr="00F75736" w:rsidRDefault="00B7465A">
      <w:pPr>
        <w:spacing w:line="360" w:lineRule="auto"/>
        <w:rPr>
          <w:b/>
          <w:sz w:val="32"/>
          <w:szCs w:val="32"/>
        </w:rPr>
        <w:sectPr w:rsidR="00B7465A" w:rsidRPr="00F75736">
          <w:pgSz w:w="11906" w:h="16838"/>
          <w:pgMar w:top="1440" w:right="1800" w:bottom="1440" w:left="1800" w:header="851" w:footer="992" w:gutter="0"/>
          <w:cols w:space="425"/>
          <w:docGrid w:type="lines"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48"/>
        <w:gridCol w:w="5226"/>
      </w:tblGrid>
      <w:tr w:rsidR="00476D6A" w:rsidTr="00476D6A">
        <w:tc>
          <w:tcPr>
            <w:tcW w:w="8948" w:type="dxa"/>
            <w:vMerge w:val="restart"/>
            <w:shd w:val="clear" w:color="auto" w:fill="auto"/>
            <w:vAlign w:val="center"/>
          </w:tcPr>
          <w:p w:rsidR="00476D6A" w:rsidRDefault="00B13909" w:rsidP="00476D6A">
            <w:pPr>
              <w:spacing w:before="100" w:beforeAutospacing="1" w:line="240" w:lineRule="atLeast"/>
              <w:jc w:val="center"/>
            </w:pPr>
            <w:r>
              <w:rPr>
                <w:noProof/>
              </w:rPr>
              <w:lastRenderedPageBrea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398" type="#_x0000_t62" style="position:absolute;left:0;text-align:left;margin-left:166.8pt;margin-top:110.85pt;width:108.4pt;height:31pt;z-index:251667968" adj="2849,98803">
                  <v:fill opacity="26214f"/>
                  <v:textbox style="mso-next-textbox:#_x0000_s1398">
                    <w:txbxContent>
                      <w:p w:rsidR="001D1D29" w:rsidRPr="008E37A6" w:rsidRDefault="001D1D29" w:rsidP="00476D6A">
                        <w:pPr>
                          <w:jc w:val="center"/>
                          <w:rPr>
                            <w:b/>
                            <w:color w:val="FF0000"/>
                          </w:rPr>
                        </w:pPr>
                        <w:r w:rsidRPr="008E37A6">
                          <w:rPr>
                            <w:rFonts w:hint="eastAsia"/>
                            <w:b/>
                            <w:color w:val="FF0000"/>
                          </w:rPr>
                          <w:t>本项目位置</w:t>
                        </w:r>
                      </w:p>
                    </w:txbxContent>
                  </v:textbox>
                </v:shape>
              </w:pict>
            </w:r>
            <w:r>
              <w:rPr>
                <w:noProof/>
              </w:rPr>
              <w:pict>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_x0000_s1392" type="#_x0000_t187" style="position:absolute;left:0;text-align:left;margin-left:171.75pt;margin-top:249.05pt;width:12.5pt;height:15.6pt;z-index:251663872" wrapcoords="5400 0 -3600 10286 5400 16457 5400 20571 14400 20571 14400 16457 21600 15429 21600 10286 10800 0 5400 0" fillcolor="red" strokecolor="#36f"/>
              </w:pict>
            </w:r>
            <w:r>
              <w:rPr>
                <w:noProof/>
              </w:rPr>
              <w:pict>
                <v:rect id="_x0000_s1404" style="position:absolute;left:0;text-align:left;margin-left:225.3pt;margin-top:415.4pt;width:259.05pt;height:29.1pt;z-index:251670016" filled="f" stroked="f">
                  <v:textbox style="mso-next-textbox:#_x0000_s1404">
                    <w:txbxContent>
                      <w:p w:rsidR="001D1D29" w:rsidRPr="00455024" w:rsidRDefault="001D1D29" w:rsidP="00476D6A">
                        <w:pPr>
                          <w:spacing w:before="100" w:beforeAutospacing="1"/>
                          <w:jc w:val="center"/>
                          <w:rPr>
                            <w:sz w:val="24"/>
                          </w:rPr>
                        </w:pPr>
                        <w:r w:rsidRPr="00455024">
                          <w:rPr>
                            <w:rFonts w:hAnsi="宋体" w:hint="eastAsia"/>
                            <w:sz w:val="24"/>
                          </w:rPr>
                          <w:t>图</w:t>
                        </w:r>
                        <w:r w:rsidRPr="00455024">
                          <w:rPr>
                            <w:sz w:val="24"/>
                          </w:rPr>
                          <w:t>2-</w:t>
                        </w:r>
                        <w:r>
                          <w:rPr>
                            <w:sz w:val="24"/>
                          </w:rPr>
                          <w:t>5</w:t>
                        </w:r>
                        <w:r w:rsidRPr="00455024">
                          <w:rPr>
                            <w:sz w:val="24"/>
                          </w:rPr>
                          <w:t xml:space="preserve">  </w:t>
                        </w:r>
                        <w:r w:rsidRPr="00455024">
                          <w:rPr>
                            <w:rFonts w:hAnsi="宋体" w:hint="eastAsia"/>
                            <w:sz w:val="24"/>
                          </w:rPr>
                          <w:t>建设项目地理位置图</w:t>
                        </w:r>
                      </w:p>
                      <w:p w:rsidR="001D1D29" w:rsidRPr="00455024" w:rsidRDefault="001D1D29" w:rsidP="00476D6A"/>
                    </w:txbxContent>
                  </v:textbox>
                </v:rect>
              </w:pict>
            </w:r>
            <w:r>
              <w:rPr>
                <w:noProof/>
              </w:rPr>
              <w:pict>
                <v:group id="_x0000_s1399" style="position:absolute;left:0;text-align:left;margin-left:361.45pt;margin-top:7.6pt;width:48.45pt;height:65.3pt;z-index:251668992" coordorigin="8642,1714" coordsize="969,1138">
                  <v:shape id="_x0000_s1400" type="#_x0000_t202" style="position:absolute;left:8642;top:1714;width:966;height:905" stroked="f">
                    <v:fill opacity="0"/>
                    <o:lock v:ext="edit" aspectratio="t"/>
                    <v:textbox style="mso-next-textbox:#_x0000_s1400">
                      <w:txbxContent>
                        <w:p w:rsidR="001D1D29" w:rsidRPr="007E29A3" w:rsidRDefault="001D1D29" w:rsidP="00476D6A">
                          <w:pPr>
                            <w:ind w:firstLine="482"/>
                            <w:rPr>
                              <w:b/>
                              <w:color w:val="FF00FF"/>
                            </w:rPr>
                          </w:pPr>
                          <w:r w:rsidRPr="007E29A3">
                            <w:rPr>
                              <w:b/>
                              <w:color w:val="FF00FF"/>
                            </w:rPr>
                            <w:t>N</w:t>
                          </w:r>
                        </w:p>
                      </w:txbxContent>
                    </v:textbox>
                  </v:shape>
                  <v:group id="_x0000_s1401" style="position:absolute;left:9028;top:2091;width:583;height:761" coordsize="219,377">
                    <o:lock v:ext="edit" aspectratio="t"/>
                    <v:shape id="未知" o:spid="_x0000_s1402" style="position:absolute;width:109;height:377;mso-wrap-style:square" coordsize="540,1560" path="m540,l,1560,540,1092,540,xe">
                      <v:path arrowok="t"/>
                      <o:lock v:ext="edit" aspectratio="t"/>
                    </v:shape>
                    <v:shape id="未知" o:spid="_x0000_s1403" style="position:absolute;left:110;width:109;height:377;mso-wrap-style:square" coordsize="540,1560" path="m,l,1092r540,468l,xe" fillcolor="fuchsia">
                      <v:path arrowok="t"/>
                      <o:lock v:ext="edit" aspectratio="t"/>
                    </v:shape>
                  </v:group>
                </v:group>
              </w:pict>
            </w:r>
            <w:r>
              <w:rPr>
                <w:noProof/>
              </w:rPr>
              <w:pict>
                <v:rect id="_x0000_s1393" style="position:absolute;left:0;text-align:left;margin-left:363pt;margin-top:7.5pt;width:39.55pt;height:93.6pt;z-index:251664896" stroked="f">
                  <v:fill opacity="0"/>
                </v:rect>
              </w:pict>
            </w:r>
            <w:r w:rsidR="00FE5B10">
              <w:rPr>
                <w:noProof/>
              </w:rPr>
              <w:drawing>
                <wp:inline distT="0" distB="0" distL="0" distR="0">
                  <wp:extent cx="5486400" cy="5149850"/>
                  <wp:effectExtent l="19050" t="0" r="0" b="0"/>
                  <wp:docPr id="2" name="图片 31" descr="平谷区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平谷区全"/>
                          <pic:cNvPicPr>
                            <a:picLocks noChangeAspect="1" noChangeArrowheads="1"/>
                          </pic:cNvPicPr>
                        </pic:nvPicPr>
                        <pic:blipFill>
                          <a:blip r:embed="rId11" cstate="print"/>
                          <a:srcRect/>
                          <a:stretch>
                            <a:fillRect/>
                          </a:stretch>
                        </pic:blipFill>
                        <pic:spPr bwMode="auto">
                          <a:xfrm>
                            <a:off x="0" y="0"/>
                            <a:ext cx="5486400" cy="5149850"/>
                          </a:xfrm>
                          <a:prstGeom prst="rect">
                            <a:avLst/>
                          </a:prstGeom>
                          <a:noFill/>
                          <a:ln w="9525">
                            <a:noFill/>
                            <a:miter lim="800000"/>
                            <a:headEnd/>
                            <a:tailEnd/>
                          </a:ln>
                        </pic:spPr>
                      </pic:pic>
                    </a:graphicData>
                  </a:graphic>
                </wp:inline>
              </w:drawing>
            </w:r>
            <w:r>
              <w:rPr>
                <w:noProof/>
              </w:rPr>
              <w:pict>
                <v:rect id="_x0000_s1397" style="position:absolute;left:0;text-align:left;margin-left:363.3pt;margin-top:70.4pt;width:80.45pt;height:21.55pt;z-index:251666944;mso-position-horizontal-relative:text;mso-position-vertical-relative:text" wrapcoords="0 0 21600 0 21600 21600 0 21600 0 0" filled="f" stroked="f">
                  <v:textbox style="mso-next-textbox:#_x0000_s1397">
                    <w:txbxContent>
                      <w:p w:rsidR="001D1D29" w:rsidRPr="00E716E7" w:rsidRDefault="001D1D29" w:rsidP="00476D6A">
                        <w:pPr>
                          <w:spacing w:line="240" w:lineRule="atLeast"/>
                          <w:ind w:leftChars="-50" w:left="-105" w:rightChars="-50" w:right="-105"/>
                          <w:rPr>
                            <w:sz w:val="18"/>
                            <w:szCs w:val="18"/>
                          </w:rPr>
                        </w:pPr>
                        <w:r w:rsidRPr="00E716E7">
                          <w:rPr>
                            <w:sz w:val="18"/>
                            <w:szCs w:val="18"/>
                          </w:rPr>
                          <w:t xml:space="preserve">0  </w:t>
                        </w:r>
                        <w:r>
                          <w:rPr>
                            <w:sz w:val="18"/>
                            <w:szCs w:val="18"/>
                          </w:rPr>
                          <w:t xml:space="preserve">  4</w:t>
                        </w:r>
                        <w:r w:rsidRPr="00E716E7">
                          <w:rPr>
                            <w:sz w:val="18"/>
                            <w:szCs w:val="18"/>
                          </w:rPr>
                          <w:t xml:space="preserve"> </w:t>
                        </w:r>
                        <w:r>
                          <w:rPr>
                            <w:sz w:val="18"/>
                            <w:szCs w:val="18"/>
                          </w:rPr>
                          <w:t xml:space="preserve"> </w:t>
                        </w:r>
                        <w:r w:rsidRPr="00E716E7">
                          <w:rPr>
                            <w:sz w:val="18"/>
                            <w:szCs w:val="18"/>
                          </w:rPr>
                          <w:t xml:space="preserve"> </w:t>
                        </w:r>
                        <w:r>
                          <w:rPr>
                            <w:sz w:val="18"/>
                            <w:szCs w:val="18"/>
                          </w:rPr>
                          <w:t xml:space="preserve"> 8 </w:t>
                        </w:r>
                        <w:r w:rsidRPr="00E716E7">
                          <w:rPr>
                            <w:sz w:val="18"/>
                            <w:szCs w:val="18"/>
                          </w:rPr>
                          <w:t>km</w:t>
                        </w:r>
                      </w:p>
                    </w:txbxContent>
                  </v:textbox>
                </v:rect>
              </w:pict>
            </w:r>
            <w:r>
              <w:rPr>
                <w:noProof/>
              </w:rPr>
              <w:pict>
                <v:group id="_x0000_s1394" style="position:absolute;left:0;text-align:left;margin-left:365.35pt;margin-top:89.5pt;width:55.55pt;height:6.2pt;z-index:251665920;mso-position-horizontal-relative:text;mso-position-vertical-relative:text" coordorigin="12600,9441" coordsize="1297,155" wrapcoords="-322 -2700 -322 18900 21922 18900 21922 -2700 -322 -2700">
                  <v:rect id="_x0000_s1395" style="position:absolute;left:12600;top:9441;width:645;height:155"/>
                  <v:rect id="_x0000_s1396" style="position:absolute;left:13252;top:9441;width:645;height:155" fillcolor="black"/>
                </v:group>
              </w:pict>
            </w:r>
          </w:p>
        </w:tc>
        <w:tc>
          <w:tcPr>
            <w:tcW w:w="5226" w:type="dxa"/>
            <w:shd w:val="clear" w:color="auto" w:fill="auto"/>
            <w:vAlign w:val="center"/>
          </w:tcPr>
          <w:p w:rsidR="00476D6A" w:rsidRDefault="00B13909" w:rsidP="00476D6A">
            <w:pPr>
              <w:jc w:val="center"/>
            </w:pPr>
            <w:r>
              <w:rPr>
                <w:noProof/>
              </w:rPr>
              <w:pict>
                <v:rect id="_x0000_s1390" style="position:absolute;left:0;text-align:left;margin-left:74.3pt;margin-top:100.9pt;width:108pt;height:46.8pt;z-index:251661824;mso-position-horizontal-relative:text;mso-position-vertical-relative:text" filled="f" stroked="f">
                  <v:textbox style="mso-next-textbox:#_x0000_s1390">
                    <w:txbxContent>
                      <w:p w:rsidR="001D1D29" w:rsidRPr="00197E3E" w:rsidRDefault="001D1D29" w:rsidP="00476D6A">
                        <w:pPr>
                          <w:ind w:firstLine="562"/>
                          <w:rPr>
                            <w:rFonts w:ascii="黑体" w:eastAsia="黑体" w:hAnsi="黑体"/>
                            <w:b/>
                            <w:sz w:val="28"/>
                            <w:szCs w:val="28"/>
                          </w:rPr>
                        </w:pPr>
                        <w:r w:rsidRPr="00197E3E">
                          <w:rPr>
                            <w:rFonts w:ascii="黑体" w:eastAsia="黑体" w:hAnsi="黑体" w:hint="eastAsia"/>
                            <w:b/>
                            <w:sz w:val="28"/>
                            <w:szCs w:val="28"/>
                          </w:rPr>
                          <w:t>中</w:t>
                        </w:r>
                        <w:r w:rsidRPr="00197E3E">
                          <w:rPr>
                            <w:rFonts w:ascii="黑体" w:eastAsia="黑体" w:hAnsi="黑体"/>
                            <w:b/>
                            <w:sz w:val="28"/>
                            <w:szCs w:val="28"/>
                          </w:rPr>
                          <w:t xml:space="preserve">  </w:t>
                        </w:r>
                        <w:r>
                          <w:rPr>
                            <w:rFonts w:ascii="黑体" w:eastAsia="黑体" w:hAnsi="黑体"/>
                            <w:b/>
                            <w:sz w:val="28"/>
                            <w:szCs w:val="28"/>
                          </w:rPr>
                          <w:t xml:space="preserve">  </w:t>
                        </w:r>
                        <w:r w:rsidRPr="00197E3E">
                          <w:rPr>
                            <w:rFonts w:ascii="黑体" w:eastAsia="黑体" w:hAnsi="黑体" w:hint="eastAsia"/>
                            <w:b/>
                            <w:sz w:val="28"/>
                            <w:szCs w:val="28"/>
                          </w:rPr>
                          <w:t>国</w:t>
                        </w:r>
                      </w:p>
                    </w:txbxContent>
                  </v:textbox>
                </v:rect>
              </w:pict>
            </w:r>
            <w:r>
              <w:rPr>
                <w:noProof/>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388" type="#_x0000_t61" style="position:absolute;left:0;text-align:left;margin-left:101.3pt;margin-top:15.1pt;width:54pt;height:23.4pt;z-index:251659776;mso-position-horizontal-relative:text;mso-position-vertical-relative:text" adj="28660,51554">
                  <v:textbox style="mso-next-textbox:#_x0000_s1388">
                    <w:txbxContent>
                      <w:p w:rsidR="001D1D29" w:rsidRPr="00197E3E" w:rsidRDefault="001D1D29" w:rsidP="00476D6A">
                        <w:pPr>
                          <w:jc w:val="center"/>
                          <w:rPr>
                            <w:b/>
                          </w:rPr>
                        </w:pPr>
                        <w:r w:rsidRPr="00197E3E">
                          <w:rPr>
                            <w:rFonts w:hint="eastAsia"/>
                            <w:b/>
                          </w:rPr>
                          <w:t>北京</w:t>
                        </w:r>
                      </w:p>
                    </w:txbxContent>
                  </v:textbox>
                </v:shape>
              </w:pict>
            </w:r>
            <w:r w:rsidR="00FE5B10">
              <w:rPr>
                <w:noProof/>
              </w:rPr>
              <w:drawing>
                <wp:inline distT="0" distB="0" distL="0" distR="0">
                  <wp:extent cx="3053715" cy="2484120"/>
                  <wp:effectExtent l="19050" t="0" r="0" b="0"/>
                  <wp:docPr id="3" name="图片 32" descr="中国省级行政区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中国省级行政区地图"/>
                          <pic:cNvPicPr>
                            <a:picLocks noChangeAspect="1" noChangeArrowheads="1"/>
                          </pic:cNvPicPr>
                        </pic:nvPicPr>
                        <pic:blipFill>
                          <a:blip r:embed="rId12" cstate="print"/>
                          <a:srcRect/>
                          <a:stretch>
                            <a:fillRect/>
                          </a:stretch>
                        </pic:blipFill>
                        <pic:spPr bwMode="auto">
                          <a:xfrm>
                            <a:off x="0" y="0"/>
                            <a:ext cx="3053715" cy="2484120"/>
                          </a:xfrm>
                          <a:prstGeom prst="rect">
                            <a:avLst/>
                          </a:prstGeom>
                          <a:noFill/>
                          <a:ln w="9525">
                            <a:noFill/>
                            <a:miter lim="800000"/>
                            <a:headEnd/>
                            <a:tailEnd/>
                          </a:ln>
                        </pic:spPr>
                      </pic:pic>
                    </a:graphicData>
                  </a:graphic>
                </wp:inline>
              </w:drawing>
            </w:r>
          </w:p>
        </w:tc>
      </w:tr>
      <w:tr w:rsidR="00476D6A" w:rsidTr="00476D6A">
        <w:trPr>
          <w:trHeight w:val="3719"/>
        </w:trPr>
        <w:tc>
          <w:tcPr>
            <w:tcW w:w="8948" w:type="dxa"/>
            <w:vMerge/>
            <w:shd w:val="clear" w:color="auto" w:fill="auto"/>
            <w:vAlign w:val="center"/>
          </w:tcPr>
          <w:p w:rsidR="00476D6A" w:rsidRDefault="00476D6A" w:rsidP="00476D6A">
            <w:pPr>
              <w:jc w:val="center"/>
            </w:pPr>
          </w:p>
        </w:tc>
        <w:tc>
          <w:tcPr>
            <w:tcW w:w="5226" w:type="dxa"/>
            <w:shd w:val="clear" w:color="auto" w:fill="auto"/>
            <w:vAlign w:val="center"/>
          </w:tcPr>
          <w:p w:rsidR="00476D6A" w:rsidRDefault="00B13909" w:rsidP="00476D6A">
            <w:pPr>
              <w:jc w:val="center"/>
            </w:pPr>
            <w:r>
              <w:rPr>
                <w:noProof/>
              </w:rPr>
              <w:pict>
                <v:shape id="_x0000_s1389" type="#_x0000_t61" style="position:absolute;left:0;text-align:left;margin-left:173.3pt;margin-top:30.8pt;width:54pt;height:23.4pt;z-index:251660800;mso-position-horizontal-relative:text;mso-position-vertical-relative:text" adj="5280,59769">
                  <v:textbox style="mso-next-textbox:#_x0000_s1389">
                    <w:txbxContent>
                      <w:p w:rsidR="001D1D29" w:rsidRPr="00197E3E" w:rsidRDefault="001D1D29" w:rsidP="00476D6A">
                        <w:pPr>
                          <w:jc w:val="center"/>
                          <w:rPr>
                            <w:b/>
                          </w:rPr>
                        </w:pPr>
                        <w:r>
                          <w:rPr>
                            <w:rFonts w:hint="eastAsia"/>
                            <w:b/>
                          </w:rPr>
                          <w:t>平谷区</w:t>
                        </w:r>
                      </w:p>
                    </w:txbxContent>
                  </v:textbox>
                </v:shape>
              </w:pict>
            </w:r>
            <w:r w:rsidR="00FE5B10">
              <w:rPr>
                <w:noProof/>
              </w:rPr>
              <w:drawing>
                <wp:inline distT="0" distB="0" distL="0" distR="0">
                  <wp:extent cx="3148330" cy="2484120"/>
                  <wp:effectExtent l="19050" t="0" r="0" b="0"/>
                  <wp:docPr id="4" name="图片 33" descr="北京行政平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北京行政平谷"/>
                          <pic:cNvPicPr>
                            <a:picLocks noChangeAspect="1" noChangeArrowheads="1"/>
                          </pic:cNvPicPr>
                        </pic:nvPicPr>
                        <pic:blipFill>
                          <a:blip r:embed="rId13" cstate="print"/>
                          <a:srcRect/>
                          <a:stretch>
                            <a:fillRect/>
                          </a:stretch>
                        </pic:blipFill>
                        <pic:spPr bwMode="auto">
                          <a:xfrm>
                            <a:off x="0" y="0"/>
                            <a:ext cx="3148330" cy="2484120"/>
                          </a:xfrm>
                          <a:prstGeom prst="rect">
                            <a:avLst/>
                          </a:prstGeom>
                          <a:noFill/>
                          <a:ln w="9525">
                            <a:noFill/>
                            <a:miter lim="800000"/>
                            <a:headEnd/>
                            <a:tailEnd/>
                          </a:ln>
                        </pic:spPr>
                      </pic:pic>
                    </a:graphicData>
                  </a:graphic>
                </wp:inline>
              </w:drawing>
            </w:r>
            <w:r>
              <w:rPr>
                <w:noProof/>
              </w:rPr>
              <w:pict>
                <v:rect id="_x0000_s1391" style="position:absolute;left:0;text-align:left;margin-left:25.7pt;margin-top:115.35pt;width:126.05pt;height:46.8pt;z-index:251662848;mso-position-horizontal-relative:text;mso-position-vertical-relative:text" filled="f" stroked="f">
                  <v:textbox style="mso-next-textbox:#_x0000_s1391">
                    <w:txbxContent>
                      <w:p w:rsidR="001D1D29" w:rsidRPr="00197E3E" w:rsidRDefault="001D1D29" w:rsidP="00476D6A">
                        <w:pPr>
                          <w:ind w:firstLine="562"/>
                          <w:rPr>
                            <w:rFonts w:ascii="黑体" w:eastAsia="黑体" w:hAnsi="黑体"/>
                            <w:b/>
                            <w:sz w:val="28"/>
                            <w:szCs w:val="28"/>
                          </w:rPr>
                        </w:pPr>
                        <w:r>
                          <w:rPr>
                            <w:rFonts w:ascii="黑体" w:eastAsia="黑体" w:hAnsi="黑体" w:hint="eastAsia"/>
                            <w:b/>
                            <w:sz w:val="28"/>
                            <w:szCs w:val="28"/>
                          </w:rPr>
                          <w:t>北</w:t>
                        </w:r>
                        <w:r>
                          <w:rPr>
                            <w:rFonts w:ascii="黑体" w:eastAsia="黑体" w:hAnsi="黑体"/>
                            <w:b/>
                            <w:sz w:val="28"/>
                            <w:szCs w:val="28"/>
                          </w:rPr>
                          <w:t xml:space="preserve">  </w:t>
                        </w:r>
                        <w:r>
                          <w:rPr>
                            <w:rFonts w:ascii="黑体" w:eastAsia="黑体" w:hAnsi="黑体" w:hint="eastAsia"/>
                            <w:b/>
                            <w:sz w:val="28"/>
                            <w:szCs w:val="28"/>
                          </w:rPr>
                          <w:t>京</w:t>
                        </w:r>
                        <w:r>
                          <w:rPr>
                            <w:rFonts w:ascii="黑体" w:eastAsia="黑体" w:hAnsi="黑体"/>
                            <w:b/>
                            <w:sz w:val="28"/>
                            <w:szCs w:val="28"/>
                          </w:rPr>
                          <w:t xml:space="preserve">  </w:t>
                        </w:r>
                        <w:r>
                          <w:rPr>
                            <w:rFonts w:ascii="黑体" w:eastAsia="黑体" w:hAnsi="黑体" w:hint="eastAsia"/>
                            <w:b/>
                            <w:sz w:val="28"/>
                            <w:szCs w:val="28"/>
                          </w:rPr>
                          <w:t>市</w:t>
                        </w:r>
                      </w:p>
                    </w:txbxContent>
                  </v:textbox>
                </v:rect>
              </w:pict>
            </w:r>
          </w:p>
        </w:tc>
      </w:tr>
    </w:tbl>
    <w:p w:rsidR="00476D6A" w:rsidRPr="00F77898" w:rsidRDefault="00B13909" w:rsidP="00476D6A">
      <w:pPr>
        <w:spacing w:line="360" w:lineRule="auto"/>
        <w:rPr>
          <w:sz w:val="30"/>
          <w:szCs w:val="30"/>
        </w:rPr>
      </w:pPr>
      <w:r>
        <w:rPr>
          <w:noProof/>
          <w:sz w:val="30"/>
          <w:szCs w:val="30"/>
        </w:rPr>
        <w:lastRenderedPageBreak/>
        <w:pict>
          <v:shape id="_x0000_s3794" type="#_x0000_t202" style="position:absolute;left:0;text-align:left;margin-left:474.75pt;margin-top:-4.4pt;width:45pt;height:41.95pt;z-index:252030464;mso-position-horizontal-relative:text;mso-position-vertical-relative:text" stroked="f">
            <v:fill opacity="0"/>
            <o:lock v:ext="edit" aspectratio="t"/>
            <v:textbox style="mso-next-textbox:#_x0000_s3794">
              <w:txbxContent>
                <w:p w:rsidR="001D1D29" w:rsidRPr="002300C0" w:rsidRDefault="001D1D29" w:rsidP="00CB7D98">
                  <w:pPr>
                    <w:rPr>
                      <w:b/>
                      <w:color w:val="FF00FF"/>
                    </w:rPr>
                  </w:pPr>
                  <w:r w:rsidRPr="002300C0">
                    <w:rPr>
                      <w:b/>
                      <w:color w:val="FF00FF"/>
                    </w:rPr>
                    <w:t>N</w:t>
                  </w:r>
                </w:p>
              </w:txbxContent>
            </v:textbox>
          </v:shape>
        </w:pict>
      </w:r>
      <w:r>
        <w:rPr>
          <w:noProof/>
          <w:sz w:val="30"/>
          <w:szCs w:val="30"/>
        </w:rPr>
        <w:pict>
          <v:group id="_x0000_s3791" style="position:absolute;left:0;text-align:left;margin-left:477pt;margin-top:19pt;width:16.85pt;height:28.95pt;z-index:252029440;mso-position-horizontal-relative:text;mso-position-vertical-relative:text" coordsize="219,377">
            <o:lock v:ext="edit" aspectratio="t"/>
            <v:shape id="未知" o:spid="_x0000_s3792" style="position:absolute;width:109;height:377;mso-wrap-style:square" coordsize="540,1560" path="m540,l,1560,540,1092,540,xe">
              <v:path arrowok="t"/>
              <o:lock v:ext="edit" aspectratio="t"/>
            </v:shape>
            <v:shape id="未知" o:spid="_x0000_s3793" style="position:absolute;left:110;width:109;height:377;mso-wrap-style:square" coordsize="540,1560" path="m,l,1092r540,468l,xe" fillcolor="fuchsia">
              <v:path arrowok="t"/>
              <o:lock v:ext="edit" aspectratio="t"/>
            </v:shape>
          </v:group>
        </w:pict>
      </w:r>
      <w:r>
        <w:rPr>
          <w:noProof/>
          <w:sz w:val="30"/>
          <w:szCs w:val="30"/>
        </w:rPr>
        <w:pict>
          <v:shape id="_x0000_s3770" type="#_x0000_t75" style="position:absolute;left:0;text-align:left;margin-left:-8.1pt;margin-top:-12.05pt;width:170.1pt;height:127.55pt;z-index:252007936;mso-position-horizontal-relative:text;mso-position-vertical-relative:text" stroked="t">
            <v:imagedata r:id="rId14" o:title="北侧"/>
          </v:shape>
        </w:pict>
      </w:r>
      <w:r>
        <w:rPr>
          <w:noProof/>
          <w:sz w:val="30"/>
          <w:szCs w:val="30"/>
        </w:rPr>
        <w:pict>
          <v:shape id="_x0000_s3769" type="#_x0000_t75" style="position:absolute;left:0;text-align:left;margin-left:531pt;margin-top:-12.05pt;width:169.9pt;height:127.3pt;z-index:252006912;mso-position-horizontal-relative:text;mso-position-vertical-relative:text" stroked="t">
            <v:imagedata r:id="rId15" o:title="东侧"/>
          </v:shape>
        </w:pict>
      </w:r>
      <w:r>
        <w:rPr>
          <w:noProof/>
          <w:sz w:val="30"/>
          <w:szCs w:val="30"/>
        </w:rPr>
        <w:pict>
          <v:shape id="_x0000_s3765" type="#_x0000_t75" style="position:absolute;left:0;text-align:left;margin-left:180pt;margin-top:-12.05pt;width:335.6pt;height:368.4pt;z-index:252002816;mso-position-horizontal-relative:text;mso-position-vertical-relative:text" filled="t" fillcolor="#c9f" stroked="t">
            <v:fill opacity="44564f"/>
            <v:imagedata r:id="rId16" o:title="微信截图_20170613091351"/>
          </v:shape>
        </w:pict>
      </w:r>
    </w:p>
    <w:p w:rsidR="00476D6A" w:rsidRPr="00F77898" w:rsidRDefault="00B13909" w:rsidP="00476D6A">
      <w:pPr>
        <w:widowControl/>
        <w:jc w:val="left"/>
        <w:rPr>
          <w:sz w:val="30"/>
          <w:szCs w:val="30"/>
        </w:rPr>
      </w:pPr>
      <w:r>
        <w:rPr>
          <w:noProof/>
          <w:sz w:val="30"/>
          <w:szCs w:val="30"/>
        </w:rPr>
        <w:pict>
          <v:shape id="_x0000_s3801" type="#_x0000_t202" style="position:absolute;margin-left:342pt;margin-top:3.4pt;width:171pt;height:46.8pt;z-index:252037632" stroked="f" strokecolor="#3cc">
            <v:fill opacity="0"/>
            <v:textbox style="mso-next-textbox:#_x0000_s3801">
              <w:txbxContent>
                <w:p w:rsidR="001D1D29" w:rsidRPr="000424B0" w:rsidRDefault="001D1D29" w:rsidP="00CB7D98">
                  <w:pPr>
                    <w:ind w:leftChars="50" w:left="105" w:firstLineChars="150" w:firstLine="316"/>
                    <w:rPr>
                      <w:b/>
                      <w:color w:val="00FF00"/>
                    </w:rPr>
                  </w:pPr>
                  <w:r w:rsidRPr="000424B0">
                    <w:rPr>
                      <w:rFonts w:hint="eastAsia"/>
                      <w:b/>
                      <w:color w:val="00FF00"/>
                    </w:rPr>
                    <w:t>平</w:t>
                  </w:r>
                  <w:r w:rsidRPr="000424B0">
                    <w:rPr>
                      <w:b/>
                      <w:color w:val="00FF00"/>
                    </w:rPr>
                    <w:t xml:space="preserve">   </w:t>
                  </w:r>
                  <w:r w:rsidRPr="000424B0">
                    <w:rPr>
                      <w:rFonts w:hint="eastAsia"/>
                      <w:b/>
                      <w:color w:val="00FF00"/>
                    </w:rPr>
                    <w:t>兴</w:t>
                  </w:r>
                  <w:r w:rsidRPr="000424B0">
                    <w:rPr>
                      <w:b/>
                      <w:color w:val="00FF00"/>
                    </w:rPr>
                    <w:t xml:space="preserve">   </w:t>
                  </w:r>
                  <w:r w:rsidRPr="000424B0">
                    <w:rPr>
                      <w:rFonts w:hint="eastAsia"/>
                      <w:b/>
                      <w:color w:val="00FF00"/>
                    </w:rPr>
                    <w:t>街</w:t>
                  </w:r>
                </w:p>
              </w:txbxContent>
            </v:textbox>
          </v:shape>
        </w:pict>
      </w:r>
      <w:r>
        <w:rPr>
          <w:noProof/>
          <w:sz w:val="30"/>
          <w:szCs w:val="30"/>
        </w:rPr>
        <w:pict>
          <v:rect id="_x0000_s3788" style="position:absolute;margin-left:291pt;margin-top:26.8pt;width:68.05pt;height:124.8pt;z-index:252026368" fillcolor="lime" strokecolor="red" strokeweight="2pt">
            <v:fill opacity="0"/>
            <v:textbox style="mso-next-textbox:#_x0000_s3788">
              <w:txbxContent>
                <w:p w:rsidR="001D1D29" w:rsidRDefault="001D1D29" w:rsidP="00CB7D98">
                  <w:pPr>
                    <w:ind w:firstLine="480"/>
                  </w:pPr>
                </w:p>
              </w:txbxContent>
            </v:textbox>
          </v:rect>
        </w:pict>
      </w:r>
      <w:r>
        <w:rPr>
          <w:noProof/>
          <w:sz w:val="30"/>
          <w:szCs w:val="30"/>
        </w:rPr>
        <w:pict>
          <v:shape id="_x0000_s3784" style="position:absolute;margin-left:108pt;margin-top:19pt;width:225pt;height:39pt;flip:y;z-index:252022272;mso-position-horizontal:absolute;mso-position-vertical:absolute" coordsize="5602,1669" path="m,l5602,1669e" filled="f" strokecolor="red" strokeweight="1pt">
            <v:stroke endarrow="oval"/>
            <v:path arrowok="t"/>
          </v:shape>
        </w:pict>
      </w:r>
      <w:r>
        <w:rPr>
          <w:noProof/>
          <w:sz w:val="30"/>
          <w:szCs w:val="30"/>
        </w:rPr>
        <w:pict>
          <v:shapetype id="_x0000_t127" coordsize="21600,21600" o:spt="127" path="m10800,l21600,21600,,21600xe">
            <v:stroke joinstyle="miter"/>
            <v:path gradientshapeok="t" o:connecttype="custom" o:connectlocs="10800,0;5400,10800;10800,21600;16200,10800" textboxrect="5400,10800,16200,21600"/>
          </v:shapetype>
          <v:shape id="_x0000_s3780" type="#_x0000_t127" style="position:absolute;margin-left:342pt;margin-top:11.2pt;width:8.5pt;height:8.5pt;z-index:252018176" fillcolor="aqua"/>
        </w:pict>
      </w:r>
      <w:r>
        <w:rPr>
          <w:noProof/>
          <w:sz w:val="30"/>
          <w:szCs w:val="3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779" type="#_x0000_t136" style="position:absolute;margin-left:333pt;margin-top:1.45pt;width:10.5pt;height:9.75pt;z-index:252017152" fillcolor="blue" strokecolor="blue">
            <v:shadow color="#868686"/>
            <v:textpath style="font-family:&quot;宋体&quot;;font-size:10pt;v-text-kern:t" trim="t" fitpath="t" string="4#"/>
          </v:shape>
        </w:pict>
      </w:r>
      <w:r>
        <w:rPr>
          <w:noProof/>
          <w:sz w:val="30"/>
          <w:szCs w:val="30"/>
        </w:rPr>
        <w:pict>
          <v:rect id="_x0000_s3766" style="position:absolute;margin-left:5in;margin-top:26.8pt;width:1in;height:124.8pt;z-index:252003840" fillcolor="yellow" strokecolor="aqua">
            <v:fill opacity="19005f"/>
          </v:rect>
        </w:pict>
      </w:r>
    </w:p>
    <w:p w:rsidR="00476D6A" w:rsidRPr="00F77898" w:rsidRDefault="00B13909" w:rsidP="00476D6A">
      <w:pPr>
        <w:widowControl/>
        <w:jc w:val="left"/>
        <w:rPr>
          <w:sz w:val="30"/>
          <w:szCs w:val="30"/>
        </w:rPr>
      </w:pPr>
      <w:r>
        <w:rPr>
          <w:noProof/>
          <w:sz w:val="30"/>
          <w:szCs w:val="30"/>
        </w:rPr>
        <w:pict>
          <v:shape id="_x0000_s3795" type="#_x0000_t202" style="position:absolute;margin-left:369pt;margin-top:3.4pt;width:54pt;height:124.8pt;z-index:252031488" stroked="f" strokecolor="#3cc">
            <v:fill opacity="0"/>
            <v:textbox style="mso-next-textbox:#_x0000_s3795">
              <w:txbxContent>
                <w:p w:rsidR="001D1D29" w:rsidRPr="000424B0" w:rsidRDefault="001D1D29" w:rsidP="00CB7D98">
                  <w:pPr>
                    <w:rPr>
                      <w:color w:val="0000FF"/>
                    </w:rPr>
                  </w:pPr>
                  <w:r w:rsidRPr="000424B0">
                    <w:rPr>
                      <w:rFonts w:hint="eastAsia"/>
                      <w:color w:val="0000FF"/>
                    </w:rPr>
                    <w:t>北京味食源食品科技有限责任公司</w:t>
                  </w:r>
                </w:p>
              </w:txbxContent>
            </v:textbox>
          </v:shape>
        </w:pict>
      </w:r>
      <w:r>
        <w:rPr>
          <w:noProof/>
          <w:sz w:val="30"/>
          <w:szCs w:val="30"/>
        </w:rPr>
        <w:pict>
          <v:shape id="_x0000_s3789" type="#_x0000_t202" style="position:absolute;margin-left:315pt;margin-top:3.4pt;width:27pt;height:101.4pt;z-index:252027392" stroked="f" strokecolor="#3cc">
            <v:fill opacity="0"/>
            <v:textbox style="layout-flow:vertical-ideographic;mso-next-textbox:#_x0000_s3789">
              <w:txbxContent>
                <w:p w:rsidR="001D1D29" w:rsidRPr="000424B0" w:rsidRDefault="001D1D29" w:rsidP="00CB7D98">
                  <w:pPr>
                    <w:ind w:firstLine="482"/>
                    <w:rPr>
                      <w:b/>
                      <w:color w:val="FF0000"/>
                    </w:rPr>
                  </w:pPr>
                  <w:r w:rsidRPr="000424B0">
                    <w:rPr>
                      <w:rFonts w:hint="eastAsia"/>
                      <w:b/>
                      <w:color w:val="FF0000"/>
                    </w:rPr>
                    <w:t>本</w:t>
                  </w:r>
                  <w:r w:rsidRPr="000424B0">
                    <w:rPr>
                      <w:b/>
                      <w:color w:val="FF0000"/>
                    </w:rPr>
                    <w:t xml:space="preserve">  </w:t>
                  </w:r>
                  <w:r w:rsidRPr="000424B0">
                    <w:rPr>
                      <w:rFonts w:hint="eastAsia"/>
                      <w:b/>
                      <w:color w:val="FF0000"/>
                    </w:rPr>
                    <w:t>项</w:t>
                  </w:r>
                  <w:r w:rsidRPr="000424B0">
                    <w:rPr>
                      <w:b/>
                      <w:color w:val="FF0000"/>
                    </w:rPr>
                    <w:t xml:space="preserve">  </w:t>
                  </w:r>
                  <w:r w:rsidRPr="000424B0">
                    <w:rPr>
                      <w:rFonts w:hint="eastAsia"/>
                      <w:b/>
                      <w:color w:val="FF0000"/>
                    </w:rPr>
                    <w:t>目</w:t>
                  </w:r>
                </w:p>
              </w:txbxContent>
            </v:textbox>
          </v:shape>
        </w:pict>
      </w:r>
      <w:r>
        <w:rPr>
          <w:noProof/>
          <w:sz w:val="30"/>
          <w:szCs w:val="30"/>
        </w:rPr>
        <w:pict>
          <v:line id="_x0000_s3787" style="position:absolute;z-index:252025344" from="365.95pt,13.1pt" to="365.95pt,36.5pt" stroked="f" strokecolor="#3cc">
            <v:stroke endarrow="block"/>
          </v:line>
        </w:pict>
      </w:r>
      <w:r>
        <w:rPr>
          <w:noProof/>
          <w:sz w:val="30"/>
          <w:szCs w:val="30"/>
        </w:rPr>
        <w:pict>
          <v:shape id="_x0000_s3785" style="position:absolute;margin-left:405pt;margin-top:19pt;width:243pt;height:70.2pt;flip:y;z-index:252023296;mso-position-horizontal:absolute;mso-position-vertical:absolute" coordsize="2826,879" path="m2826,879l,e" filled="f" strokecolor="red" strokeweight="1pt">
            <v:stroke endarrow="oval"/>
            <v:path arrowok="t"/>
          </v:shape>
        </w:pict>
      </w:r>
    </w:p>
    <w:p w:rsidR="00476D6A" w:rsidRPr="00F77898" w:rsidRDefault="00B13909" w:rsidP="00476D6A">
      <w:pPr>
        <w:widowControl/>
        <w:jc w:val="left"/>
        <w:rPr>
          <w:sz w:val="30"/>
          <w:szCs w:val="30"/>
        </w:rPr>
      </w:pPr>
      <w:r>
        <w:rPr>
          <w:noProof/>
          <w:sz w:val="30"/>
          <w:szCs w:val="30"/>
        </w:rPr>
        <w:pict>
          <v:line id="_x0000_s3783" style="position:absolute;rotation:-180;flip:x;z-index:252021248" from="63pt,11.2pt" to="279pt,170.6pt" strokecolor="red" strokeweight="1pt">
            <v:stroke endarrow="oval"/>
          </v:line>
        </w:pict>
      </w:r>
      <w:r>
        <w:rPr>
          <w:noProof/>
          <w:sz w:val="30"/>
          <w:szCs w:val="30"/>
        </w:rPr>
        <w:pict>
          <v:shape id="_x0000_s3781" type="#_x0000_t127" style="position:absolute;margin-left:279pt;margin-top:19pt;width:8.5pt;height:8.5pt;z-index:252019200" fillcolor="aqua"/>
        </w:pict>
      </w:r>
      <w:r>
        <w:rPr>
          <w:noProof/>
          <w:sz w:val="30"/>
          <w:szCs w:val="30"/>
        </w:rPr>
        <w:pict>
          <v:shape id="_x0000_s3777" type="#_x0000_t202" style="position:absolute;margin-left:531pt;margin-top:21.25pt;width:178.6pt;height:62.35pt;z-index:252015104" filled="f" stroked="f">
            <v:textbox style="mso-next-textbox:#_x0000_s3777">
              <w:txbxContent>
                <w:p w:rsidR="001D1D29" w:rsidRPr="00BB39AF" w:rsidRDefault="001D1D29" w:rsidP="00CB7D98">
                  <w:pPr>
                    <w:jc w:val="center"/>
                    <w:rPr>
                      <w:szCs w:val="21"/>
                    </w:rPr>
                  </w:pPr>
                  <w:r>
                    <w:rPr>
                      <w:rFonts w:hint="eastAsia"/>
                      <w:szCs w:val="21"/>
                    </w:rPr>
                    <w:t>东</w:t>
                  </w:r>
                  <w:r w:rsidRPr="00966BB6">
                    <w:rPr>
                      <w:rFonts w:hint="eastAsia"/>
                      <w:szCs w:val="21"/>
                    </w:rPr>
                    <w:t>侧</w:t>
                  </w:r>
                  <w:r>
                    <w:rPr>
                      <w:rFonts w:hint="eastAsia"/>
                      <w:szCs w:val="21"/>
                    </w:rPr>
                    <w:t>：</w:t>
                  </w:r>
                  <w:r w:rsidRPr="00E70D8E">
                    <w:rPr>
                      <w:rFonts w:hint="eastAsia"/>
                      <w:spacing w:val="4"/>
                      <w:szCs w:val="21"/>
                    </w:rPr>
                    <w:t>紧邻北京味食源食品科技有限责任公司</w:t>
                  </w:r>
                  <w:r w:rsidRPr="00D25D85">
                    <w:rPr>
                      <w:rFonts w:hint="eastAsia"/>
                      <w:spacing w:val="4"/>
                      <w:szCs w:val="21"/>
                    </w:rPr>
                    <w:t>；</w:t>
                  </w:r>
                </w:p>
              </w:txbxContent>
            </v:textbox>
          </v:shape>
        </w:pict>
      </w:r>
      <w:r>
        <w:rPr>
          <w:noProof/>
          <w:sz w:val="30"/>
          <w:szCs w:val="30"/>
        </w:rPr>
        <w:pict>
          <v:shape id="_x0000_s3775" type="#_x0000_t202" style="position:absolute;margin-left:-6.75pt;margin-top:25.3pt;width:177.15pt;height:42.25pt;z-index:252013056" stroked="f">
            <v:textbox style="mso-next-textbox:#_x0000_s3775">
              <w:txbxContent>
                <w:p w:rsidR="001D1D29" w:rsidRPr="00E34C9B" w:rsidRDefault="001D1D29" w:rsidP="00CB7D98">
                  <w:pPr>
                    <w:jc w:val="center"/>
                    <w:rPr>
                      <w:szCs w:val="21"/>
                    </w:rPr>
                  </w:pPr>
                  <w:r w:rsidRPr="00966BB6">
                    <w:rPr>
                      <w:rFonts w:hint="eastAsia"/>
                      <w:szCs w:val="21"/>
                    </w:rPr>
                    <w:t>北侧</w:t>
                  </w:r>
                  <w:r w:rsidRPr="00E0385A">
                    <w:rPr>
                      <w:rFonts w:hint="eastAsia"/>
                      <w:szCs w:val="21"/>
                    </w:rPr>
                    <w:t>：</w:t>
                  </w:r>
                  <w:r w:rsidRPr="00E70D8E">
                    <w:rPr>
                      <w:rFonts w:hint="eastAsia"/>
                      <w:szCs w:val="21"/>
                    </w:rPr>
                    <w:t>隔</w:t>
                  </w:r>
                  <w:r w:rsidRPr="00E70D8E">
                    <w:rPr>
                      <w:szCs w:val="21"/>
                    </w:rPr>
                    <w:t>10</w:t>
                  </w:r>
                  <w:r w:rsidRPr="00E70D8E">
                    <w:rPr>
                      <w:rFonts w:hint="eastAsia"/>
                      <w:szCs w:val="21"/>
                    </w:rPr>
                    <w:t>米宽绿化带和</w:t>
                  </w:r>
                  <w:r w:rsidRPr="00E70D8E">
                    <w:rPr>
                      <w:szCs w:val="21"/>
                    </w:rPr>
                    <w:t>3</w:t>
                  </w:r>
                  <w:r>
                    <w:rPr>
                      <w:rFonts w:hint="eastAsia"/>
                      <w:szCs w:val="21"/>
                    </w:rPr>
                    <w:t>米宽人行道为平兴街</w:t>
                  </w:r>
                  <w:r w:rsidRPr="00E0385A">
                    <w:rPr>
                      <w:rFonts w:hint="eastAsia"/>
                      <w:szCs w:val="21"/>
                    </w:rPr>
                    <w:t>；</w:t>
                  </w:r>
                </w:p>
              </w:txbxContent>
            </v:textbox>
          </v:shape>
        </w:pict>
      </w:r>
      <w:r>
        <w:rPr>
          <w:noProof/>
          <w:sz w:val="30"/>
          <w:szCs w:val="30"/>
        </w:rPr>
        <w:pict>
          <v:shape id="_x0000_s3774" type="#_x0000_t136" style="position:absolute;margin-left:361.5pt;margin-top:26.8pt;width:10.5pt;height:9.75pt;z-index:252012032" fillcolor="blue" strokecolor="blue">
            <v:shadow color="#868686"/>
            <v:textpath style="font-family:&quot;宋体&quot;;font-size:10pt;v-text-kern:t" trim="t" fitpath="t" string="1#"/>
          </v:shape>
        </w:pict>
      </w:r>
      <w:r>
        <w:rPr>
          <w:noProof/>
          <w:sz w:val="30"/>
          <w:szCs w:val="30"/>
        </w:rPr>
        <w:pict>
          <v:shape id="_x0000_s3773" type="#_x0000_t127" style="position:absolute;margin-left:360.5pt;margin-top:11.2pt;width:8.5pt;height:8.5pt;z-index:252011008" fillcolor="aqua"/>
        </w:pict>
      </w:r>
    </w:p>
    <w:p w:rsidR="00476D6A" w:rsidRPr="00F77898" w:rsidRDefault="00B13909" w:rsidP="00476D6A">
      <w:pPr>
        <w:widowControl/>
        <w:jc w:val="left"/>
        <w:rPr>
          <w:sz w:val="30"/>
          <w:szCs w:val="30"/>
        </w:rPr>
      </w:pPr>
      <w:r>
        <w:rPr>
          <w:noProof/>
          <w:sz w:val="30"/>
          <w:szCs w:val="30"/>
        </w:rPr>
        <w:pict>
          <v:shape id="_x0000_s3802" type="#_x0000_t202" style="position:absolute;margin-left:258.75pt;margin-top:.7pt;width:36pt;height:156pt;z-index:252038656" stroked="f" strokecolor="#3cc">
            <v:fill opacity="0"/>
            <v:textbox style="layout-flow:vertical-ideographic;mso-next-textbox:#_x0000_s3802">
              <w:txbxContent>
                <w:p w:rsidR="001D1D29" w:rsidRPr="000424B0" w:rsidRDefault="001D1D29" w:rsidP="00CB7D98">
                  <w:pPr>
                    <w:ind w:firstLine="482"/>
                    <w:rPr>
                      <w:b/>
                      <w:color w:val="800080"/>
                    </w:rPr>
                  </w:pPr>
                  <w:r w:rsidRPr="000424B0">
                    <w:rPr>
                      <w:rFonts w:hint="eastAsia"/>
                      <w:b/>
                      <w:color w:val="800080"/>
                    </w:rPr>
                    <w:t>兴</w:t>
                  </w:r>
                  <w:r w:rsidRPr="000424B0">
                    <w:rPr>
                      <w:b/>
                      <w:color w:val="800080"/>
                    </w:rPr>
                    <w:t xml:space="preserve">   </w:t>
                  </w:r>
                  <w:r w:rsidRPr="000424B0">
                    <w:rPr>
                      <w:rFonts w:hint="eastAsia"/>
                      <w:b/>
                      <w:color w:val="800080"/>
                    </w:rPr>
                    <w:t>谷</w:t>
                  </w:r>
                  <w:r w:rsidRPr="000424B0">
                    <w:rPr>
                      <w:b/>
                      <w:color w:val="800080"/>
                    </w:rPr>
                    <w:t xml:space="preserve">   </w:t>
                  </w:r>
                  <w:r w:rsidRPr="000424B0">
                    <w:rPr>
                      <w:rFonts w:hint="eastAsia"/>
                      <w:b/>
                      <w:color w:val="800080"/>
                    </w:rPr>
                    <w:t>路</w:t>
                  </w:r>
                </w:p>
              </w:txbxContent>
            </v:textbox>
          </v:shape>
        </w:pict>
      </w:r>
      <w:r>
        <w:rPr>
          <w:noProof/>
          <w:sz w:val="30"/>
          <w:szCs w:val="30"/>
        </w:rPr>
        <w:pict>
          <v:shape id="_x0000_s3782" type="#_x0000_t136" style="position:absolute;margin-left:270pt;margin-top:3.4pt;width:10.5pt;height:9.75pt;z-index:252020224" fillcolor="blue" strokecolor="blue">
            <v:shadow color="#868686"/>
            <v:textpath style="font-family:&quot;宋体&quot;;font-size:10pt;v-text-kern:t" trim="t" fitpath="t" string="3#"/>
          </v:shape>
        </w:pict>
      </w:r>
    </w:p>
    <w:p w:rsidR="00476D6A" w:rsidRPr="00F77898" w:rsidRDefault="00B13909" w:rsidP="00476D6A">
      <w:pPr>
        <w:widowControl/>
        <w:jc w:val="left"/>
        <w:rPr>
          <w:sz w:val="30"/>
          <w:szCs w:val="30"/>
        </w:rPr>
      </w:pPr>
      <w:r>
        <w:rPr>
          <w:noProof/>
          <w:sz w:val="30"/>
          <w:szCs w:val="30"/>
        </w:rPr>
        <w:pict>
          <v:shape id="_x0000_s3798" type="#_x0000_t127" style="position:absolute;margin-left:306.5pt;margin-top:26.1pt;width:8.5pt;height:8.5pt;z-index:252034560" fillcolor="aqua">
            <v:fill opacity="58982f"/>
          </v:shape>
        </w:pict>
      </w:r>
      <w:r>
        <w:rPr>
          <w:noProof/>
          <w:sz w:val="30"/>
          <w:szCs w:val="30"/>
        </w:rPr>
        <w:pict>
          <v:rect id="_x0000_s3796" style="position:absolute;margin-left:290.25pt;margin-top:28.3pt;width:54pt;height:124.8pt;z-index:252032512" fillcolor="#f60" strokecolor="purple">
            <v:fill opacity="19661f"/>
          </v:rect>
        </w:pict>
      </w:r>
      <w:r>
        <w:rPr>
          <w:noProof/>
          <w:sz w:val="30"/>
          <w:szCs w:val="30"/>
        </w:rPr>
        <w:pict>
          <v:rect id="_x0000_s3790" style="position:absolute;margin-left:4in;margin-top:26.8pt;width:54pt;height:124.8pt;z-index:-251288064" fillcolor="#c9f">
            <v:fill opacity="34079f"/>
          </v:rect>
        </w:pict>
      </w:r>
    </w:p>
    <w:p w:rsidR="00476D6A" w:rsidRPr="00F77898" w:rsidRDefault="00B13909" w:rsidP="00476D6A">
      <w:pPr>
        <w:widowControl/>
        <w:jc w:val="left"/>
        <w:rPr>
          <w:sz w:val="30"/>
          <w:szCs w:val="30"/>
        </w:rPr>
      </w:pPr>
      <w:r>
        <w:rPr>
          <w:noProof/>
          <w:sz w:val="30"/>
          <w:szCs w:val="30"/>
        </w:rPr>
        <w:pict>
          <v:shape id="_x0000_s3800" type="#_x0000_t202" style="position:absolute;margin-left:4in;margin-top:19pt;width:54pt;height:124.8pt;z-index:252036608" stroked="f" strokecolor="#3cc">
            <v:fill opacity="0"/>
            <v:textbox style="mso-next-textbox:#_x0000_s3800">
              <w:txbxContent>
                <w:p w:rsidR="001D1D29" w:rsidRPr="000424B0" w:rsidRDefault="001D1D29" w:rsidP="00CB7D98">
                  <w:pPr>
                    <w:rPr>
                      <w:color w:val="0000FF"/>
                    </w:rPr>
                  </w:pPr>
                  <w:r w:rsidRPr="000424B0">
                    <w:rPr>
                      <w:rFonts w:hint="eastAsia"/>
                      <w:color w:val="0000FF"/>
                    </w:rPr>
                    <w:t>北京东风保健营养品有限公司（建设中）</w:t>
                  </w:r>
                </w:p>
              </w:txbxContent>
            </v:textbox>
          </v:shape>
        </w:pict>
      </w:r>
      <w:r>
        <w:rPr>
          <w:noProof/>
          <w:sz w:val="30"/>
          <w:szCs w:val="30"/>
        </w:rPr>
        <w:pict>
          <v:shape id="_x0000_s3799" type="#_x0000_t136" style="position:absolute;margin-left:315pt;margin-top:9.25pt;width:10.5pt;height:9.75pt;z-index:252035584" fillcolor="blue" strokecolor="blue">
            <v:shadow color="#868686"/>
            <v:textpath style="font-family:&quot;宋体&quot;;font-size:10pt;v-text-kern:t" trim="t" fitpath="t" string="2#"/>
          </v:shape>
        </w:pict>
      </w:r>
      <w:r>
        <w:rPr>
          <w:noProof/>
          <w:sz w:val="30"/>
          <w:szCs w:val="30"/>
        </w:rPr>
        <w:pict>
          <v:line id="_x0000_s3797" style="position:absolute;rotation:-180;z-index:252033536" from="324pt,3.4pt" to="630pt,97pt" strokecolor="red" strokeweight="1pt">
            <v:stroke endarrow="oval"/>
          </v:line>
        </w:pict>
      </w:r>
      <w:r>
        <w:rPr>
          <w:noProof/>
          <w:sz w:val="30"/>
          <w:szCs w:val="30"/>
        </w:rPr>
        <w:pict>
          <v:shape id="_x0000_s3768" type="#_x0000_t75" style="position:absolute;margin-left:-8.1pt;margin-top:19pt;width:170.1pt;height:127.65pt;z-index:252005888" stroked="t">
            <v:imagedata r:id="rId17" o:title="西侧"/>
          </v:shape>
        </w:pict>
      </w:r>
      <w:r>
        <w:rPr>
          <w:noProof/>
          <w:sz w:val="30"/>
          <w:szCs w:val="30"/>
        </w:rPr>
        <w:pict>
          <v:shape id="_x0000_s3767" type="#_x0000_t75" style="position:absolute;margin-left:531pt;margin-top:19pt;width:169.9pt;height:127.3pt;z-index:252004864">
            <v:imagedata r:id="rId18" o:title="南侧"/>
          </v:shape>
        </w:pict>
      </w:r>
    </w:p>
    <w:p w:rsidR="00476D6A" w:rsidRPr="00F77898" w:rsidRDefault="00476D6A" w:rsidP="00476D6A">
      <w:pPr>
        <w:widowControl/>
        <w:jc w:val="left"/>
        <w:rPr>
          <w:sz w:val="30"/>
          <w:szCs w:val="30"/>
        </w:rPr>
      </w:pPr>
    </w:p>
    <w:p w:rsidR="00476D6A" w:rsidRPr="00F77898" w:rsidRDefault="00476D6A" w:rsidP="00476D6A">
      <w:pPr>
        <w:widowControl/>
        <w:jc w:val="left"/>
        <w:rPr>
          <w:sz w:val="30"/>
          <w:szCs w:val="30"/>
        </w:rPr>
      </w:pPr>
    </w:p>
    <w:p w:rsidR="00476D6A" w:rsidRPr="00F77898" w:rsidRDefault="00476D6A" w:rsidP="00476D6A">
      <w:pPr>
        <w:widowControl/>
        <w:jc w:val="left"/>
        <w:rPr>
          <w:sz w:val="30"/>
          <w:szCs w:val="30"/>
        </w:rPr>
      </w:pPr>
    </w:p>
    <w:p w:rsidR="00476D6A" w:rsidRPr="00F77898" w:rsidRDefault="00B13909" w:rsidP="00476D6A">
      <w:pPr>
        <w:widowControl/>
        <w:jc w:val="left"/>
        <w:rPr>
          <w:sz w:val="30"/>
          <w:szCs w:val="30"/>
        </w:rPr>
      </w:pPr>
      <w:r>
        <w:rPr>
          <w:noProof/>
          <w:sz w:val="30"/>
          <w:szCs w:val="30"/>
        </w:rPr>
        <w:pict>
          <v:shape id="_x0000_s3778" type="#_x0000_t202" style="position:absolute;margin-left:522pt;margin-top:22pt;width:180pt;height:63.75pt;z-index:252016128" filled="f" stroked="f">
            <v:textbox style="mso-next-textbox:#_x0000_s3778">
              <w:txbxContent>
                <w:p w:rsidR="001D1D29" w:rsidRPr="00E70D8E" w:rsidRDefault="001D1D29" w:rsidP="00CB7D98">
                  <w:pPr>
                    <w:jc w:val="center"/>
                    <w:rPr>
                      <w:spacing w:val="4"/>
                      <w:szCs w:val="21"/>
                    </w:rPr>
                  </w:pPr>
                  <w:r>
                    <w:rPr>
                      <w:rFonts w:hint="eastAsia"/>
                      <w:szCs w:val="21"/>
                    </w:rPr>
                    <w:t>南</w:t>
                  </w:r>
                  <w:r w:rsidRPr="00966BB6">
                    <w:rPr>
                      <w:rFonts w:hint="eastAsia"/>
                      <w:szCs w:val="21"/>
                    </w:rPr>
                    <w:t>侧</w:t>
                  </w:r>
                  <w:r>
                    <w:rPr>
                      <w:rFonts w:hint="eastAsia"/>
                      <w:szCs w:val="21"/>
                    </w:rPr>
                    <w:t>：</w:t>
                  </w:r>
                  <w:r w:rsidRPr="00E70D8E">
                    <w:rPr>
                      <w:rFonts w:hint="eastAsia"/>
                      <w:spacing w:val="4"/>
                      <w:szCs w:val="21"/>
                    </w:rPr>
                    <w:t>紧邻北京东风保健营养品有限公司</w:t>
                  </w:r>
                  <w:r>
                    <w:rPr>
                      <w:rFonts w:hint="eastAsia"/>
                      <w:spacing w:val="4"/>
                      <w:szCs w:val="21"/>
                    </w:rPr>
                    <w:t>。</w:t>
                  </w:r>
                </w:p>
              </w:txbxContent>
            </v:textbox>
          </v:shape>
        </w:pict>
      </w:r>
      <w:r>
        <w:rPr>
          <w:noProof/>
          <w:sz w:val="30"/>
          <w:szCs w:val="30"/>
        </w:rPr>
        <w:pict>
          <v:shape id="_x0000_s3776" type="#_x0000_t202" style="position:absolute;margin-left:-9pt;margin-top:19pt;width:177.15pt;height:39pt;z-index:252014080" stroked="f">
            <v:textbox style="mso-next-textbox:#_x0000_s3776">
              <w:txbxContent>
                <w:p w:rsidR="001D1D29" w:rsidRPr="00D25D85" w:rsidRDefault="001D1D29" w:rsidP="00CB7D98">
                  <w:pPr>
                    <w:jc w:val="center"/>
                    <w:rPr>
                      <w:szCs w:val="21"/>
                    </w:rPr>
                  </w:pPr>
                  <w:r>
                    <w:rPr>
                      <w:rFonts w:hint="eastAsia"/>
                      <w:szCs w:val="21"/>
                    </w:rPr>
                    <w:t>西</w:t>
                  </w:r>
                  <w:r w:rsidRPr="00966BB6">
                    <w:rPr>
                      <w:rFonts w:hint="eastAsia"/>
                      <w:szCs w:val="21"/>
                    </w:rPr>
                    <w:t>侧</w:t>
                  </w:r>
                  <w:r>
                    <w:rPr>
                      <w:rFonts w:hint="eastAsia"/>
                      <w:szCs w:val="21"/>
                    </w:rPr>
                    <w:t>：</w:t>
                  </w:r>
                  <w:r w:rsidRPr="00E70D8E">
                    <w:rPr>
                      <w:rFonts w:hint="eastAsia"/>
                      <w:szCs w:val="21"/>
                    </w:rPr>
                    <w:t>隔</w:t>
                  </w:r>
                  <w:r w:rsidRPr="00E70D8E">
                    <w:rPr>
                      <w:szCs w:val="21"/>
                    </w:rPr>
                    <w:t>19</w:t>
                  </w:r>
                  <w:r w:rsidRPr="00E70D8E">
                    <w:rPr>
                      <w:rFonts w:hint="eastAsia"/>
                      <w:szCs w:val="21"/>
                    </w:rPr>
                    <w:t>米宽绿化带为兴谷路</w:t>
                  </w:r>
                  <w:r w:rsidRPr="00D25D85">
                    <w:rPr>
                      <w:rFonts w:hint="eastAsia"/>
                      <w:szCs w:val="21"/>
                    </w:rPr>
                    <w:t>；</w:t>
                  </w:r>
                </w:p>
              </w:txbxContent>
            </v:textbox>
          </v:shape>
        </w:pict>
      </w:r>
    </w:p>
    <w:p w:rsidR="00476D6A" w:rsidRPr="00F77898" w:rsidRDefault="00B13909" w:rsidP="00476D6A">
      <w:pPr>
        <w:widowControl/>
        <w:jc w:val="left"/>
        <w:rPr>
          <w:sz w:val="30"/>
          <w:szCs w:val="30"/>
        </w:rPr>
      </w:pPr>
      <w:r>
        <w:rPr>
          <w:noProof/>
          <w:sz w:val="30"/>
          <w:szCs w:val="30"/>
        </w:rPr>
        <w:pict>
          <v:shape id="_x0000_s3786" type="#_x0000_t202" style="position:absolute;margin-left:153pt;margin-top:19pt;width:153pt;height:23.4pt;z-index:252024320" stroked="f" strokecolor="#3cc">
            <v:fill opacity="0"/>
            <v:textbox style="mso-next-textbox:#_x0000_s3786">
              <w:txbxContent>
                <w:p w:rsidR="001D1D29" w:rsidRDefault="001D1D29" w:rsidP="00CB7D98">
                  <w:pPr>
                    <w:ind w:firstLine="480"/>
                  </w:pPr>
                  <w:r>
                    <w:rPr>
                      <w:rFonts w:hint="eastAsia"/>
                    </w:rPr>
                    <w:t>比例尺</w:t>
                  </w:r>
                  <w:r>
                    <w:t>1:10000</w:t>
                  </w:r>
                </w:p>
              </w:txbxContent>
            </v:textbox>
          </v:shape>
        </w:pict>
      </w:r>
      <w:r>
        <w:rPr>
          <w:noProof/>
          <w:sz w:val="30"/>
          <w:szCs w:val="30"/>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3772" type="#_x0000_t5" style="position:absolute;margin-left:6in;margin-top:19pt;width:9pt;height:7.8pt;z-index:252009984" fillcolor="aqua"/>
        </w:pict>
      </w:r>
      <w:r>
        <w:rPr>
          <w:noProof/>
          <w:sz w:val="30"/>
          <w:szCs w:val="30"/>
        </w:rPr>
        <w:pict>
          <v:shape id="_x0000_s3771" type="#_x0000_t202" style="position:absolute;margin-left:413.25pt;margin-top:13.45pt;width:129.05pt;height:23.4pt;z-index:252008960" filled="f" stroked="f">
            <v:textbox style="mso-next-textbox:#_x0000_s3771">
              <w:txbxContent>
                <w:p w:rsidR="001D1D29" w:rsidRPr="006E521A" w:rsidRDefault="001D1D29" w:rsidP="00CB7D98">
                  <w:pPr>
                    <w:ind w:firstLine="480"/>
                    <w:rPr>
                      <w:color w:val="000000"/>
                    </w:rPr>
                  </w:pPr>
                  <w:r w:rsidRPr="006E521A">
                    <w:rPr>
                      <w:rFonts w:hint="eastAsia"/>
                      <w:color w:val="000000"/>
                    </w:rPr>
                    <w:t>噪声监测点位</w:t>
                  </w:r>
                </w:p>
              </w:txbxContent>
            </v:textbox>
          </v:shape>
        </w:pict>
      </w:r>
    </w:p>
    <w:p w:rsidR="00476D6A" w:rsidRPr="00F77898" w:rsidRDefault="00B13909" w:rsidP="00476D6A">
      <w:pPr>
        <w:widowControl/>
        <w:jc w:val="left"/>
        <w:rPr>
          <w:sz w:val="30"/>
          <w:szCs w:val="30"/>
        </w:rPr>
      </w:pPr>
      <w:r>
        <w:rPr>
          <w:noProof/>
          <w:sz w:val="30"/>
          <w:szCs w:val="30"/>
        </w:rPr>
        <w:pict>
          <v:shape id="_x0000_s1406" type="#_x0000_t202" style="position:absolute;margin-left:201pt;margin-top:21.1pt;width:297pt;height:23.4pt;z-index:251671040" filled="f" stroked="f">
            <v:textbox style="mso-next-textbox:#_x0000_s1406">
              <w:txbxContent>
                <w:p w:rsidR="001D1D29" w:rsidRPr="00455024" w:rsidRDefault="001D1D29" w:rsidP="00476D6A">
                  <w:pPr>
                    <w:jc w:val="center"/>
                    <w:rPr>
                      <w:color w:val="000000"/>
                      <w:sz w:val="24"/>
                    </w:rPr>
                  </w:pPr>
                  <w:r w:rsidRPr="00D4715E">
                    <w:rPr>
                      <w:rFonts w:hAnsi="宋体" w:hint="eastAsia"/>
                      <w:color w:val="000000"/>
                      <w:sz w:val="24"/>
                    </w:rPr>
                    <w:t>图</w:t>
                  </w:r>
                  <w:r w:rsidRPr="00D4715E">
                    <w:rPr>
                      <w:color w:val="000000"/>
                      <w:sz w:val="24"/>
                    </w:rPr>
                    <w:t>2-</w:t>
                  </w:r>
                  <w:r>
                    <w:rPr>
                      <w:color w:val="000000"/>
                      <w:sz w:val="24"/>
                    </w:rPr>
                    <w:t>6</w:t>
                  </w:r>
                  <w:r w:rsidRPr="00D4715E">
                    <w:rPr>
                      <w:color w:val="000000"/>
                      <w:sz w:val="24"/>
                    </w:rPr>
                    <w:t xml:space="preserve">  </w:t>
                  </w:r>
                  <w:r w:rsidRPr="00D4715E">
                    <w:rPr>
                      <w:rFonts w:hAnsi="宋体" w:hint="eastAsia"/>
                      <w:sz w:val="24"/>
                    </w:rPr>
                    <w:t>项目周边环境状况和噪声监测点图</w:t>
                  </w:r>
                </w:p>
              </w:txbxContent>
            </v:textbox>
          </v:shape>
        </w:pict>
      </w:r>
    </w:p>
    <w:p w:rsidR="006B4BBF" w:rsidRDefault="006B4BBF">
      <w:pPr>
        <w:rPr>
          <w:sz w:val="32"/>
          <w:szCs w:val="32"/>
        </w:rPr>
        <w:sectPr w:rsidR="006B4BBF">
          <w:pgSz w:w="16838" w:h="11906" w:orient="landscape"/>
          <w:pgMar w:top="1800" w:right="1440" w:bottom="1800" w:left="1440" w:header="851" w:footer="992" w:gutter="0"/>
          <w:cols w:space="425"/>
          <w:docGrid w:type="lines" w:linePitch="312"/>
        </w:sectPr>
      </w:pPr>
    </w:p>
    <w:p w:rsidR="00B7465A" w:rsidRPr="00F75736" w:rsidRDefault="00B13909">
      <w:pPr>
        <w:rPr>
          <w:sz w:val="32"/>
          <w:szCs w:val="32"/>
        </w:rPr>
      </w:pPr>
      <w:r>
        <w:rPr>
          <w:noProof/>
          <w:sz w:val="32"/>
          <w:szCs w:val="32"/>
        </w:rPr>
        <w:lastRenderedPageBreak/>
        <w:pict>
          <v:rect id="_x0000_s3846" style="position:absolute;left:0;text-align:left;margin-left:286.8pt;margin-top:22.85pt;width:48pt;height:40.75pt;z-index:252043776" filled="f" fillcolor="black"/>
        </w:pict>
      </w:r>
      <w:r>
        <w:rPr>
          <w:noProof/>
          <w:sz w:val="32"/>
          <w:szCs w:val="32"/>
        </w:rPr>
        <w:pict>
          <v:rect id="_x0000_s3844" style="position:absolute;left:0;text-align:left;margin-left:-1.2pt;margin-top:22.85pt;width:420pt;height:578.65pt;z-index:252041728" filled="f" fillcolor="black"/>
        </w:pict>
      </w:r>
    </w:p>
    <w:p w:rsidR="00B7465A" w:rsidRPr="00F75736" w:rsidRDefault="00B13909">
      <w:pPr>
        <w:rPr>
          <w:sz w:val="32"/>
          <w:szCs w:val="32"/>
        </w:rPr>
      </w:pPr>
      <w:r>
        <w:rPr>
          <w:noProof/>
          <w:sz w:val="32"/>
          <w:szCs w:val="32"/>
        </w:rPr>
        <w:pict>
          <v:group id="_x0000_s3857" style="position:absolute;left:0;text-align:left;margin-left:22.8pt;margin-top:-.2pt;width:45pt;height:53.4pt;z-index:252055040" coordorigin="10156,2255" coordsize="900,1068">
            <v:group id="_x0000_s3858" style="position:absolute;left:10276;top:2744;width:337;height:579" coordsize="219,377">
              <o:lock v:ext="edit" aspectratio="t"/>
              <v:shape id="未知" o:spid="_x0000_s3859" style="position:absolute;width:109;height:377;mso-wrap-style:square" coordsize="540,1560" path="m540,l,1560,540,1092,540,xe">
                <v:path arrowok="t"/>
                <o:lock v:ext="edit" aspectratio="t"/>
              </v:shape>
              <v:shape id="未知" o:spid="_x0000_s3860" style="position:absolute;left:110;width:109;height:377;mso-wrap-style:square" coordsize="540,1560" path="m,l,1092r540,468l,xe" fillcolor="fuchsia">
                <v:path arrowok="t"/>
                <o:lock v:ext="edit" aspectratio="t"/>
              </v:shape>
            </v:group>
            <v:shape id="_x0000_s3861" type="#_x0000_t202" style="position:absolute;left:10156;top:2255;width:900;height:652" stroked="f">
              <v:fill opacity="0"/>
              <o:lock v:ext="edit" aspectratio="t"/>
              <v:textbox style="mso-next-textbox:#_x0000_s3861">
                <w:txbxContent>
                  <w:p w:rsidR="001D1D29" w:rsidRPr="002300C0" w:rsidRDefault="001D1D29" w:rsidP="006B4BBF">
                    <w:pPr>
                      <w:ind w:firstLineChars="49" w:firstLine="103"/>
                      <w:rPr>
                        <w:b/>
                        <w:color w:val="FF00FF"/>
                      </w:rPr>
                    </w:pPr>
                    <w:r w:rsidRPr="002300C0">
                      <w:rPr>
                        <w:b/>
                        <w:color w:val="FF00FF"/>
                      </w:rPr>
                      <w:t>N</w:t>
                    </w:r>
                  </w:p>
                </w:txbxContent>
              </v:textbox>
            </v:shape>
          </v:group>
        </w:pict>
      </w:r>
      <w:r>
        <w:rPr>
          <w:noProof/>
          <w:sz w:val="32"/>
          <w:szCs w:val="32"/>
        </w:rPr>
        <w:pict>
          <v:shape id="_x0000_s3851" type="#_x0000_t202" style="position:absolute;left:0;text-align:left;margin-left:262.8pt;margin-top:-.2pt;width:84pt;height:32.6pt;z-index:252048896" filled="f" fillcolor="black" stroked="f">
            <v:textbox style="mso-next-textbox:#_x0000_s3851">
              <w:txbxContent>
                <w:p w:rsidR="001D1D29" w:rsidRDefault="001D1D29" w:rsidP="006B4BBF">
                  <w:pPr>
                    <w:ind w:firstLine="480"/>
                  </w:pPr>
                  <w:r>
                    <w:rPr>
                      <w:rFonts w:hint="eastAsia"/>
                    </w:rPr>
                    <w:t>门卫二</w:t>
                  </w:r>
                </w:p>
              </w:txbxContent>
            </v:textbox>
          </v:shape>
        </w:pict>
      </w:r>
    </w:p>
    <w:p w:rsidR="00B7465A" w:rsidRPr="00F75736" w:rsidRDefault="00B7465A">
      <w:pPr>
        <w:rPr>
          <w:sz w:val="32"/>
          <w:szCs w:val="32"/>
        </w:rPr>
      </w:pPr>
    </w:p>
    <w:p w:rsidR="00B7465A" w:rsidRPr="00F75736" w:rsidRDefault="00B7465A">
      <w:pPr>
        <w:rPr>
          <w:sz w:val="32"/>
          <w:szCs w:val="32"/>
        </w:rPr>
      </w:pPr>
    </w:p>
    <w:p w:rsidR="00B7465A" w:rsidRPr="00F75736" w:rsidRDefault="00B13909">
      <w:pPr>
        <w:rPr>
          <w:sz w:val="32"/>
          <w:szCs w:val="32"/>
        </w:rPr>
      </w:pPr>
      <w:r>
        <w:rPr>
          <w:noProof/>
          <w:sz w:val="32"/>
          <w:szCs w:val="32"/>
        </w:rPr>
        <w:pict>
          <v:shape id="_x0000_s3855" type="#_x0000_t202" style="position:absolute;left:0;text-align:left;margin-left:148.8pt;margin-top:4pt;width:114pt;height:57.05pt;z-index:252052992" filled="f" fillcolor="black" stroked="f">
            <v:textbox style="mso-next-textbox:#_x0000_s3855">
              <w:txbxContent>
                <w:p w:rsidR="001D1D29" w:rsidRDefault="001D1D29" w:rsidP="006B4BBF">
                  <w:pPr>
                    <w:ind w:firstLine="480"/>
                  </w:pPr>
                  <w:r>
                    <w:rPr>
                      <w:rFonts w:hint="eastAsia"/>
                    </w:rPr>
                    <w:t>空地</w:t>
                  </w:r>
                </w:p>
              </w:txbxContent>
            </v:textbox>
          </v:shape>
        </w:pict>
      </w:r>
    </w:p>
    <w:p w:rsidR="00B7465A" w:rsidRPr="00F75736" w:rsidRDefault="00B7465A">
      <w:pPr>
        <w:rPr>
          <w:sz w:val="32"/>
          <w:szCs w:val="32"/>
        </w:rPr>
      </w:pPr>
    </w:p>
    <w:p w:rsidR="00B7465A" w:rsidRPr="00F75736" w:rsidRDefault="00B7465A">
      <w:pPr>
        <w:rPr>
          <w:sz w:val="32"/>
          <w:szCs w:val="32"/>
        </w:rPr>
      </w:pPr>
    </w:p>
    <w:p w:rsidR="00B7465A" w:rsidRPr="00F75736" w:rsidRDefault="00B13909">
      <w:pPr>
        <w:rPr>
          <w:sz w:val="32"/>
          <w:szCs w:val="32"/>
        </w:rPr>
      </w:pPr>
      <w:r>
        <w:rPr>
          <w:noProof/>
          <w:sz w:val="32"/>
          <w:szCs w:val="32"/>
        </w:rPr>
        <w:pict>
          <v:shape id="_x0000_s3850" type="#_x0000_t202" style="position:absolute;left:0;text-align:left;margin-left:-25.2pt;margin-top:16.35pt;width:84pt;height:32.6pt;z-index:252047872" filled="f" fillcolor="black" stroked="f">
            <v:textbox style="mso-next-textbox:#_x0000_s3850">
              <w:txbxContent>
                <w:p w:rsidR="001D1D29" w:rsidRDefault="001D1D29" w:rsidP="006B4BBF">
                  <w:pPr>
                    <w:ind w:firstLine="480"/>
                  </w:pPr>
                  <w:r>
                    <w:rPr>
                      <w:rFonts w:hint="eastAsia"/>
                    </w:rPr>
                    <w:t>门卫一</w:t>
                  </w:r>
                </w:p>
              </w:txbxContent>
            </v:textbox>
          </v:shape>
        </w:pict>
      </w:r>
      <w:r>
        <w:rPr>
          <w:noProof/>
          <w:sz w:val="32"/>
          <w:szCs w:val="32"/>
        </w:rPr>
        <w:pict>
          <v:rect id="_x0000_s3845" style="position:absolute;left:0;text-align:left;margin-left:-1.2pt;margin-top:8.2pt;width:42pt;height:32.6pt;z-index:252042752" filled="f" fillcolor="black"/>
        </w:pict>
      </w:r>
    </w:p>
    <w:p w:rsidR="00B7465A" w:rsidRDefault="001D1D29" w:rsidP="0046176F">
      <w:pPr>
        <w:tabs>
          <w:tab w:val="left" w:pos="2810"/>
        </w:tabs>
        <w:rPr>
          <w:sz w:val="32"/>
          <w:szCs w:val="32"/>
        </w:rPr>
      </w:pPr>
      <w:r w:rsidRPr="00F75736">
        <w:rPr>
          <w:sz w:val="32"/>
          <w:szCs w:val="32"/>
        </w:rPr>
        <w:tab/>
      </w:r>
    </w:p>
    <w:p w:rsidR="00C716C7" w:rsidRDefault="00B13909" w:rsidP="0046176F">
      <w:pPr>
        <w:tabs>
          <w:tab w:val="left" w:pos="2810"/>
        </w:tabs>
        <w:rPr>
          <w:sz w:val="32"/>
          <w:szCs w:val="32"/>
        </w:rPr>
      </w:pPr>
      <w:r>
        <w:rPr>
          <w:noProof/>
          <w:sz w:val="32"/>
          <w:szCs w:val="32"/>
        </w:rPr>
        <w:pict>
          <v:shape id="_x0000_s3856" type="#_x0000_t202" style="position:absolute;left:0;text-align:left;margin-left:298.8pt;margin-top:11pt;width:114pt;height:57.05pt;z-index:252054016" filled="f" fillcolor="black" stroked="f">
            <v:textbox style="mso-next-textbox:#_x0000_s3856">
              <w:txbxContent>
                <w:p w:rsidR="001D1D29" w:rsidRDefault="001D1D29" w:rsidP="006B4BBF">
                  <w:pPr>
                    <w:ind w:firstLine="480"/>
                  </w:pPr>
                  <w:r>
                    <w:rPr>
                      <w:rFonts w:hint="eastAsia"/>
                    </w:rPr>
                    <w:t>空地</w:t>
                  </w:r>
                </w:p>
              </w:txbxContent>
            </v:textbox>
          </v:shape>
        </w:pict>
      </w:r>
      <w:r>
        <w:rPr>
          <w:noProof/>
          <w:sz w:val="32"/>
          <w:szCs w:val="32"/>
        </w:rPr>
        <w:pict>
          <v:rect id="_x0000_s3847" style="position:absolute;left:0;text-align:left;margin-left:58.8pt;margin-top:19.15pt;width:168pt;height:179.3pt;z-index:252044800" filled="f" fillcolor="black"/>
        </w:pict>
      </w:r>
    </w:p>
    <w:p w:rsidR="00C716C7" w:rsidRDefault="00C716C7" w:rsidP="0046176F">
      <w:pPr>
        <w:tabs>
          <w:tab w:val="left" w:pos="2810"/>
        </w:tabs>
        <w:rPr>
          <w:sz w:val="32"/>
          <w:szCs w:val="32"/>
        </w:rPr>
      </w:pPr>
    </w:p>
    <w:p w:rsidR="00C716C7" w:rsidRDefault="00B13909" w:rsidP="0046176F">
      <w:pPr>
        <w:tabs>
          <w:tab w:val="left" w:pos="2810"/>
        </w:tabs>
        <w:rPr>
          <w:sz w:val="32"/>
          <w:szCs w:val="32"/>
        </w:rPr>
      </w:pPr>
      <w:r>
        <w:rPr>
          <w:noProof/>
          <w:sz w:val="32"/>
          <w:szCs w:val="32"/>
        </w:rPr>
        <w:pict>
          <v:shape id="_x0000_s3873" type="#_x0000_t202" style="position:absolute;left:0;text-align:left;margin-left:-1.7pt;margin-top:267.75pt;width:78pt;height:32.6pt;z-index:252067328" filled="f" fillcolor="black" stroked="f">
            <v:textbox style="mso-next-textbox:#_x0000_s3873">
              <w:txbxContent>
                <w:p w:rsidR="001D1D29" w:rsidRDefault="001D1D29" w:rsidP="00676DF4">
                  <w:pPr>
                    <w:ind w:firstLine="480"/>
                  </w:pPr>
                  <w:r>
                    <w:rPr>
                      <w:rFonts w:hint="eastAsia"/>
                    </w:rPr>
                    <w:t>噪声源</w:t>
                  </w:r>
                </w:p>
              </w:txbxContent>
            </v:textbox>
          </v:shape>
        </w:pict>
      </w:r>
      <w:r>
        <w:rPr>
          <w:noProof/>
          <w:sz w:val="32"/>
          <w:szCs w:val="32"/>
        </w:rPr>
        <w:pict>
          <v:shapetype id="_x0000_t4" coordsize="21600,21600" o:spt="4" path="m10800,l,10800,10800,21600,21600,10800xe">
            <v:stroke joinstyle="miter"/>
            <v:path gradientshapeok="t" o:connecttype="rect" textboxrect="5400,5400,16200,16200"/>
          </v:shapetype>
          <v:shape id="_x0000_s3872" type="#_x0000_t4" style="position:absolute;left:0;text-align:left;margin-left:229.8pt;margin-top:201.6pt;width:9pt;height:7.8pt;z-index:252066304" fillcolor="#0cf"/>
        </w:pict>
      </w:r>
      <w:r>
        <w:rPr>
          <w:noProof/>
          <w:sz w:val="32"/>
          <w:szCs w:val="32"/>
        </w:rPr>
        <w:pict>
          <v:shape id="_x0000_s3871" type="#_x0000_t4" style="position:absolute;left:0;text-align:left;margin-left:295.8pt;margin-top:217.9pt;width:9pt;height:7.8pt;z-index:252065280" fillcolor="#0cf"/>
        </w:pict>
      </w:r>
      <w:r>
        <w:rPr>
          <w:noProof/>
          <w:sz w:val="32"/>
          <w:szCs w:val="32"/>
        </w:rPr>
        <w:pict>
          <v:shape id="_x0000_s3870" type="#_x0000_t4" style="position:absolute;left:0;text-align:left;margin-left:213.95pt;margin-top:123.65pt;width:9pt;height:7.8pt;z-index:252064256" fillcolor="#0cf"/>
        </w:pict>
      </w:r>
      <w:r>
        <w:rPr>
          <w:noProof/>
          <w:sz w:val="32"/>
          <w:szCs w:val="32"/>
        </w:rPr>
        <w:pict>
          <v:oval id="_x0000_s3866" style="position:absolute;left:0;text-align:left;margin-left:16.8pt;margin-top:274.6pt;width:8.5pt;height:8.5pt;z-index:252060160" fillcolor="red"/>
        </w:pict>
      </w:r>
      <w:r>
        <w:rPr>
          <w:noProof/>
          <w:sz w:val="32"/>
          <w:szCs w:val="32"/>
        </w:rPr>
        <w:pict>
          <v:oval id="_x0000_s3865" style="position:absolute;left:0;text-align:left;margin-left:230.3pt;margin-top:217.55pt;width:8.5pt;height:8.5pt;z-index:252059136" fillcolor="red"/>
        </w:pict>
      </w:r>
      <w:r>
        <w:rPr>
          <w:noProof/>
          <w:sz w:val="32"/>
          <w:szCs w:val="32"/>
        </w:rPr>
        <w:pict>
          <v:oval id="_x0000_s3864" style="position:absolute;left:0;text-align:left;margin-left:292.8pt;margin-top:176.8pt;width:8.5pt;height:8.5pt;z-index:252058112" fillcolor="red"/>
        </w:pict>
      </w:r>
      <w:r>
        <w:rPr>
          <w:noProof/>
          <w:sz w:val="32"/>
          <w:szCs w:val="32"/>
        </w:rPr>
        <w:pict>
          <v:shape id="_x0000_s3863" type="#_x0000_t202" style="position:absolute;left:0;text-align:left;margin-left:154.8pt;margin-top:184.95pt;width:90pt;height:57.05pt;z-index:252057088" filled="f" fillcolor="black" stroked="f">
            <v:textbox style="mso-next-textbox:#_x0000_s3863">
              <w:txbxContent>
                <w:p w:rsidR="001D1D29" w:rsidRDefault="001D1D29" w:rsidP="006B4BBF">
                  <w:pPr>
                    <w:jc w:val="center"/>
                  </w:pPr>
                  <w:r>
                    <w:rPr>
                      <w:rFonts w:hint="eastAsia"/>
                    </w:rPr>
                    <w:t>污水处理站辅助用房（</w:t>
                  </w:r>
                  <w:r>
                    <w:t>1F</w:t>
                  </w:r>
                  <w:r>
                    <w:rPr>
                      <w:rFonts w:hint="eastAsia"/>
                    </w:rPr>
                    <w:t>）</w:t>
                  </w:r>
                </w:p>
              </w:txbxContent>
            </v:textbox>
          </v:shape>
        </w:pict>
      </w:r>
      <w:r>
        <w:rPr>
          <w:noProof/>
          <w:sz w:val="32"/>
          <w:szCs w:val="32"/>
        </w:rPr>
        <w:pict>
          <v:rect id="_x0000_s3862" style="position:absolute;left:0;text-align:left;margin-left:160.8pt;margin-top:176.8pt;width:84pt;height:57.05pt;z-index:252056064" filled="f" fillcolor="black"/>
        </w:pict>
      </w:r>
      <w:r>
        <w:rPr>
          <w:noProof/>
          <w:sz w:val="32"/>
          <w:szCs w:val="32"/>
        </w:rPr>
        <w:pict>
          <v:shape id="_x0000_s3854" type="#_x0000_t202" style="position:absolute;left:0;text-align:left;margin-left:286.8pt;margin-top:176.8pt;width:90pt;height:57.05pt;z-index:252051968" filled="f" fillcolor="black" stroked="f">
            <v:textbox style="mso-next-textbox:#_x0000_s3854">
              <w:txbxContent>
                <w:p w:rsidR="001D1D29" w:rsidRDefault="001D1D29" w:rsidP="006B4BBF">
                  <w:pPr>
                    <w:jc w:val="center"/>
                  </w:pPr>
                  <w:r>
                    <w:rPr>
                      <w:rFonts w:hint="eastAsia"/>
                    </w:rPr>
                    <w:t>锅炉房及</w:t>
                  </w:r>
                </w:p>
                <w:p w:rsidR="001D1D29" w:rsidRDefault="001D1D29" w:rsidP="006B4BBF">
                  <w:pPr>
                    <w:jc w:val="center"/>
                  </w:pPr>
                  <w:r>
                    <w:rPr>
                      <w:rFonts w:hint="eastAsia"/>
                    </w:rPr>
                    <w:t>机修房（</w:t>
                  </w:r>
                  <w:r>
                    <w:t>1F</w:t>
                  </w:r>
                  <w:r>
                    <w:rPr>
                      <w:rFonts w:hint="eastAsia"/>
                    </w:rPr>
                    <w:t>）</w:t>
                  </w:r>
                </w:p>
              </w:txbxContent>
            </v:textbox>
          </v:shape>
        </w:pict>
      </w:r>
      <w:r>
        <w:rPr>
          <w:noProof/>
          <w:sz w:val="32"/>
          <w:szCs w:val="32"/>
        </w:rPr>
        <w:pict>
          <v:shape id="_x0000_s3853" type="#_x0000_t202" style="position:absolute;left:0;text-align:left;margin-left:4.8pt;margin-top:184.95pt;width:114pt;height:48.9pt;z-index:252050944" filled="f" fillcolor="black" stroked="f">
            <v:textbox style="mso-next-textbox:#_x0000_s3853">
              <w:txbxContent>
                <w:p w:rsidR="001D1D29" w:rsidRDefault="001D1D29" w:rsidP="006B4BBF">
                  <w:pPr>
                    <w:ind w:firstLine="480"/>
                  </w:pPr>
                  <w:r>
                    <w:rPr>
                      <w:rFonts w:hint="eastAsia"/>
                    </w:rPr>
                    <w:t>原料库</w:t>
                  </w:r>
                </w:p>
                <w:p w:rsidR="001D1D29" w:rsidRDefault="001D1D29" w:rsidP="006B4BBF">
                  <w:pPr>
                    <w:ind w:firstLine="480"/>
                  </w:pPr>
                  <w:r>
                    <w:rPr>
                      <w:rFonts w:hint="eastAsia"/>
                    </w:rPr>
                    <w:t>（</w:t>
                  </w:r>
                  <w:r>
                    <w:t>1F</w:t>
                  </w:r>
                  <w:r>
                    <w:rPr>
                      <w:rFonts w:hint="eastAsia"/>
                    </w:rPr>
                    <w:t>）</w:t>
                  </w:r>
                </w:p>
              </w:txbxContent>
            </v:textbox>
          </v:shape>
        </w:pict>
      </w:r>
      <w:r>
        <w:rPr>
          <w:noProof/>
          <w:sz w:val="32"/>
          <w:szCs w:val="32"/>
        </w:rPr>
        <w:pict>
          <v:shape id="_x0000_s3852" type="#_x0000_t202" style="position:absolute;left:0;text-align:left;margin-left:82.8pt;margin-top:38.25pt;width:126pt;height:32.6pt;z-index:252049920" filled="f" fillcolor="black" stroked="f">
            <v:textbox style="mso-next-textbox:#_x0000_s3852">
              <w:txbxContent>
                <w:p w:rsidR="001D1D29" w:rsidRDefault="001D1D29" w:rsidP="006B4BBF">
                  <w:pPr>
                    <w:ind w:firstLine="480"/>
                  </w:pPr>
                  <w:r>
                    <w:rPr>
                      <w:rFonts w:hint="eastAsia"/>
                    </w:rPr>
                    <w:t>制剂车间（</w:t>
                  </w:r>
                  <w:r>
                    <w:t>3F</w:t>
                  </w:r>
                  <w:r>
                    <w:rPr>
                      <w:rFonts w:hint="eastAsia"/>
                    </w:rPr>
                    <w:t>）</w:t>
                  </w:r>
                </w:p>
              </w:txbxContent>
            </v:textbox>
          </v:shape>
        </w:pict>
      </w:r>
      <w:r>
        <w:rPr>
          <w:noProof/>
          <w:sz w:val="32"/>
          <w:szCs w:val="32"/>
        </w:rPr>
        <w:pict>
          <v:rect id="_x0000_s3849" style="position:absolute;left:0;text-align:left;margin-left:280.8pt;margin-top:168.65pt;width:108pt;height:65.2pt;z-index:252046848" filled="f" fillcolor="black"/>
        </w:pict>
      </w:r>
      <w:r>
        <w:rPr>
          <w:noProof/>
          <w:sz w:val="32"/>
          <w:szCs w:val="32"/>
        </w:rPr>
        <w:pict>
          <v:rect id="_x0000_s3848" style="position:absolute;left:0;text-align:left;margin-left:22.8pt;margin-top:184.95pt;width:78pt;height:48.9pt;z-index:252045824" filled="f" fillcolor="black"/>
        </w:pict>
      </w:r>
      <w:r>
        <w:rPr>
          <w:noProof/>
          <w:sz w:val="32"/>
          <w:szCs w:val="32"/>
        </w:rPr>
        <w:pict>
          <v:shape id="_x0000_s3843" type="#_x0000_t202" style="position:absolute;left:0;text-align:left;margin-left:280.8pt;margin-top:260.85pt;width:150pt;height:24.45pt;z-index:252040704" filled="f" fillcolor="black" stroked="f">
            <v:textbox style="mso-next-textbox:#_x0000_s3843">
              <w:txbxContent>
                <w:p w:rsidR="001D1D29" w:rsidRDefault="001D1D29" w:rsidP="006B4BBF">
                  <w:pPr>
                    <w:ind w:firstLine="480"/>
                  </w:pPr>
                  <w:r>
                    <w:rPr>
                      <w:rFonts w:hint="eastAsia"/>
                    </w:rPr>
                    <w:t>比例尺</w:t>
                  </w:r>
                  <w:r>
                    <w:t xml:space="preserve">    1:850</w:t>
                  </w:r>
                </w:p>
              </w:txbxContent>
            </v:textbox>
          </v:shape>
        </w:pict>
      </w:r>
      <w:r>
        <w:rPr>
          <w:sz w:val="32"/>
          <w:szCs w:val="32"/>
        </w:rPr>
        <w:pict>
          <v:shape id="Quad Arrow 162" o:spid="_x0000_s1093" type="#_x0000_t202" style="position:absolute;left:0;text-align:left;margin-left:101.6pt;margin-top:301.05pt;width:228pt;height:32.6pt;z-index:251598336" o:preferrelative="t" filled="f" fillcolor="black" stroked="f">
            <v:textbox style="mso-next-textbox:#Quad Arrow 162">
              <w:txbxContent>
                <w:p w:rsidR="001D1D29" w:rsidRDefault="001D1D29" w:rsidP="006B4BBF">
                  <w:pPr>
                    <w:pStyle w:val="aa"/>
                    <w:spacing w:line="360" w:lineRule="auto"/>
                    <w:jc w:val="center"/>
                    <w:rPr>
                      <w:rFonts w:ascii="Times New Roman" w:hAnsi="Times New Roman"/>
                      <w:sz w:val="24"/>
                      <w:szCs w:val="24"/>
                    </w:rPr>
                  </w:pPr>
                  <w:r>
                    <w:rPr>
                      <w:rFonts w:ascii="Times New Roman" w:hAnsi="Times New Roman" w:hint="eastAsia"/>
                      <w:sz w:val="24"/>
                      <w:szCs w:val="24"/>
                    </w:rPr>
                    <w:t>图</w:t>
                  </w:r>
                  <w:r>
                    <w:rPr>
                      <w:rFonts w:ascii="Times New Roman" w:hAnsi="Times New Roman"/>
                      <w:sz w:val="24"/>
                      <w:szCs w:val="24"/>
                    </w:rPr>
                    <w:t xml:space="preserve">2-7    </w:t>
                  </w:r>
                  <w:r>
                    <w:rPr>
                      <w:rFonts w:ascii="Times New Roman" w:hAnsi="Times New Roman" w:hint="eastAsia"/>
                      <w:sz w:val="24"/>
                      <w:szCs w:val="24"/>
                    </w:rPr>
                    <w:t>项目平面布置图</w:t>
                  </w:r>
                </w:p>
                <w:p w:rsidR="001D1D29" w:rsidRDefault="001D1D29">
                  <w:pPr>
                    <w:ind w:firstLine="480"/>
                  </w:pPr>
                </w:p>
              </w:txbxContent>
            </v:textbox>
          </v:shape>
        </w:pict>
      </w:r>
    </w:p>
    <w:p w:rsidR="006B4BBF" w:rsidRDefault="00B13909" w:rsidP="0046176F">
      <w:pPr>
        <w:tabs>
          <w:tab w:val="left" w:pos="2810"/>
        </w:tabs>
        <w:rPr>
          <w:sz w:val="32"/>
          <w:szCs w:val="32"/>
        </w:rPr>
        <w:sectPr w:rsidR="006B4BBF" w:rsidSect="006B4BBF">
          <w:pgSz w:w="11906" w:h="16838"/>
          <w:pgMar w:top="1440" w:right="1800" w:bottom="1440" w:left="1800" w:header="851" w:footer="992" w:gutter="0"/>
          <w:cols w:space="425"/>
          <w:docGrid w:type="lines" w:linePitch="312"/>
        </w:sectPr>
      </w:pPr>
      <w:r>
        <w:rPr>
          <w:noProof/>
          <w:sz w:val="32"/>
          <w:szCs w:val="32"/>
        </w:rPr>
        <w:pict>
          <v:shape id="_x0000_s3875" type="#_x0000_t202" style="position:absolute;left:0;text-align:left;margin-left:77.55pt;margin-top:235.9pt;width:93.55pt;height:32.6pt;z-index:252069376" filled="f" fillcolor="black" stroked="f">
            <v:textbox style="mso-next-textbox:#_x0000_s3875">
              <w:txbxContent>
                <w:p w:rsidR="001D1D29" w:rsidRDefault="001D1D29" w:rsidP="00676DF4">
                  <w:pPr>
                    <w:ind w:firstLine="480"/>
                  </w:pPr>
                  <w:r>
                    <w:rPr>
                      <w:rFonts w:hint="eastAsia"/>
                    </w:rPr>
                    <w:t>废水排放源</w:t>
                  </w:r>
                </w:p>
              </w:txbxContent>
            </v:textbox>
          </v:shape>
        </w:pict>
      </w:r>
      <w:r>
        <w:rPr>
          <w:noProof/>
          <w:sz w:val="32"/>
          <w:szCs w:val="32"/>
        </w:rPr>
        <w:pict>
          <v:shape id="_x0000_s3869" type="#_x0000_t4" style="position:absolute;left:0;text-align:left;margin-left:91.8pt;margin-top:243.4pt;width:9pt;height:7.8pt;z-index:252063232" fillcolor="#0cf"/>
        </w:pict>
      </w:r>
    </w:p>
    <w:p w:rsidR="00B7465A" w:rsidRPr="00F75736" w:rsidRDefault="00B13909" w:rsidP="00D00C96">
      <w:pPr>
        <w:tabs>
          <w:tab w:val="left" w:pos="2810"/>
        </w:tabs>
        <w:rPr>
          <w:b/>
          <w:sz w:val="30"/>
          <w:szCs w:val="30"/>
        </w:rPr>
      </w:pPr>
      <w:r w:rsidRPr="00B13909">
        <w:rPr>
          <w:noProof/>
          <w:sz w:val="32"/>
          <w:szCs w:val="32"/>
        </w:rPr>
        <w:lastRenderedPageBreak/>
        <w:pict>
          <v:group id="_x0000_s3364" style="position:absolute;left:0;text-align:left;margin-left:648.65pt;margin-top:317.2pt;width:27.9pt;height:48.1pt;z-index:251761152" coordorigin="10919,2265" coordsize="558,962">
            <v:shape id="_x0000_s3365" type="#_x0000_t202" style="position:absolute;left:10919;top:2265;width:558;height:520" stroked="f">
              <v:fill opacity="0"/>
              <o:lock v:ext="edit" aspectratio="t"/>
              <v:textbox style="mso-next-textbox:#_x0000_s3365">
                <w:txbxContent>
                  <w:p w:rsidR="001D1D29" w:rsidRPr="002300C0" w:rsidRDefault="001D1D29" w:rsidP="00C211EE">
                    <w:pPr>
                      <w:rPr>
                        <w:b/>
                        <w:color w:val="FF00FF"/>
                      </w:rPr>
                    </w:pPr>
                    <w:r w:rsidRPr="002300C0">
                      <w:rPr>
                        <w:b/>
                        <w:color w:val="FF00FF"/>
                      </w:rPr>
                      <w:t>N</w:t>
                    </w:r>
                  </w:p>
                </w:txbxContent>
              </v:textbox>
            </v:shape>
            <v:group id="_x0000_s3366" style="position:absolute;left:10980;top:2648;width:337;height:579" coordsize="219,377">
              <o:lock v:ext="edit" aspectratio="t"/>
              <v:shape id="未知" o:spid="_x0000_s3367" style="position:absolute;width:109;height:377;mso-wrap-style:square" coordsize="540,1560" path="m540,l,1560,540,1092,540,xe">
                <v:path arrowok="t"/>
                <o:lock v:ext="edit" aspectratio="t"/>
              </v:shape>
              <v:shape id="未知" o:spid="_x0000_s3368" style="position:absolute;left:110;width:109;height:377;mso-wrap-style:square" coordsize="540,1560" path="m,l,1092r540,468l,xe" fillcolor="fuchsia">
                <v:path arrowok="t"/>
                <o:lock v:ext="edit" aspectratio="t"/>
              </v:shape>
            </v:group>
          </v:group>
        </w:pict>
      </w:r>
      <w:r w:rsidR="001D1D29" w:rsidRPr="00F75736">
        <w:rPr>
          <w:rFonts w:hint="eastAsia"/>
          <w:b/>
          <w:sz w:val="30"/>
          <w:szCs w:val="30"/>
        </w:rPr>
        <w:t>表三</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22"/>
      </w:tblGrid>
      <w:tr w:rsidR="00B7465A" w:rsidRPr="00F75736">
        <w:trPr>
          <w:trHeight w:val="12255"/>
          <w:jc w:val="center"/>
        </w:trPr>
        <w:tc>
          <w:tcPr>
            <w:tcW w:w="8522" w:type="dxa"/>
          </w:tcPr>
          <w:p w:rsidR="00B7465A" w:rsidRPr="00F75736" w:rsidRDefault="001D1D29">
            <w:pPr>
              <w:spacing w:line="360" w:lineRule="auto"/>
              <w:rPr>
                <w:b/>
                <w:sz w:val="24"/>
              </w:rPr>
            </w:pPr>
            <w:r w:rsidRPr="00F75736">
              <w:rPr>
                <w:rFonts w:hint="eastAsia"/>
                <w:b/>
                <w:sz w:val="24"/>
              </w:rPr>
              <w:t>主要污染源、污染物处理和排放（附处理流程示意图，标出废水、废气、厂界噪声监测点位）</w:t>
            </w:r>
          </w:p>
          <w:p w:rsidR="00BD3D5D" w:rsidRDefault="001D1D29" w:rsidP="00BD3D5D">
            <w:pPr>
              <w:spacing w:line="360" w:lineRule="auto"/>
              <w:rPr>
                <w:b/>
                <w:sz w:val="24"/>
              </w:rPr>
            </w:pPr>
            <w:r>
              <w:rPr>
                <w:b/>
                <w:sz w:val="24"/>
              </w:rPr>
              <w:t>1</w:t>
            </w:r>
            <w:r>
              <w:rPr>
                <w:rFonts w:hint="eastAsia"/>
                <w:b/>
                <w:sz w:val="24"/>
              </w:rPr>
              <w:t>废气</w:t>
            </w:r>
          </w:p>
          <w:p w:rsidR="005C321A" w:rsidRPr="00F839E3" w:rsidRDefault="001D1D29" w:rsidP="00F839E3">
            <w:pPr>
              <w:spacing w:line="360" w:lineRule="auto"/>
              <w:ind w:firstLineChars="200" w:firstLine="480"/>
              <w:rPr>
                <w:rFonts w:hAnsi="宋体"/>
                <w:sz w:val="24"/>
              </w:rPr>
            </w:pPr>
            <w:r w:rsidRPr="000641FA">
              <w:rPr>
                <w:rFonts w:ascii="宋体" w:hAnsi="宋体"/>
                <w:sz w:val="24"/>
              </w:rPr>
              <w:t>①</w:t>
            </w:r>
            <w:r w:rsidRPr="000641FA">
              <w:rPr>
                <w:rFonts w:hAnsi="宋体" w:hint="eastAsia"/>
                <w:sz w:val="24"/>
              </w:rPr>
              <w:t>本项目</w:t>
            </w:r>
            <w:r w:rsidRPr="000641FA">
              <w:rPr>
                <w:rFonts w:hAnsi="宋体" w:hint="eastAsia"/>
                <w:bCs/>
                <w:sz w:val="24"/>
              </w:rPr>
              <w:t>配液及添加辅料时会</w:t>
            </w:r>
            <w:r w:rsidRPr="000641FA">
              <w:rPr>
                <w:rFonts w:hAnsi="宋体" w:hint="eastAsia"/>
                <w:color w:val="000000"/>
                <w:sz w:val="24"/>
              </w:rPr>
              <w:t>产生的粉尘</w:t>
            </w:r>
            <w:r>
              <w:rPr>
                <w:rFonts w:hAnsi="宋体" w:hint="eastAsia"/>
                <w:color w:val="000000"/>
                <w:sz w:val="24"/>
              </w:rPr>
              <w:t>、</w:t>
            </w:r>
            <w:r>
              <w:rPr>
                <w:rFonts w:hint="eastAsia"/>
                <w:color w:val="000000"/>
                <w:sz w:val="24"/>
              </w:rPr>
              <w:t>氯化氢气体</w:t>
            </w:r>
            <w:r w:rsidRPr="000641FA">
              <w:rPr>
                <w:rFonts w:hAnsi="宋体" w:hint="eastAsia"/>
                <w:color w:val="000000"/>
                <w:sz w:val="24"/>
              </w:rPr>
              <w:t>，</w:t>
            </w:r>
            <w:r>
              <w:rPr>
                <w:rFonts w:hAnsi="宋体" w:hint="eastAsia"/>
                <w:color w:val="000000"/>
                <w:sz w:val="24"/>
              </w:rPr>
              <w:t>集尘罩收集经酸气回收塔净化后由</w:t>
            </w:r>
            <w:r>
              <w:rPr>
                <w:rFonts w:hAnsi="宋体"/>
                <w:color w:val="000000"/>
                <w:sz w:val="24"/>
              </w:rPr>
              <w:t>18</w:t>
            </w:r>
            <w:r>
              <w:rPr>
                <w:rFonts w:hAnsi="宋体" w:hint="eastAsia"/>
                <w:color w:val="000000"/>
                <w:sz w:val="24"/>
              </w:rPr>
              <w:t>米高排气筒排放，主要污染物为颗粒物、氯化氢</w:t>
            </w:r>
            <w:r w:rsidRPr="000641FA">
              <w:rPr>
                <w:rFonts w:hAnsi="宋体" w:hint="eastAsia"/>
                <w:sz w:val="24"/>
              </w:rPr>
              <w:t>；</w:t>
            </w:r>
            <w:r w:rsidRPr="000641FA">
              <w:rPr>
                <w:rFonts w:ascii="宋体" w:hAnsi="宋体"/>
                <w:sz w:val="24"/>
              </w:rPr>
              <w:t>②</w:t>
            </w:r>
            <w:r w:rsidRPr="000641FA">
              <w:rPr>
                <w:rFonts w:hAnsi="宋体" w:hint="eastAsia"/>
                <w:sz w:val="24"/>
              </w:rPr>
              <w:t>本项目</w:t>
            </w:r>
            <w:r w:rsidRPr="000641FA">
              <w:rPr>
                <w:rFonts w:hAnsi="宋体" w:hint="eastAsia"/>
                <w:color w:val="000000"/>
                <w:sz w:val="24"/>
              </w:rPr>
              <w:t>燃气锅炉废气设置低氮燃烧器，集中排放</w:t>
            </w:r>
            <w:r>
              <w:rPr>
                <w:rFonts w:hAnsi="宋体" w:hint="eastAsia"/>
                <w:color w:val="000000"/>
                <w:sz w:val="24"/>
              </w:rPr>
              <w:t>，主要污染物为烟尘、氮氧化物、二氧化硫</w:t>
            </w:r>
            <w:r w:rsidRPr="000641FA">
              <w:rPr>
                <w:rFonts w:hAnsi="宋体" w:hint="eastAsia"/>
                <w:bCs/>
                <w:color w:val="000000"/>
                <w:sz w:val="24"/>
              </w:rPr>
              <w:t>；</w:t>
            </w:r>
            <w:r w:rsidRPr="000641FA">
              <w:rPr>
                <w:rFonts w:ascii="宋体" w:hAnsi="宋体"/>
                <w:bCs/>
                <w:color w:val="000000"/>
                <w:sz w:val="24"/>
              </w:rPr>
              <w:t>③</w:t>
            </w:r>
            <w:r w:rsidRPr="000641FA">
              <w:rPr>
                <w:rFonts w:hAnsi="宋体" w:hint="eastAsia"/>
                <w:sz w:val="24"/>
              </w:rPr>
              <w:t>本项目</w:t>
            </w:r>
            <w:r w:rsidRPr="000641FA">
              <w:rPr>
                <w:rFonts w:hAnsi="宋体" w:hint="eastAsia"/>
                <w:color w:val="000000"/>
                <w:sz w:val="24"/>
              </w:rPr>
              <w:t>污水处理站产生的恶臭气体经</w:t>
            </w:r>
            <w:r w:rsidRPr="000641FA">
              <w:rPr>
                <w:color w:val="000000"/>
                <w:sz w:val="24"/>
              </w:rPr>
              <w:t>UV</w:t>
            </w:r>
            <w:r w:rsidRPr="000641FA">
              <w:rPr>
                <w:rFonts w:hAnsi="宋体" w:hint="eastAsia"/>
                <w:color w:val="000000"/>
                <w:sz w:val="24"/>
              </w:rPr>
              <w:t>光氧净化装置净化后由</w:t>
            </w:r>
            <w:r w:rsidRPr="000641FA">
              <w:rPr>
                <w:color w:val="000000"/>
                <w:sz w:val="24"/>
              </w:rPr>
              <w:t>12</w:t>
            </w:r>
            <w:r w:rsidRPr="000641FA">
              <w:rPr>
                <w:rFonts w:hAnsi="宋体" w:hint="eastAsia"/>
                <w:color w:val="000000"/>
                <w:sz w:val="24"/>
              </w:rPr>
              <w:t>米排气筒排放</w:t>
            </w:r>
            <w:r>
              <w:rPr>
                <w:rFonts w:hAnsi="宋体" w:hint="eastAsia"/>
                <w:color w:val="000000"/>
                <w:sz w:val="24"/>
              </w:rPr>
              <w:t>，主要污染物为</w:t>
            </w:r>
            <w:r>
              <w:rPr>
                <w:rFonts w:hAnsi="宋体"/>
                <w:color w:val="000000"/>
                <w:sz w:val="24"/>
              </w:rPr>
              <w:t>NH</w:t>
            </w:r>
            <w:r w:rsidRPr="005C321A">
              <w:rPr>
                <w:rFonts w:hAnsi="宋体"/>
                <w:color w:val="000000"/>
                <w:sz w:val="24"/>
                <w:vertAlign w:val="subscript"/>
              </w:rPr>
              <w:t>3</w:t>
            </w:r>
            <w:r>
              <w:rPr>
                <w:rFonts w:hAnsi="宋体" w:hint="eastAsia"/>
                <w:color w:val="000000"/>
                <w:sz w:val="24"/>
              </w:rPr>
              <w:t>、</w:t>
            </w:r>
            <w:r>
              <w:rPr>
                <w:rFonts w:hAnsi="宋体"/>
                <w:color w:val="000000"/>
                <w:sz w:val="24"/>
              </w:rPr>
              <w:t>H</w:t>
            </w:r>
            <w:r w:rsidRPr="005C321A">
              <w:rPr>
                <w:rFonts w:hAnsi="宋体"/>
                <w:color w:val="000000"/>
                <w:sz w:val="24"/>
                <w:vertAlign w:val="subscript"/>
              </w:rPr>
              <w:t>2</w:t>
            </w:r>
            <w:r>
              <w:rPr>
                <w:rFonts w:hAnsi="宋体"/>
                <w:color w:val="000000"/>
                <w:sz w:val="24"/>
              </w:rPr>
              <w:t>S</w:t>
            </w:r>
            <w:r>
              <w:rPr>
                <w:rFonts w:hAnsi="宋体" w:hint="eastAsia"/>
                <w:color w:val="000000"/>
                <w:sz w:val="24"/>
              </w:rPr>
              <w:t>、臭气浓度</w:t>
            </w:r>
            <w:r w:rsidRPr="000641FA">
              <w:rPr>
                <w:rFonts w:hAnsi="宋体" w:hint="eastAsia"/>
                <w:color w:val="000000"/>
                <w:sz w:val="24"/>
              </w:rPr>
              <w:t>；</w:t>
            </w:r>
            <w:r w:rsidRPr="000641FA">
              <w:rPr>
                <w:rFonts w:ascii="宋体" w:hAnsi="宋体"/>
                <w:color w:val="000000"/>
                <w:sz w:val="24"/>
              </w:rPr>
              <w:t>④</w:t>
            </w:r>
            <w:r w:rsidRPr="000641FA">
              <w:rPr>
                <w:rFonts w:hAnsi="宋体" w:hint="eastAsia"/>
                <w:color w:val="000000"/>
                <w:sz w:val="24"/>
              </w:rPr>
              <w:t>本项目实验室废气经排风通道引至活性炭吸附装置净化处理后</w:t>
            </w:r>
            <w:r>
              <w:rPr>
                <w:rFonts w:hAnsi="宋体" w:hint="eastAsia"/>
                <w:color w:val="000000"/>
                <w:sz w:val="24"/>
              </w:rPr>
              <w:t>经</w:t>
            </w:r>
            <w:r>
              <w:rPr>
                <w:rFonts w:hAnsi="宋体"/>
                <w:color w:val="000000"/>
                <w:sz w:val="24"/>
              </w:rPr>
              <w:t>23</w:t>
            </w:r>
            <w:r>
              <w:rPr>
                <w:rFonts w:hAnsi="宋体" w:hint="eastAsia"/>
                <w:color w:val="000000"/>
                <w:sz w:val="24"/>
              </w:rPr>
              <w:t>米高排气筒</w:t>
            </w:r>
            <w:r w:rsidRPr="000641FA">
              <w:rPr>
                <w:rFonts w:hAnsi="宋体" w:hint="eastAsia"/>
                <w:color w:val="000000"/>
                <w:sz w:val="24"/>
              </w:rPr>
              <w:t>排放</w:t>
            </w:r>
            <w:r>
              <w:rPr>
                <w:rFonts w:hAnsi="宋体" w:hint="eastAsia"/>
                <w:color w:val="000000"/>
                <w:sz w:val="24"/>
              </w:rPr>
              <w:t>，主要污染物为非甲烷总烃、甲醇、乙腈</w:t>
            </w:r>
            <w:r w:rsidRPr="000641FA">
              <w:rPr>
                <w:rFonts w:hAnsi="宋体" w:hint="eastAsia"/>
                <w:bCs/>
                <w:color w:val="000000"/>
                <w:sz w:val="24"/>
              </w:rPr>
              <w:t>；</w:t>
            </w:r>
            <w:r w:rsidRPr="000641FA">
              <w:rPr>
                <w:rFonts w:hAnsi="宋体"/>
                <w:bCs/>
                <w:color w:val="000000"/>
                <w:sz w:val="24"/>
              </w:rPr>
              <w:t>⑤</w:t>
            </w:r>
            <w:r w:rsidRPr="000641FA">
              <w:rPr>
                <w:rFonts w:hAnsi="宋体" w:hint="eastAsia"/>
                <w:bCs/>
                <w:color w:val="000000"/>
                <w:sz w:val="24"/>
              </w:rPr>
              <w:t>本项目</w:t>
            </w:r>
            <w:r w:rsidRPr="000641FA">
              <w:rPr>
                <w:rFonts w:hAnsi="宋体" w:hint="eastAsia"/>
                <w:color w:val="000000"/>
                <w:sz w:val="24"/>
              </w:rPr>
              <w:t>设置移动式有机废气处理装置（内置活性炭净化装置），对含乙醇废气进行收集并净化处理</w:t>
            </w:r>
            <w:r>
              <w:rPr>
                <w:rFonts w:hAnsi="宋体" w:hint="eastAsia"/>
                <w:color w:val="000000"/>
                <w:sz w:val="24"/>
              </w:rPr>
              <w:t>，主要污染物为非甲烷总烃</w:t>
            </w:r>
            <w:r w:rsidRPr="000641FA">
              <w:rPr>
                <w:rFonts w:hAnsi="宋体" w:hint="eastAsia"/>
                <w:color w:val="000000"/>
                <w:sz w:val="24"/>
              </w:rPr>
              <w:t>。</w:t>
            </w:r>
          </w:p>
          <w:p w:rsidR="00BD3D5D" w:rsidRPr="00BD3D5D" w:rsidRDefault="001D1D29" w:rsidP="00BD3D5D">
            <w:pPr>
              <w:spacing w:line="360" w:lineRule="auto"/>
              <w:rPr>
                <w:b/>
                <w:sz w:val="24"/>
              </w:rPr>
            </w:pPr>
            <w:r>
              <w:rPr>
                <w:b/>
                <w:sz w:val="24"/>
              </w:rPr>
              <w:t>2</w:t>
            </w:r>
            <w:r w:rsidRPr="00F75736">
              <w:rPr>
                <w:rFonts w:hint="eastAsia"/>
                <w:b/>
                <w:sz w:val="24"/>
              </w:rPr>
              <w:t>废水</w:t>
            </w:r>
          </w:p>
          <w:p w:rsidR="007640D2" w:rsidRPr="00FB4767" w:rsidRDefault="001D1D29" w:rsidP="005C321A">
            <w:pPr>
              <w:tabs>
                <w:tab w:val="left" w:pos="4680"/>
              </w:tabs>
              <w:spacing w:line="360" w:lineRule="auto"/>
              <w:ind w:firstLineChars="200" w:firstLine="480"/>
              <w:rPr>
                <w:b/>
                <w:sz w:val="24"/>
              </w:rPr>
            </w:pPr>
            <w:r w:rsidRPr="00FB4767">
              <w:rPr>
                <w:rFonts w:hAnsi="宋体" w:hint="eastAsia"/>
                <w:sz w:val="24"/>
              </w:rPr>
              <w:t>本项目外排废水主要为锅炉定期排水、纯水制备浓水、</w:t>
            </w:r>
            <w:r>
              <w:rPr>
                <w:rFonts w:hAnsi="宋体" w:hint="eastAsia"/>
                <w:sz w:val="24"/>
              </w:rPr>
              <w:t>工艺中</w:t>
            </w:r>
            <w:r w:rsidRPr="00FB4767">
              <w:rPr>
                <w:rFonts w:hAnsi="宋体" w:hint="eastAsia"/>
                <w:sz w:val="24"/>
              </w:rPr>
              <w:t>反渗透浓缩水、清洗设备水、车间地面擦洗水和生活污水，生产废水中反渗透浓缩水需先进行脱磷处理，再与其他废水混合后进入厂区自建污水处理站处理，最终进入洳河污水处理厂处理，主要污染物为</w:t>
            </w:r>
            <w:r w:rsidRPr="00FB4767">
              <w:rPr>
                <w:rFonts w:hAnsi="宋体"/>
                <w:sz w:val="24"/>
              </w:rPr>
              <w:t>pH</w:t>
            </w:r>
            <w:r w:rsidRPr="00FB4767">
              <w:rPr>
                <w:rFonts w:hAnsi="宋体" w:hint="eastAsia"/>
                <w:sz w:val="24"/>
              </w:rPr>
              <w:t>、氨氮、五日生化需氧量、化学需氧量、悬浮物、总磷。</w:t>
            </w:r>
            <w:r w:rsidRPr="008D04D5">
              <w:rPr>
                <w:rFonts w:hAnsi="宋体" w:hint="eastAsia"/>
                <w:sz w:val="24"/>
              </w:rPr>
              <w:t>洗瓶水回用于厂区绿地浇洒、其余排雨水管网。</w:t>
            </w:r>
          </w:p>
          <w:p w:rsidR="00B7465A" w:rsidRPr="00F75736" w:rsidRDefault="001D1D29" w:rsidP="00777BEC">
            <w:pPr>
              <w:tabs>
                <w:tab w:val="left" w:pos="4680"/>
              </w:tabs>
              <w:spacing w:line="360" w:lineRule="auto"/>
              <w:rPr>
                <w:b/>
                <w:sz w:val="24"/>
              </w:rPr>
            </w:pPr>
            <w:r>
              <w:rPr>
                <w:b/>
                <w:sz w:val="24"/>
              </w:rPr>
              <w:t>3</w:t>
            </w:r>
            <w:r w:rsidRPr="00F75736">
              <w:rPr>
                <w:rFonts w:hint="eastAsia"/>
                <w:b/>
                <w:sz w:val="24"/>
              </w:rPr>
              <w:t>噪声</w:t>
            </w:r>
          </w:p>
          <w:p w:rsidR="00B7465A" w:rsidRPr="000C2AC2" w:rsidRDefault="001D1D29" w:rsidP="00BD3D5D">
            <w:pPr>
              <w:spacing w:line="360" w:lineRule="auto"/>
              <w:ind w:firstLineChars="200" w:firstLine="480"/>
              <w:rPr>
                <w:kern w:val="0"/>
                <w:sz w:val="24"/>
              </w:rPr>
            </w:pPr>
            <w:r w:rsidRPr="000C2AC2">
              <w:rPr>
                <w:rFonts w:hAnsi="宋体" w:hint="eastAsia"/>
                <w:kern w:val="0"/>
                <w:sz w:val="24"/>
              </w:rPr>
              <w:t>本项目运营期产生的噪声主要为</w:t>
            </w:r>
            <w:r w:rsidRPr="000C2AC2">
              <w:rPr>
                <w:rFonts w:hAnsi="宋体" w:hint="eastAsia"/>
                <w:sz w:val="24"/>
              </w:rPr>
              <w:t>生产设备运转产生的噪声</w:t>
            </w:r>
            <w:r w:rsidRPr="000C2AC2">
              <w:rPr>
                <w:rFonts w:hAnsi="宋体" w:hint="eastAsia"/>
                <w:kern w:val="0"/>
                <w:sz w:val="24"/>
              </w:rPr>
              <w:t>，</w:t>
            </w:r>
            <w:r w:rsidRPr="000C2AC2">
              <w:rPr>
                <w:rFonts w:hAnsi="宋体" w:hint="eastAsia"/>
                <w:sz w:val="24"/>
              </w:rPr>
              <w:t>采取</w:t>
            </w:r>
            <w:r w:rsidRPr="000C2AC2">
              <w:rPr>
                <w:rFonts w:hAnsi="宋体" w:hint="eastAsia"/>
                <w:color w:val="000000"/>
                <w:sz w:val="24"/>
              </w:rPr>
              <w:t>低噪声设备、减振、墙体隔声等措施</w:t>
            </w:r>
            <w:r w:rsidRPr="000C2AC2">
              <w:rPr>
                <w:rFonts w:hAnsi="宋体" w:hint="eastAsia"/>
                <w:kern w:val="0"/>
                <w:sz w:val="24"/>
              </w:rPr>
              <w:t>。噪声监测点位见图</w:t>
            </w:r>
            <w:r w:rsidRPr="000C2AC2">
              <w:rPr>
                <w:sz w:val="24"/>
              </w:rPr>
              <w:t>2-</w:t>
            </w:r>
            <w:r>
              <w:rPr>
                <w:sz w:val="24"/>
              </w:rPr>
              <w:t>6</w:t>
            </w:r>
            <w:r w:rsidRPr="000C2AC2">
              <w:rPr>
                <w:rFonts w:hAnsi="宋体" w:hint="eastAsia"/>
                <w:kern w:val="0"/>
                <w:sz w:val="24"/>
              </w:rPr>
              <w:t>。</w:t>
            </w:r>
          </w:p>
          <w:p w:rsidR="00B7465A" w:rsidRPr="00F75736" w:rsidRDefault="001D1D29">
            <w:pPr>
              <w:spacing w:line="360" w:lineRule="auto"/>
              <w:rPr>
                <w:b/>
                <w:sz w:val="24"/>
              </w:rPr>
            </w:pPr>
            <w:r>
              <w:rPr>
                <w:b/>
                <w:sz w:val="24"/>
              </w:rPr>
              <w:t>4</w:t>
            </w:r>
            <w:r w:rsidRPr="00F75736">
              <w:rPr>
                <w:rFonts w:hint="eastAsia"/>
                <w:b/>
                <w:sz w:val="24"/>
              </w:rPr>
              <w:t>固废</w:t>
            </w:r>
          </w:p>
          <w:p w:rsidR="00B7465A" w:rsidRDefault="001D1D29">
            <w:pPr>
              <w:spacing w:line="360" w:lineRule="auto"/>
              <w:ind w:firstLineChars="200" w:firstLine="480"/>
              <w:rPr>
                <w:rFonts w:ascii="Times New Roman Bold" w:hAnsi="Times New Roman Bold" w:cs="Times New Roman Bold"/>
                <w:bCs/>
                <w:kern w:val="0"/>
                <w:sz w:val="24"/>
              </w:rPr>
            </w:pPr>
            <w:r w:rsidRPr="00F75736">
              <w:rPr>
                <w:rFonts w:ascii="Times New Roman Bold" w:hAnsi="Times New Roman Bold" w:cs="Times New Roman Bold" w:hint="eastAsia"/>
                <w:bCs/>
                <w:kern w:val="0"/>
                <w:sz w:val="24"/>
              </w:rPr>
              <w:t>本项目固体废物为生活垃圾</w:t>
            </w:r>
            <w:r>
              <w:rPr>
                <w:rFonts w:ascii="Times New Roman Bold" w:hAnsi="Times New Roman Bold" w:cs="Times New Roman Bold" w:hint="eastAsia"/>
                <w:bCs/>
                <w:kern w:val="0"/>
                <w:sz w:val="24"/>
              </w:rPr>
              <w:t>、</w:t>
            </w:r>
            <w:r w:rsidRPr="0018578C">
              <w:rPr>
                <w:rFonts w:ascii="Times New Roman Bold" w:hAnsi="Times New Roman Bold" w:cs="Times New Roman Bold" w:hint="eastAsia"/>
                <w:kern w:val="0"/>
                <w:sz w:val="24"/>
              </w:rPr>
              <w:t>一般工业固废</w:t>
            </w:r>
            <w:r>
              <w:rPr>
                <w:rFonts w:ascii="Times New Roman Bold" w:hAnsi="Times New Roman Bold" w:cs="Times New Roman Bold" w:hint="eastAsia"/>
                <w:kern w:val="0"/>
                <w:sz w:val="24"/>
              </w:rPr>
              <w:t>和</w:t>
            </w:r>
            <w:r w:rsidRPr="0018578C">
              <w:rPr>
                <w:rFonts w:ascii="Times New Roman Bold" w:hAnsi="Times New Roman Bold" w:cs="Times New Roman Bold" w:hint="eastAsia"/>
                <w:kern w:val="0"/>
                <w:sz w:val="24"/>
              </w:rPr>
              <w:t>危险废物</w:t>
            </w:r>
            <w:r w:rsidRPr="00F75736">
              <w:rPr>
                <w:rFonts w:ascii="Times New Roman Bold" w:hAnsi="Times New Roman Bold" w:cs="Times New Roman Bold" w:hint="eastAsia"/>
                <w:bCs/>
                <w:kern w:val="0"/>
                <w:sz w:val="24"/>
              </w:rPr>
              <w:t>。</w:t>
            </w:r>
          </w:p>
          <w:p w:rsidR="00FE7E58" w:rsidRDefault="001D1D29" w:rsidP="00FE7E58">
            <w:pPr>
              <w:spacing w:line="360" w:lineRule="auto"/>
              <w:ind w:firstLineChars="200" w:firstLine="480"/>
              <w:rPr>
                <w:rFonts w:ascii="Times New Roman Bold" w:hAnsi="Times New Roman Bold" w:cs="Times New Roman Bold"/>
                <w:kern w:val="0"/>
                <w:sz w:val="24"/>
              </w:rPr>
            </w:pPr>
            <w:r w:rsidRPr="006D3F54">
              <w:rPr>
                <w:rFonts w:ascii="Times New Roman Bold" w:hAnsi="Times New Roman Bold" w:cs="Times New Roman Bold" w:hint="eastAsia"/>
                <w:kern w:val="0"/>
                <w:sz w:val="24"/>
              </w:rPr>
              <w:t>一般工业固废</w:t>
            </w:r>
            <w:r>
              <w:rPr>
                <w:rFonts w:ascii="Times New Roman Bold" w:hAnsi="Times New Roman Bold" w:cs="Times New Roman Bold" w:hint="eastAsia"/>
                <w:kern w:val="0"/>
                <w:sz w:val="24"/>
              </w:rPr>
              <w:t>：</w:t>
            </w:r>
            <w:r>
              <w:rPr>
                <w:rFonts w:hint="eastAsia"/>
                <w:color w:val="000000"/>
                <w:sz w:val="24"/>
              </w:rPr>
              <w:t>污泥</w:t>
            </w:r>
            <w:r>
              <w:rPr>
                <w:rFonts w:hint="eastAsia"/>
                <w:sz w:val="24"/>
              </w:rPr>
              <w:t>统一收集后定</w:t>
            </w:r>
            <w:r w:rsidRPr="00582F7A">
              <w:rPr>
                <w:rFonts w:hint="eastAsia"/>
                <w:color w:val="000000"/>
                <w:sz w:val="24"/>
              </w:rPr>
              <w:t>期委托</w:t>
            </w:r>
            <w:r>
              <w:rPr>
                <w:rFonts w:hint="eastAsia"/>
                <w:color w:val="000000"/>
                <w:sz w:val="24"/>
              </w:rPr>
              <w:t>有资质单位</w:t>
            </w:r>
            <w:r w:rsidRPr="00582F7A">
              <w:rPr>
                <w:rFonts w:hint="eastAsia"/>
                <w:color w:val="000000"/>
                <w:sz w:val="24"/>
              </w:rPr>
              <w:t>运输并处理</w:t>
            </w:r>
            <w:r w:rsidRPr="00133997">
              <w:rPr>
                <w:rFonts w:ascii="Times New Roman Bold" w:hAnsi="Times New Roman Bold" w:cs="Times New Roman Bold" w:hint="eastAsia"/>
                <w:kern w:val="0"/>
                <w:sz w:val="24"/>
              </w:rPr>
              <w:t>；</w:t>
            </w:r>
            <w:r w:rsidRPr="006D3F54">
              <w:rPr>
                <w:rFonts w:ascii="Times New Roman Bold" w:hAnsi="Times New Roman Bold" w:cs="Times New Roman Bold" w:hint="eastAsia"/>
                <w:kern w:val="0"/>
                <w:sz w:val="24"/>
              </w:rPr>
              <w:t>生活垃圾由</w:t>
            </w:r>
            <w:r>
              <w:rPr>
                <w:rFonts w:ascii="Times New Roman Bold" w:hAnsi="Times New Roman Bold" w:cs="Times New Roman Bold" w:hint="eastAsia"/>
                <w:kern w:val="0"/>
                <w:sz w:val="24"/>
              </w:rPr>
              <w:t>环卫部门统一清运处理</w:t>
            </w:r>
            <w:r w:rsidRPr="006D3F54">
              <w:rPr>
                <w:rFonts w:ascii="Times New Roman Bold" w:hAnsi="Times New Roman Bold" w:cs="Times New Roman Bold" w:hint="eastAsia"/>
                <w:kern w:val="0"/>
                <w:sz w:val="24"/>
              </w:rPr>
              <w:t>；</w:t>
            </w:r>
            <w:r w:rsidRPr="000B71E4">
              <w:rPr>
                <w:rFonts w:ascii="Times New Roman Bold" w:hAnsi="Times New Roman Bold" w:cs="Times New Roman Bold" w:hint="eastAsia"/>
                <w:kern w:val="0"/>
                <w:sz w:val="24"/>
              </w:rPr>
              <w:t>危险废物暂存于</w:t>
            </w:r>
            <w:r>
              <w:rPr>
                <w:rFonts w:ascii="Times New Roman Bold" w:hAnsi="Times New Roman Bold" w:cs="Times New Roman Bold" w:hint="eastAsia"/>
                <w:kern w:val="0"/>
                <w:sz w:val="24"/>
              </w:rPr>
              <w:t>危废暂存间内</w:t>
            </w:r>
            <w:r w:rsidRPr="000B71E4">
              <w:rPr>
                <w:rFonts w:ascii="Times New Roman Bold" w:hAnsi="Times New Roman Bold" w:cs="Times New Roman Bold" w:hint="eastAsia"/>
                <w:kern w:val="0"/>
                <w:sz w:val="24"/>
              </w:rPr>
              <w:t>定期由</w:t>
            </w:r>
            <w:r w:rsidRPr="008D702A">
              <w:rPr>
                <w:rFonts w:ascii="Times New Roman Bold" w:hAnsi="Times New Roman Bold" w:cs="Times New Roman Bold" w:hint="eastAsia"/>
                <w:kern w:val="0"/>
                <w:sz w:val="24"/>
              </w:rPr>
              <w:t>北京</w:t>
            </w:r>
            <w:r>
              <w:rPr>
                <w:rFonts w:ascii="Times New Roman Bold" w:hAnsi="Times New Roman Bold" w:cs="Times New Roman Bold" w:hint="eastAsia"/>
                <w:kern w:val="0"/>
                <w:sz w:val="24"/>
              </w:rPr>
              <w:t>金隅红树林环保技术有限责任公</w:t>
            </w:r>
            <w:r w:rsidRPr="008D702A">
              <w:rPr>
                <w:rFonts w:ascii="Times New Roman Bold" w:hAnsi="Times New Roman Bold" w:cs="Times New Roman Bold" w:hint="eastAsia"/>
                <w:kern w:val="0"/>
                <w:sz w:val="24"/>
              </w:rPr>
              <w:t>司收运处理。</w:t>
            </w:r>
          </w:p>
          <w:p w:rsidR="00B7465A" w:rsidRPr="00F75736" w:rsidRDefault="001D1D29">
            <w:pPr>
              <w:spacing w:line="360" w:lineRule="auto"/>
              <w:ind w:firstLineChars="200" w:firstLine="480"/>
              <w:rPr>
                <w:sz w:val="24"/>
              </w:rPr>
            </w:pPr>
            <w:r w:rsidRPr="00F75736">
              <w:rPr>
                <w:rFonts w:hint="eastAsia"/>
                <w:sz w:val="24"/>
              </w:rPr>
              <w:t>固体废物产生和处置情况见表</w:t>
            </w:r>
            <w:r w:rsidRPr="00F75736">
              <w:rPr>
                <w:sz w:val="24"/>
              </w:rPr>
              <w:t>3-1</w:t>
            </w:r>
            <w:r w:rsidRPr="00F75736">
              <w:rPr>
                <w:rFonts w:hint="eastAsia"/>
                <w:sz w:val="24"/>
              </w:rPr>
              <w:t>。</w:t>
            </w:r>
          </w:p>
          <w:p w:rsidR="00B7465A" w:rsidRPr="00F75736" w:rsidRDefault="001D1D29">
            <w:pPr>
              <w:spacing w:line="360" w:lineRule="auto"/>
              <w:ind w:firstLineChars="200" w:firstLine="482"/>
              <w:jc w:val="center"/>
              <w:rPr>
                <w:b/>
                <w:sz w:val="24"/>
                <w:lang w:val="zh-CN"/>
              </w:rPr>
            </w:pPr>
            <w:r w:rsidRPr="00F75736">
              <w:rPr>
                <w:rFonts w:hint="eastAsia"/>
                <w:b/>
                <w:sz w:val="24"/>
                <w:lang w:val="zh-CN"/>
              </w:rPr>
              <w:t>表</w:t>
            </w:r>
            <w:r w:rsidRPr="00F75736">
              <w:rPr>
                <w:b/>
                <w:sz w:val="24"/>
                <w:lang w:val="zh-CN"/>
              </w:rPr>
              <w:t xml:space="preserve">3-1    </w:t>
            </w:r>
            <w:r w:rsidRPr="00F75736">
              <w:rPr>
                <w:rFonts w:hint="eastAsia"/>
                <w:b/>
                <w:sz w:val="24"/>
                <w:lang w:val="zh-CN"/>
              </w:rPr>
              <w:t>固体废物的产生和处置情况表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970"/>
              <w:gridCol w:w="1559"/>
              <w:gridCol w:w="1134"/>
              <w:gridCol w:w="851"/>
              <w:gridCol w:w="2762"/>
            </w:tblGrid>
            <w:tr w:rsidR="00B7465A" w:rsidRPr="007759A9" w:rsidTr="007759A9">
              <w:trPr>
                <w:trHeight w:val="397"/>
                <w:jc w:val="center"/>
              </w:trPr>
              <w:tc>
                <w:tcPr>
                  <w:tcW w:w="1970" w:type="dxa"/>
                  <w:vAlign w:val="center"/>
                </w:tcPr>
                <w:p w:rsidR="00B7465A" w:rsidRPr="007759A9" w:rsidRDefault="001D1D29" w:rsidP="007759A9">
                  <w:pPr>
                    <w:adjustRightInd w:val="0"/>
                    <w:snapToGrid w:val="0"/>
                    <w:jc w:val="center"/>
                    <w:rPr>
                      <w:b/>
                      <w:szCs w:val="21"/>
                    </w:rPr>
                  </w:pPr>
                  <w:r w:rsidRPr="007759A9">
                    <w:rPr>
                      <w:rFonts w:hAnsi="宋体" w:hint="eastAsia"/>
                      <w:b/>
                      <w:szCs w:val="21"/>
                    </w:rPr>
                    <w:t>废物成分</w:t>
                  </w:r>
                </w:p>
              </w:tc>
              <w:tc>
                <w:tcPr>
                  <w:tcW w:w="1559" w:type="dxa"/>
                  <w:vAlign w:val="center"/>
                </w:tcPr>
                <w:p w:rsidR="00B7465A" w:rsidRPr="007759A9" w:rsidRDefault="001D1D29" w:rsidP="007759A9">
                  <w:pPr>
                    <w:adjustRightInd w:val="0"/>
                    <w:snapToGrid w:val="0"/>
                    <w:jc w:val="center"/>
                    <w:rPr>
                      <w:b/>
                      <w:szCs w:val="21"/>
                    </w:rPr>
                  </w:pPr>
                  <w:r w:rsidRPr="007759A9">
                    <w:rPr>
                      <w:rFonts w:hAnsi="宋体" w:hint="eastAsia"/>
                      <w:b/>
                      <w:szCs w:val="21"/>
                    </w:rPr>
                    <w:t>来源</w:t>
                  </w:r>
                </w:p>
              </w:tc>
              <w:tc>
                <w:tcPr>
                  <w:tcW w:w="1134" w:type="dxa"/>
                  <w:vAlign w:val="center"/>
                </w:tcPr>
                <w:p w:rsidR="00B7465A" w:rsidRPr="007759A9" w:rsidRDefault="001D1D29" w:rsidP="007759A9">
                  <w:pPr>
                    <w:adjustRightInd w:val="0"/>
                    <w:snapToGrid w:val="0"/>
                    <w:jc w:val="center"/>
                    <w:rPr>
                      <w:b/>
                      <w:szCs w:val="21"/>
                    </w:rPr>
                  </w:pPr>
                  <w:r w:rsidRPr="007759A9">
                    <w:rPr>
                      <w:rFonts w:hAnsi="宋体" w:hint="eastAsia"/>
                      <w:b/>
                      <w:szCs w:val="21"/>
                    </w:rPr>
                    <w:t>废物类别</w:t>
                  </w:r>
                </w:p>
              </w:tc>
              <w:tc>
                <w:tcPr>
                  <w:tcW w:w="851" w:type="dxa"/>
                  <w:vAlign w:val="center"/>
                </w:tcPr>
                <w:p w:rsidR="00B7465A" w:rsidRPr="00822693" w:rsidRDefault="001D1D29" w:rsidP="007759A9">
                  <w:pPr>
                    <w:adjustRightInd w:val="0"/>
                    <w:snapToGrid w:val="0"/>
                    <w:jc w:val="center"/>
                    <w:rPr>
                      <w:b/>
                      <w:szCs w:val="21"/>
                    </w:rPr>
                  </w:pPr>
                  <w:r w:rsidRPr="00822693">
                    <w:rPr>
                      <w:rFonts w:hAnsi="宋体" w:hint="eastAsia"/>
                      <w:b/>
                      <w:szCs w:val="21"/>
                    </w:rPr>
                    <w:t>产生量</w:t>
                  </w:r>
                </w:p>
                <w:p w:rsidR="00B7465A" w:rsidRPr="007759A9" w:rsidRDefault="001D1D29" w:rsidP="007759A9">
                  <w:pPr>
                    <w:adjustRightInd w:val="0"/>
                    <w:snapToGrid w:val="0"/>
                    <w:jc w:val="center"/>
                    <w:rPr>
                      <w:b/>
                      <w:color w:val="FF0000"/>
                      <w:szCs w:val="21"/>
                    </w:rPr>
                  </w:pPr>
                  <w:r w:rsidRPr="00822693">
                    <w:rPr>
                      <w:b/>
                      <w:szCs w:val="21"/>
                    </w:rPr>
                    <w:t>(t/a)</w:t>
                  </w:r>
                </w:p>
              </w:tc>
              <w:tc>
                <w:tcPr>
                  <w:tcW w:w="2762" w:type="dxa"/>
                  <w:vAlign w:val="center"/>
                </w:tcPr>
                <w:p w:rsidR="00B7465A" w:rsidRPr="00317F5F" w:rsidRDefault="001D1D29" w:rsidP="007759A9">
                  <w:pPr>
                    <w:adjustRightInd w:val="0"/>
                    <w:snapToGrid w:val="0"/>
                    <w:jc w:val="center"/>
                    <w:rPr>
                      <w:b/>
                      <w:szCs w:val="21"/>
                    </w:rPr>
                  </w:pPr>
                  <w:r w:rsidRPr="00317F5F">
                    <w:rPr>
                      <w:rFonts w:hAnsi="宋体" w:hint="eastAsia"/>
                      <w:b/>
                      <w:szCs w:val="21"/>
                    </w:rPr>
                    <w:t>处理处置方式</w:t>
                  </w:r>
                </w:p>
              </w:tc>
            </w:tr>
            <w:tr w:rsidR="007759A9" w:rsidRPr="007759A9" w:rsidTr="007759A9">
              <w:trPr>
                <w:trHeight w:val="397"/>
                <w:jc w:val="center"/>
              </w:trPr>
              <w:tc>
                <w:tcPr>
                  <w:tcW w:w="1970" w:type="dxa"/>
                  <w:vAlign w:val="center"/>
                </w:tcPr>
                <w:p w:rsidR="007759A9" w:rsidRPr="007759A9" w:rsidRDefault="001D1D29" w:rsidP="007759A9">
                  <w:pPr>
                    <w:adjustRightInd w:val="0"/>
                    <w:snapToGrid w:val="0"/>
                    <w:jc w:val="center"/>
                    <w:rPr>
                      <w:szCs w:val="21"/>
                    </w:rPr>
                  </w:pPr>
                  <w:r w:rsidRPr="007759A9">
                    <w:rPr>
                      <w:rFonts w:hAnsi="宋体" w:hint="eastAsia"/>
                      <w:szCs w:val="21"/>
                    </w:rPr>
                    <w:lastRenderedPageBreak/>
                    <w:t>污泥</w:t>
                  </w:r>
                </w:p>
              </w:tc>
              <w:tc>
                <w:tcPr>
                  <w:tcW w:w="1559" w:type="dxa"/>
                  <w:vAlign w:val="center"/>
                </w:tcPr>
                <w:p w:rsidR="007759A9" w:rsidRPr="007759A9" w:rsidRDefault="001D1D29" w:rsidP="007759A9">
                  <w:pPr>
                    <w:adjustRightInd w:val="0"/>
                    <w:snapToGrid w:val="0"/>
                    <w:jc w:val="center"/>
                    <w:rPr>
                      <w:szCs w:val="21"/>
                    </w:rPr>
                  </w:pPr>
                  <w:r w:rsidRPr="007759A9">
                    <w:rPr>
                      <w:rFonts w:hAnsi="宋体" w:hint="eastAsia"/>
                      <w:szCs w:val="21"/>
                    </w:rPr>
                    <w:t>污水处理站</w:t>
                  </w:r>
                </w:p>
              </w:tc>
              <w:tc>
                <w:tcPr>
                  <w:tcW w:w="1134" w:type="dxa"/>
                  <w:vAlign w:val="center"/>
                </w:tcPr>
                <w:p w:rsidR="007759A9" w:rsidRPr="007759A9" w:rsidRDefault="001D1D29" w:rsidP="007759A9">
                  <w:pPr>
                    <w:adjustRightInd w:val="0"/>
                    <w:snapToGrid w:val="0"/>
                    <w:jc w:val="center"/>
                    <w:rPr>
                      <w:szCs w:val="21"/>
                    </w:rPr>
                  </w:pPr>
                  <w:r w:rsidRPr="007759A9">
                    <w:rPr>
                      <w:rFonts w:hAnsi="宋体" w:hint="eastAsia"/>
                      <w:szCs w:val="21"/>
                    </w:rPr>
                    <w:t>一般工业固体废物</w:t>
                  </w:r>
                </w:p>
              </w:tc>
              <w:tc>
                <w:tcPr>
                  <w:tcW w:w="851" w:type="dxa"/>
                  <w:vAlign w:val="center"/>
                </w:tcPr>
                <w:p w:rsidR="007759A9" w:rsidRPr="00FB4767" w:rsidRDefault="001D1D29" w:rsidP="007759A9">
                  <w:pPr>
                    <w:adjustRightInd w:val="0"/>
                    <w:snapToGrid w:val="0"/>
                    <w:jc w:val="center"/>
                    <w:rPr>
                      <w:szCs w:val="21"/>
                    </w:rPr>
                  </w:pPr>
                  <w:r w:rsidRPr="00FB4767">
                    <w:rPr>
                      <w:szCs w:val="21"/>
                    </w:rPr>
                    <w:t>55.7</w:t>
                  </w:r>
                </w:p>
              </w:tc>
              <w:tc>
                <w:tcPr>
                  <w:tcW w:w="2762" w:type="dxa"/>
                  <w:vAlign w:val="center"/>
                </w:tcPr>
                <w:p w:rsidR="007759A9" w:rsidRPr="00317F5F" w:rsidRDefault="001D1D29" w:rsidP="007759A9">
                  <w:pPr>
                    <w:adjustRightInd w:val="0"/>
                    <w:snapToGrid w:val="0"/>
                    <w:jc w:val="center"/>
                    <w:rPr>
                      <w:b/>
                      <w:szCs w:val="21"/>
                    </w:rPr>
                  </w:pPr>
                  <w:r w:rsidRPr="00317F5F">
                    <w:rPr>
                      <w:rFonts w:hAnsi="宋体" w:hint="eastAsia"/>
                      <w:szCs w:val="21"/>
                    </w:rPr>
                    <w:t>统一收集后定期委托有资质单位运输并处理</w:t>
                  </w:r>
                </w:p>
              </w:tc>
            </w:tr>
            <w:tr w:rsidR="007759A9" w:rsidRPr="007759A9" w:rsidTr="007759A9">
              <w:trPr>
                <w:trHeight w:val="397"/>
                <w:jc w:val="center"/>
              </w:trPr>
              <w:tc>
                <w:tcPr>
                  <w:tcW w:w="1970" w:type="dxa"/>
                  <w:vAlign w:val="center"/>
                </w:tcPr>
                <w:p w:rsidR="007759A9" w:rsidRPr="007759A9" w:rsidRDefault="001D1D29" w:rsidP="007759A9">
                  <w:pPr>
                    <w:adjustRightInd w:val="0"/>
                    <w:snapToGrid w:val="0"/>
                    <w:jc w:val="center"/>
                    <w:rPr>
                      <w:szCs w:val="21"/>
                    </w:rPr>
                  </w:pPr>
                  <w:r w:rsidRPr="007759A9">
                    <w:rPr>
                      <w:rFonts w:hAnsi="宋体" w:hint="eastAsia"/>
                      <w:szCs w:val="21"/>
                    </w:rPr>
                    <w:t>废活性炭</w:t>
                  </w:r>
                </w:p>
              </w:tc>
              <w:tc>
                <w:tcPr>
                  <w:tcW w:w="1559" w:type="dxa"/>
                  <w:vAlign w:val="center"/>
                </w:tcPr>
                <w:p w:rsidR="007759A9" w:rsidRPr="007759A9" w:rsidRDefault="001D1D29" w:rsidP="007759A9">
                  <w:pPr>
                    <w:adjustRightInd w:val="0"/>
                    <w:snapToGrid w:val="0"/>
                    <w:jc w:val="center"/>
                    <w:rPr>
                      <w:szCs w:val="21"/>
                    </w:rPr>
                  </w:pPr>
                  <w:r w:rsidRPr="007759A9">
                    <w:rPr>
                      <w:rFonts w:hAnsi="宋体" w:hint="eastAsia"/>
                      <w:szCs w:val="21"/>
                    </w:rPr>
                    <w:t>活性炭净化装置</w:t>
                  </w:r>
                </w:p>
              </w:tc>
              <w:tc>
                <w:tcPr>
                  <w:tcW w:w="1134" w:type="dxa"/>
                  <w:vMerge w:val="restart"/>
                  <w:vAlign w:val="center"/>
                </w:tcPr>
                <w:p w:rsidR="007759A9" w:rsidRPr="007759A9" w:rsidRDefault="001D1D29" w:rsidP="007759A9">
                  <w:pPr>
                    <w:adjustRightInd w:val="0"/>
                    <w:snapToGrid w:val="0"/>
                    <w:jc w:val="center"/>
                    <w:rPr>
                      <w:szCs w:val="21"/>
                    </w:rPr>
                  </w:pPr>
                  <w:r w:rsidRPr="007759A9">
                    <w:rPr>
                      <w:rFonts w:hAnsi="宋体" w:hint="eastAsia"/>
                      <w:szCs w:val="21"/>
                    </w:rPr>
                    <w:t>危险废物</w:t>
                  </w:r>
                </w:p>
              </w:tc>
              <w:tc>
                <w:tcPr>
                  <w:tcW w:w="851" w:type="dxa"/>
                  <w:vAlign w:val="center"/>
                </w:tcPr>
                <w:p w:rsidR="007759A9" w:rsidRPr="00FB4767" w:rsidRDefault="001D1D29" w:rsidP="007759A9">
                  <w:pPr>
                    <w:adjustRightInd w:val="0"/>
                    <w:snapToGrid w:val="0"/>
                    <w:jc w:val="center"/>
                    <w:rPr>
                      <w:szCs w:val="21"/>
                    </w:rPr>
                  </w:pPr>
                  <w:r w:rsidRPr="00FB4767">
                    <w:rPr>
                      <w:szCs w:val="21"/>
                    </w:rPr>
                    <w:t>7.1</w:t>
                  </w:r>
                </w:p>
              </w:tc>
              <w:tc>
                <w:tcPr>
                  <w:tcW w:w="2762" w:type="dxa"/>
                  <w:vMerge w:val="restart"/>
                  <w:vAlign w:val="center"/>
                </w:tcPr>
                <w:p w:rsidR="007759A9" w:rsidRPr="00317F5F" w:rsidRDefault="001D1D29" w:rsidP="007759A9">
                  <w:pPr>
                    <w:adjustRightInd w:val="0"/>
                    <w:snapToGrid w:val="0"/>
                    <w:jc w:val="center"/>
                    <w:rPr>
                      <w:kern w:val="0"/>
                      <w:szCs w:val="21"/>
                    </w:rPr>
                  </w:pPr>
                  <w:r w:rsidRPr="00317F5F">
                    <w:rPr>
                      <w:rFonts w:hAnsi="宋体" w:hint="eastAsia"/>
                      <w:kern w:val="0"/>
                      <w:szCs w:val="21"/>
                    </w:rPr>
                    <w:t>暂存于危废暂存间内定期由北京金隅红树林环保技术有限责任公司收运处理</w:t>
                  </w:r>
                </w:p>
              </w:tc>
            </w:tr>
            <w:tr w:rsidR="007759A9" w:rsidRPr="007759A9" w:rsidTr="007759A9">
              <w:trPr>
                <w:trHeight w:val="397"/>
                <w:jc w:val="center"/>
              </w:trPr>
              <w:tc>
                <w:tcPr>
                  <w:tcW w:w="1970" w:type="dxa"/>
                  <w:vAlign w:val="center"/>
                </w:tcPr>
                <w:p w:rsidR="007759A9" w:rsidRPr="007759A9" w:rsidRDefault="001D1D29" w:rsidP="007759A9">
                  <w:pPr>
                    <w:adjustRightInd w:val="0"/>
                    <w:snapToGrid w:val="0"/>
                    <w:jc w:val="center"/>
                    <w:rPr>
                      <w:szCs w:val="21"/>
                    </w:rPr>
                  </w:pPr>
                  <w:r w:rsidRPr="007759A9">
                    <w:rPr>
                      <w:rFonts w:hAnsi="宋体" w:hint="eastAsia"/>
                      <w:szCs w:val="21"/>
                    </w:rPr>
                    <w:t>不合格品</w:t>
                  </w:r>
                </w:p>
              </w:tc>
              <w:tc>
                <w:tcPr>
                  <w:tcW w:w="1559" w:type="dxa"/>
                  <w:vAlign w:val="center"/>
                </w:tcPr>
                <w:p w:rsidR="007759A9" w:rsidRPr="007759A9" w:rsidRDefault="001D1D29" w:rsidP="007759A9">
                  <w:pPr>
                    <w:adjustRightInd w:val="0"/>
                    <w:snapToGrid w:val="0"/>
                    <w:jc w:val="center"/>
                    <w:rPr>
                      <w:szCs w:val="21"/>
                    </w:rPr>
                  </w:pPr>
                  <w:r w:rsidRPr="007759A9">
                    <w:rPr>
                      <w:rFonts w:hAnsi="宋体" w:hint="eastAsia"/>
                      <w:szCs w:val="21"/>
                    </w:rPr>
                    <w:t>生产过程中</w:t>
                  </w:r>
                </w:p>
              </w:tc>
              <w:tc>
                <w:tcPr>
                  <w:tcW w:w="1134" w:type="dxa"/>
                  <w:vMerge/>
                  <w:vAlign w:val="center"/>
                </w:tcPr>
                <w:p w:rsidR="007759A9" w:rsidRPr="007759A9" w:rsidRDefault="007759A9" w:rsidP="007759A9">
                  <w:pPr>
                    <w:adjustRightInd w:val="0"/>
                    <w:snapToGrid w:val="0"/>
                    <w:jc w:val="center"/>
                    <w:rPr>
                      <w:szCs w:val="21"/>
                    </w:rPr>
                  </w:pPr>
                </w:p>
              </w:tc>
              <w:tc>
                <w:tcPr>
                  <w:tcW w:w="851" w:type="dxa"/>
                  <w:vAlign w:val="center"/>
                </w:tcPr>
                <w:p w:rsidR="007759A9" w:rsidRPr="00FB4767" w:rsidRDefault="001D1D29" w:rsidP="007759A9">
                  <w:pPr>
                    <w:adjustRightInd w:val="0"/>
                    <w:snapToGrid w:val="0"/>
                    <w:jc w:val="center"/>
                    <w:rPr>
                      <w:szCs w:val="21"/>
                    </w:rPr>
                  </w:pPr>
                  <w:r w:rsidRPr="00FB4767">
                    <w:rPr>
                      <w:szCs w:val="21"/>
                    </w:rPr>
                    <w:t>12.8</w:t>
                  </w:r>
                </w:p>
              </w:tc>
              <w:tc>
                <w:tcPr>
                  <w:tcW w:w="2762" w:type="dxa"/>
                  <w:vMerge/>
                  <w:vAlign w:val="center"/>
                </w:tcPr>
                <w:p w:rsidR="007759A9" w:rsidRPr="00317F5F" w:rsidRDefault="007759A9" w:rsidP="007759A9">
                  <w:pPr>
                    <w:adjustRightInd w:val="0"/>
                    <w:snapToGrid w:val="0"/>
                    <w:jc w:val="center"/>
                    <w:rPr>
                      <w:kern w:val="0"/>
                      <w:szCs w:val="21"/>
                    </w:rPr>
                  </w:pPr>
                </w:p>
              </w:tc>
            </w:tr>
            <w:tr w:rsidR="007759A9" w:rsidRPr="007759A9" w:rsidTr="007759A9">
              <w:trPr>
                <w:trHeight w:val="397"/>
                <w:jc w:val="center"/>
              </w:trPr>
              <w:tc>
                <w:tcPr>
                  <w:tcW w:w="1970" w:type="dxa"/>
                  <w:vAlign w:val="center"/>
                </w:tcPr>
                <w:p w:rsidR="007759A9" w:rsidRPr="007759A9" w:rsidRDefault="001D1D29" w:rsidP="007759A9">
                  <w:pPr>
                    <w:adjustRightInd w:val="0"/>
                    <w:snapToGrid w:val="0"/>
                    <w:jc w:val="center"/>
                    <w:rPr>
                      <w:szCs w:val="21"/>
                    </w:rPr>
                  </w:pPr>
                  <w:r w:rsidRPr="007759A9">
                    <w:rPr>
                      <w:rFonts w:hAnsi="宋体" w:hint="eastAsia"/>
                      <w:szCs w:val="21"/>
                    </w:rPr>
                    <w:t>原料废包装桶、废包装袋</w:t>
                  </w:r>
                </w:p>
              </w:tc>
              <w:tc>
                <w:tcPr>
                  <w:tcW w:w="1559" w:type="dxa"/>
                  <w:vAlign w:val="center"/>
                </w:tcPr>
                <w:p w:rsidR="007759A9" w:rsidRPr="007759A9" w:rsidRDefault="001D1D29" w:rsidP="007759A9">
                  <w:pPr>
                    <w:adjustRightInd w:val="0"/>
                    <w:snapToGrid w:val="0"/>
                    <w:jc w:val="center"/>
                    <w:rPr>
                      <w:szCs w:val="21"/>
                    </w:rPr>
                  </w:pPr>
                  <w:r w:rsidRPr="007759A9">
                    <w:rPr>
                      <w:rFonts w:hAnsi="宋体" w:hint="eastAsia"/>
                      <w:szCs w:val="21"/>
                    </w:rPr>
                    <w:t>生产过程中</w:t>
                  </w:r>
                </w:p>
              </w:tc>
              <w:tc>
                <w:tcPr>
                  <w:tcW w:w="1134" w:type="dxa"/>
                  <w:vMerge/>
                  <w:vAlign w:val="center"/>
                </w:tcPr>
                <w:p w:rsidR="007759A9" w:rsidRPr="007759A9" w:rsidRDefault="007759A9" w:rsidP="007759A9">
                  <w:pPr>
                    <w:adjustRightInd w:val="0"/>
                    <w:snapToGrid w:val="0"/>
                    <w:jc w:val="center"/>
                    <w:rPr>
                      <w:szCs w:val="21"/>
                    </w:rPr>
                  </w:pPr>
                </w:p>
              </w:tc>
              <w:tc>
                <w:tcPr>
                  <w:tcW w:w="851" w:type="dxa"/>
                  <w:vAlign w:val="center"/>
                </w:tcPr>
                <w:p w:rsidR="007759A9" w:rsidRPr="00FB4767" w:rsidRDefault="001D1D29" w:rsidP="007759A9">
                  <w:pPr>
                    <w:adjustRightInd w:val="0"/>
                    <w:snapToGrid w:val="0"/>
                    <w:jc w:val="center"/>
                    <w:rPr>
                      <w:szCs w:val="21"/>
                    </w:rPr>
                  </w:pPr>
                  <w:r w:rsidRPr="00FB4767">
                    <w:rPr>
                      <w:szCs w:val="21"/>
                    </w:rPr>
                    <w:t>1.4</w:t>
                  </w:r>
                </w:p>
              </w:tc>
              <w:tc>
                <w:tcPr>
                  <w:tcW w:w="2762" w:type="dxa"/>
                  <w:vMerge/>
                  <w:vAlign w:val="center"/>
                </w:tcPr>
                <w:p w:rsidR="007759A9" w:rsidRPr="00317F5F" w:rsidRDefault="007759A9" w:rsidP="007759A9">
                  <w:pPr>
                    <w:adjustRightInd w:val="0"/>
                    <w:snapToGrid w:val="0"/>
                    <w:jc w:val="center"/>
                    <w:rPr>
                      <w:kern w:val="0"/>
                      <w:szCs w:val="21"/>
                    </w:rPr>
                  </w:pPr>
                </w:p>
              </w:tc>
            </w:tr>
            <w:tr w:rsidR="007759A9" w:rsidRPr="007759A9" w:rsidTr="007759A9">
              <w:trPr>
                <w:trHeight w:val="397"/>
                <w:jc w:val="center"/>
              </w:trPr>
              <w:tc>
                <w:tcPr>
                  <w:tcW w:w="1970" w:type="dxa"/>
                  <w:vAlign w:val="center"/>
                </w:tcPr>
                <w:p w:rsidR="007759A9" w:rsidRPr="007759A9" w:rsidRDefault="001D1D29" w:rsidP="007759A9">
                  <w:pPr>
                    <w:adjustRightInd w:val="0"/>
                    <w:snapToGrid w:val="0"/>
                    <w:jc w:val="center"/>
                    <w:rPr>
                      <w:szCs w:val="21"/>
                    </w:rPr>
                  </w:pPr>
                  <w:r w:rsidRPr="007759A9">
                    <w:rPr>
                      <w:rFonts w:hAnsi="宋体" w:hint="eastAsia"/>
                      <w:szCs w:val="21"/>
                    </w:rPr>
                    <w:t>废液、废酸、废碱及器皿冲洗水</w:t>
                  </w:r>
                </w:p>
              </w:tc>
              <w:tc>
                <w:tcPr>
                  <w:tcW w:w="1559" w:type="dxa"/>
                  <w:vAlign w:val="center"/>
                </w:tcPr>
                <w:p w:rsidR="007759A9" w:rsidRPr="007759A9" w:rsidRDefault="001D1D29" w:rsidP="007759A9">
                  <w:pPr>
                    <w:adjustRightInd w:val="0"/>
                    <w:snapToGrid w:val="0"/>
                    <w:jc w:val="center"/>
                    <w:rPr>
                      <w:szCs w:val="21"/>
                    </w:rPr>
                  </w:pPr>
                  <w:r w:rsidRPr="007759A9">
                    <w:rPr>
                      <w:rFonts w:hAnsi="宋体" w:hint="eastAsia"/>
                      <w:szCs w:val="21"/>
                    </w:rPr>
                    <w:t>实验室</w:t>
                  </w:r>
                </w:p>
              </w:tc>
              <w:tc>
                <w:tcPr>
                  <w:tcW w:w="1134" w:type="dxa"/>
                  <w:vMerge/>
                  <w:vAlign w:val="center"/>
                </w:tcPr>
                <w:p w:rsidR="007759A9" w:rsidRPr="007759A9" w:rsidRDefault="007759A9" w:rsidP="007759A9">
                  <w:pPr>
                    <w:adjustRightInd w:val="0"/>
                    <w:snapToGrid w:val="0"/>
                    <w:jc w:val="center"/>
                    <w:rPr>
                      <w:szCs w:val="21"/>
                    </w:rPr>
                  </w:pPr>
                </w:p>
              </w:tc>
              <w:tc>
                <w:tcPr>
                  <w:tcW w:w="851" w:type="dxa"/>
                  <w:vAlign w:val="center"/>
                </w:tcPr>
                <w:p w:rsidR="007759A9" w:rsidRPr="00FB4767" w:rsidRDefault="001D1D29" w:rsidP="007759A9">
                  <w:pPr>
                    <w:adjustRightInd w:val="0"/>
                    <w:snapToGrid w:val="0"/>
                    <w:jc w:val="center"/>
                    <w:rPr>
                      <w:szCs w:val="21"/>
                    </w:rPr>
                  </w:pPr>
                  <w:r w:rsidRPr="00FB4767">
                    <w:rPr>
                      <w:szCs w:val="21"/>
                    </w:rPr>
                    <w:t>0.1</w:t>
                  </w:r>
                </w:p>
              </w:tc>
              <w:tc>
                <w:tcPr>
                  <w:tcW w:w="2762" w:type="dxa"/>
                  <w:vMerge/>
                  <w:vAlign w:val="center"/>
                </w:tcPr>
                <w:p w:rsidR="007759A9" w:rsidRPr="00317F5F" w:rsidRDefault="007759A9" w:rsidP="007759A9">
                  <w:pPr>
                    <w:adjustRightInd w:val="0"/>
                    <w:snapToGrid w:val="0"/>
                    <w:jc w:val="center"/>
                    <w:rPr>
                      <w:b/>
                      <w:szCs w:val="21"/>
                    </w:rPr>
                  </w:pPr>
                </w:p>
              </w:tc>
            </w:tr>
            <w:tr w:rsidR="007759A9" w:rsidRPr="007759A9" w:rsidTr="007759A9">
              <w:trPr>
                <w:trHeight w:val="397"/>
                <w:jc w:val="center"/>
              </w:trPr>
              <w:tc>
                <w:tcPr>
                  <w:tcW w:w="1970" w:type="dxa"/>
                  <w:vAlign w:val="center"/>
                </w:tcPr>
                <w:p w:rsidR="007759A9" w:rsidRPr="001113DA" w:rsidRDefault="001D1D29" w:rsidP="007759A9">
                  <w:pPr>
                    <w:adjustRightInd w:val="0"/>
                    <w:snapToGrid w:val="0"/>
                    <w:jc w:val="center"/>
                    <w:rPr>
                      <w:szCs w:val="21"/>
                    </w:rPr>
                  </w:pPr>
                  <w:r w:rsidRPr="001113DA">
                    <w:rPr>
                      <w:rFonts w:hint="eastAsia"/>
                      <w:szCs w:val="21"/>
                    </w:rPr>
                    <w:t>废</w:t>
                  </w:r>
                  <w:r w:rsidRPr="001113DA">
                    <w:rPr>
                      <w:szCs w:val="21"/>
                    </w:rPr>
                    <w:t>UV</w:t>
                  </w:r>
                  <w:r w:rsidRPr="001113DA">
                    <w:rPr>
                      <w:rFonts w:hAnsi="宋体" w:hint="eastAsia"/>
                      <w:szCs w:val="21"/>
                    </w:rPr>
                    <w:t>灯管</w:t>
                  </w:r>
                </w:p>
              </w:tc>
              <w:tc>
                <w:tcPr>
                  <w:tcW w:w="1559" w:type="dxa"/>
                  <w:vAlign w:val="center"/>
                </w:tcPr>
                <w:p w:rsidR="007759A9" w:rsidRPr="001113DA" w:rsidRDefault="001D1D29" w:rsidP="007759A9">
                  <w:pPr>
                    <w:adjustRightInd w:val="0"/>
                    <w:snapToGrid w:val="0"/>
                    <w:jc w:val="center"/>
                    <w:rPr>
                      <w:szCs w:val="21"/>
                    </w:rPr>
                  </w:pPr>
                  <w:r w:rsidRPr="001113DA">
                    <w:rPr>
                      <w:szCs w:val="21"/>
                    </w:rPr>
                    <w:t>UV</w:t>
                  </w:r>
                  <w:r w:rsidRPr="001113DA">
                    <w:rPr>
                      <w:rFonts w:hAnsi="宋体" w:hint="eastAsia"/>
                      <w:szCs w:val="21"/>
                    </w:rPr>
                    <w:t>光氧净化装置</w:t>
                  </w:r>
                </w:p>
              </w:tc>
              <w:tc>
                <w:tcPr>
                  <w:tcW w:w="1134" w:type="dxa"/>
                  <w:vMerge/>
                  <w:vAlign w:val="center"/>
                </w:tcPr>
                <w:p w:rsidR="007759A9" w:rsidRPr="001113DA" w:rsidRDefault="007759A9" w:rsidP="007759A9">
                  <w:pPr>
                    <w:adjustRightInd w:val="0"/>
                    <w:snapToGrid w:val="0"/>
                    <w:jc w:val="center"/>
                    <w:rPr>
                      <w:szCs w:val="21"/>
                    </w:rPr>
                  </w:pPr>
                </w:p>
              </w:tc>
              <w:tc>
                <w:tcPr>
                  <w:tcW w:w="851" w:type="dxa"/>
                  <w:vAlign w:val="center"/>
                </w:tcPr>
                <w:p w:rsidR="007759A9" w:rsidRPr="001113DA" w:rsidRDefault="001D1D29" w:rsidP="007759A9">
                  <w:pPr>
                    <w:adjustRightInd w:val="0"/>
                    <w:snapToGrid w:val="0"/>
                    <w:jc w:val="center"/>
                    <w:rPr>
                      <w:szCs w:val="21"/>
                    </w:rPr>
                  </w:pPr>
                  <w:r w:rsidRPr="001113DA">
                    <w:rPr>
                      <w:szCs w:val="21"/>
                    </w:rPr>
                    <w:t>0.01</w:t>
                  </w:r>
                </w:p>
              </w:tc>
              <w:tc>
                <w:tcPr>
                  <w:tcW w:w="2762" w:type="dxa"/>
                  <w:vMerge/>
                  <w:vAlign w:val="center"/>
                </w:tcPr>
                <w:p w:rsidR="007759A9" w:rsidRPr="00317F5F" w:rsidRDefault="007759A9" w:rsidP="007759A9">
                  <w:pPr>
                    <w:adjustRightInd w:val="0"/>
                    <w:snapToGrid w:val="0"/>
                    <w:jc w:val="center"/>
                    <w:rPr>
                      <w:b/>
                      <w:szCs w:val="21"/>
                    </w:rPr>
                  </w:pPr>
                </w:p>
              </w:tc>
            </w:tr>
            <w:tr w:rsidR="00EA1802" w:rsidRPr="007759A9" w:rsidTr="007759A9">
              <w:trPr>
                <w:trHeight w:val="397"/>
                <w:jc w:val="center"/>
              </w:trPr>
              <w:tc>
                <w:tcPr>
                  <w:tcW w:w="1970" w:type="dxa"/>
                  <w:vAlign w:val="center"/>
                </w:tcPr>
                <w:p w:rsidR="00EA1802" w:rsidRPr="007759A9" w:rsidRDefault="001D1D29" w:rsidP="007759A9">
                  <w:pPr>
                    <w:adjustRightInd w:val="0"/>
                    <w:snapToGrid w:val="0"/>
                    <w:jc w:val="center"/>
                    <w:textAlignment w:val="baseline"/>
                    <w:rPr>
                      <w:szCs w:val="21"/>
                    </w:rPr>
                  </w:pPr>
                  <w:r w:rsidRPr="007759A9">
                    <w:rPr>
                      <w:rFonts w:hAnsi="宋体" w:hint="eastAsia"/>
                      <w:szCs w:val="21"/>
                    </w:rPr>
                    <w:t>生活垃圾</w:t>
                  </w:r>
                </w:p>
              </w:tc>
              <w:tc>
                <w:tcPr>
                  <w:tcW w:w="1559" w:type="dxa"/>
                  <w:vAlign w:val="center"/>
                </w:tcPr>
                <w:p w:rsidR="00EA1802" w:rsidRPr="007759A9" w:rsidRDefault="001D1D29" w:rsidP="007759A9">
                  <w:pPr>
                    <w:adjustRightInd w:val="0"/>
                    <w:snapToGrid w:val="0"/>
                    <w:jc w:val="center"/>
                    <w:textAlignment w:val="baseline"/>
                    <w:rPr>
                      <w:szCs w:val="21"/>
                    </w:rPr>
                  </w:pPr>
                  <w:r w:rsidRPr="007759A9">
                    <w:rPr>
                      <w:rFonts w:hAnsi="宋体" w:hint="eastAsia"/>
                      <w:szCs w:val="21"/>
                    </w:rPr>
                    <w:t>职工日常生活</w:t>
                  </w:r>
                </w:p>
              </w:tc>
              <w:tc>
                <w:tcPr>
                  <w:tcW w:w="1134" w:type="dxa"/>
                  <w:vAlign w:val="center"/>
                </w:tcPr>
                <w:p w:rsidR="00EA1802" w:rsidRPr="00317F5F" w:rsidRDefault="001D1D29" w:rsidP="007759A9">
                  <w:pPr>
                    <w:adjustRightInd w:val="0"/>
                    <w:snapToGrid w:val="0"/>
                    <w:jc w:val="center"/>
                    <w:textAlignment w:val="baseline"/>
                    <w:rPr>
                      <w:szCs w:val="21"/>
                    </w:rPr>
                  </w:pPr>
                  <w:r w:rsidRPr="00317F5F">
                    <w:rPr>
                      <w:rFonts w:hAnsi="宋体" w:hint="eastAsia"/>
                      <w:szCs w:val="21"/>
                    </w:rPr>
                    <w:t>生活垃圾</w:t>
                  </w:r>
                </w:p>
              </w:tc>
              <w:tc>
                <w:tcPr>
                  <w:tcW w:w="851" w:type="dxa"/>
                  <w:vAlign w:val="center"/>
                </w:tcPr>
                <w:p w:rsidR="00EA1802" w:rsidRPr="00317F5F" w:rsidRDefault="001D1D29" w:rsidP="007759A9">
                  <w:pPr>
                    <w:adjustRightInd w:val="0"/>
                    <w:snapToGrid w:val="0"/>
                    <w:jc w:val="center"/>
                    <w:textAlignment w:val="baseline"/>
                    <w:rPr>
                      <w:szCs w:val="21"/>
                    </w:rPr>
                  </w:pPr>
                  <w:r>
                    <w:rPr>
                      <w:szCs w:val="21"/>
                    </w:rPr>
                    <w:t>15.1</w:t>
                  </w:r>
                </w:p>
              </w:tc>
              <w:tc>
                <w:tcPr>
                  <w:tcW w:w="2762" w:type="dxa"/>
                  <w:vAlign w:val="center"/>
                </w:tcPr>
                <w:p w:rsidR="00EA1802" w:rsidRPr="00317F5F" w:rsidRDefault="001D1D29" w:rsidP="007759A9">
                  <w:pPr>
                    <w:adjustRightInd w:val="0"/>
                    <w:snapToGrid w:val="0"/>
                    <w:jc w:val="center"/>
                    <w:rPr>
                      <w:szCs w:val="21"/>
                    </w:rPr>
                  </w:pPr>
                  <w:r w:rsidRPr="00317F5F">
                    <w:rPr>
                      <w:rFonts w:hAnsi="宋体" w:hint="eastAsia"/>
                      <w:bCs/>
                      <w:kern w:val="0"/>
                      <w:szCs w:val="21"/>
                    </w:rPr>
                    <w:t>由环卫部门统一清运处理。</w:t>
                  </w:r>
                </w:p>
              </w:tc>
            </w:tr>
          </w:tbl>
          <w:p w:rsidR="00B7465A" w:rsidRPr="00F75736" w:rsidRDefault="001D1D29">
            <w:pPr>
              <w:spacing w:line="360" w:lineRule="auto"/>
              <w:rPr>
                <w:b/>
                <w:sz w:val="24"/>
              </w:rPr>
            </w:pPr>
            <w:r w:rsidRPr="00F75736">
              <w:rPr>
                <w:b/>
                <w:sz w:val="24"/>
              </w:rPr>
              <w:t>4</w:t>
            </w:r>
            <w:r w:rsidRPr="00F75736">
              <w:rPr>
                <w:rFonts w:hint="eastAsia"/>
                <w:b/>
                <w:sz w:val="24"/>
              </w:rPr>
              <w:t>环保设施现场核查</w:t>
            </w:r>
          </w:p>
          <w:p w:rsidR="00B7465A" w:rsidRPr="00F75736" w:rsidRDefault="001D1D29">
            <w:pPr>
              <w:spacing w:line="360" w:lineRule="auto"/>
              <w:ind w:firstLineChars="200" w:firstLine="480"/>
              <w:rPr>
                <w:sz w:val="24"/>
              </w:rPr>
            </w:pPr>
            <w:r w:rsidRPr="00F75736">
              <w:rPr>
                <w:rFonts w:hint="eastAsia"/>
                <w:sz w:val="24"/>
              </w:rPr>
              <w:t>本项目环保设施现场核查情况见表</w:t>
            </w:r>
            <w:r w:rsidRPr="00F75736">
              <w:rPr>
                <w:sz w:val="24"/>
              </w:rPr>
              <w:t>3-2</w:t>
            </w:r>
            <w:r w:rsidRPr="00F75736">
              <w:rPr>
                <w:rFonts w:hint="eastAsia"/>
                <w:sz w:val="24"/>
              </w:rPr>
              <w:t>。</w:t>
            </w:r>
          </w:p>
          <w:p w:rsidR="00B7465A" w:rsidRPr="00F75736" w:rsidRDefault="001D1D29">
            <w:pPr>
              <w:spacing w:line="360" w:lineRule="auto"/>
              <w:ind w:firstLineChars="200" w:firstLine="482"/>
              <w:jc w:val="center"/>
              <w:rPr>
                <w:b/>
                <w:sz w:val="24"/>
              </w:rPr>
            </w:pPr>
            <w:r w:rsidRPr="00F75736">
              <w:rPr>
                <w:rFonts w:hint="eastAsia"/>
                <w:b/>
                <w:sz w:val="24"/>
              </w:rPr>
              <w:t>表</w:t>
            </w:r>
            <w:r w:rsidRPr="00F75736">
              <w:rPr>
                <w:b/>
                <w:sz w:val="24"/>
              </w:rPr>
              <w:t xml:space="preserve">3-2  </w:t>
            </w:r>
            <w:r w:rsidRPr="00F75736">
              <w:rPr>
                <w:rFonts w:hint="eastAsia"/>
                <w:b/>
                <w:sz w:val="24"/>
              </w:rPr>
              <w:t>本项目环保设施现场核查一览表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94"/>
              <w:gridCol w:w="1276"/>
              <w:gridCol w:w="2551"/>
              <w:gridCol w:w="2552"/>
              <w:gridCol w:w="1203"/>
            </w:tblGrid>
            <w:tr w:rsidR="0018578C" w:rsidRPr="009742B8" w:rsidTr="009742B8">
              <w:trPr>
                <w:trHeight w:val="397"/>
                <w:jc w:val="center"/>
              </w:trPr>
              <w:tc>
                <w:tcPr>
                  <w:tcW w:w="694" w:type="dxa"/>
                  <w:vAlign w:val="center"/>
                </w:tcPr>
                <w:p w:rsidR="0018578C" w:rsidRPr="009742B8" w:rsidRDefault="001D1D29" w:rsidP="009742B8">
                  <w:pPr>
                    <w:jc w:val="center"/>
                    <w:rPr>
                      <w:b/>
                      <w:bCs/>
                      <w:szCs w:val="21"/>
                    </w:rPr>
                  </w:pPr>
                  <w:r w:rsidRPr="009742B8">
                    <w:rPr>
                      <w:rFonts w:hAnsi="宋体" w:hint="eastAsia"/>
                      <w:b/>
                      <w:bCs/>
                      <w:szCs w:val="21"/>
                    </w:rPr>
                    <w:t>序号</w:t>
                  </w:r>
                </w:p>
              </w:tc>
              <w:tc>
                <w:tcPr>
                  <w:tcW w:w="1276" w:type="dxa"/>
                  <w:vAlign w:val="center"/>
                </w:tcPr>
                <w:p w:rsidR="0018578C" w:rsidRPr="009742B8" w:rsidRDefault="001D1D29" w:rsidP="009742B8">
                  <w:pPr>
                    <w:jc w:val="center"/>
                    <w:rPr>
                      <w:b/>
                      <w:bCs/>
                      <w:szCs w:val="21"/>
                    </w:rPr>
                  </w:pPr>
                  <w:r w:rsidRPr="009742B8">
                    <w:rPr>
                      <w:rFonts w:hAnsi="宋体" w:hint="eastAsia"/>
                      <w:b/>
                      <w:bCs/>
                      <w:szCs w:val="21"/>
                    </w:rPr>
                    <w:t>污染物名称</w:t>
                  </w:r>
                </w:p>
              </w:tc>
              <w:tc>
                <w:tcPr>
                  <w:tcW w:w="2551" w:type="dxa"/>
                  <w:vAlign w:val="center"/>
                </w:tcPr>
                <w:p w:rsidR="0018578C" w:rsidRPr="009742B8" w:rsidRDefault="001D1D29" w:rsidP="009742B8">
                  <w:pPr>
                    <w:jc w:val="center"/>
                    <w:rPr>
                      <w:b/>
                      <w:bCs/>
                      <w:szCs w:val="21"/>
                    </w:rPr>
                  </w:pPr>
                  <w:r w:rsidRPr="009742B8">
                    <w:rPr>
                      <w:rFonts w:hAnsi="宋体" w:hint="eastAsia"/>
                      <w:b/>
                      <w:bCs/>
                      <w:szCs w:val="21"/>
                    </w:rPr>
                    <w:t>环评要求的环保设施</w:t>
                  </w:r>
                </w:p>
              </w:tc>
              <w:tc>
                <w:tcPr>
                  <w:tcW w:w="2552" w:type="dxa"/>
                  <w:vAlign w:val="center"/>
                </w:tcPr>
                <w:p w:rsidR="0018578C" w:rsidRPr="009742B8" w:rsidRDefault="001D1D29" w:rsidP="009742B8">
                  <w:pPr>
                    <w:jc w:val="center"/>
                    <w:rPr>
                      <w:b/>
                      <w:bCs/>
                      <w:szCs w:val="21"/>
                    </w:rPr>
                  </w:pPr>
                  <w:r w:rsidRPr="009742B8">
                    <w:rPr>
                      <w:rFonts w:hAnsi="宋体" w:hint="eastAsia"/>
                      <w:b/>
                      <w:bCs/>
                      <w:szCs w:val="21"/>
                    </w:rPr>
                    <w:t>现场检查主要内容</w:t>
                  </w:r>
                </w:p>
              </w:tc>
              <w:tc>
                <w:tcPr>
                  <w:tcW w:w="1203" w:type="dxa"/>
                  <w:vAlign w:val="center"/>
                </w:tcPr>
                <w:p w:rsidR="0018578C" w:rsidRPr="009742B8" w:rsidRDefault="001D1D29" w:rsidP="009742B8">
                  <w:pPr>
                    <w:jc w:val="center"/>
                    <w:rPr>
                      <w:b/>
                      <w:bCs/>
                      <w:szCs w:val="21"/>
                    </w:rPr>
                  </w:pPr>
                  <w:r w:rsidRPr="009742B8">
                    <w:rPr>
                      <w:rFonts w:hAnsi="宋体" w:hint="eastAsia"/>
                      <w:b/>
                      <w:bCs/>
                      <w:szCs w:val="21"/>
                    </w:rPr>
                    <w:t>检查结果</w:t>
                  </w:r>
                </w:p>
              </w:tc>
            </w:tr>
            <w:tr w:rsidR="009742B8" w:rsidRPr="009742B8" w:rsidTr="009742B8">
              <w:trPr>
                <w:trHeight w:val="397"/>
                <w:jc w:val="center"/>
              </w:trPr>
              <w:tc>
                <w:tcPr>
                  <w:tcW w:w="694" w:type="dxa"/>
                  <w:vMerge w:val="restart"/>
                  <w:vAlign w:val="center"/>
                </w:tcPr>
                <w:p w:rsidR="009742B8" w:rsidRPr="009742B8" w:rsidRDefault="001D1D29" w:rsidP="009742B8">
                  <w:pPr>
                    <w:jc w:val="center"/>
                    <w:rPr>
                      <w:bCs/>
                      <w:szCs w:val="21"/>
                    </w:rPr>
                  </w:pPr>
                  <w:r w:rsidRPr="009742B8">
                    <w:rPr>
                      <w:bCs/>
                      <w:szCs w:val="21"/>
                    </w:rPr>
                    <w:t>1</w:t>
                  </w:r>
                </w:p>
              </w:tc>
              <w:tc>
                <w:tcPr>
                  <w:tcW w:w="1276"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kern w:val="24"/>
                      <w:szCs w:val="21"/>
                      <w:lang w:val="zh-CN"/>
                    </w:rPr>
                    <w:t>有机废气</w:t>
                  </w:r>
                </w:p>
              </w:tc>
              <w:tc>
                <w:tcPr>
                  <w:tcW w:w="2551"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szCs w:val="21"/>
                    </w:rPr>
                    <w:t>拟设置移动式处理装置（内置活性炭净化装置），对含乙醇废气进行收集并净化处理</w:t>
                  </w:r>
                </w:p>
              </w:tc>
              <w:tc>
                <w:tcPr>
                  <w:tcW w:w="2552" w:type="dxa"/>
                  <w:vAlign w:val="center"/>
                </w:tcPr>
                <w:p w:rsidR="009742B8" w:rsidRPr="009742B8" w:rsidRDefault="001D1D29" w:rsidP="009742B8">
                  <w:pPr>
                    <w:jc w:val="center"/>
                    <w:rPr>
                      <w:szCs w:val="21"/>
                    </w:rPr>
                  </w:pPr>
                  <w:r w:rsidRPr="009742B8">
                    <w:rPr>
                      <w:rFonts w:hAnsi="宋体" w:hint="eastAsia"/>
                      <w:color w:val="000000"/>
                      <w:szCs w:val="21"/>
                    </w:rPr>
                    <w:t>设置移动式处理装置（内置活性炭净化装置），对含乙醇废气进行收集并净化处理</w:t>
                  </w:r>
                </w:p>
              </w:tc>
              <w:tc>
                <w:tcPr>
                  <w:tcW w:w="1203" w:type="dxa"/>
                  <w:vAlign w:val="center"/>
                </w:tcPr>
                <w:p w:rsidR="009742B8" w:rsidRPr="009742B8" w:rsidRDefault="001D1D29" w:rsidP="009742B8">
                  <w:pPr>
                    <w:jc w:val="center"/>
                    <w:rPr>
                      <w:szCs w:val="21"/>
                    </w:rPr>
                  </w:pPr>
                  <w:r w:rsidRPr="009742B8">
                    <w:rPr>
                      <w:rFonts w:hAnsi="宋体" w:hint="eastAsia"/>
                      <w:bCs/>
                      <w:szCs w:val="21"/>
                    </w:rPr>
                    <w:t>按环评要求落实</w:t>
                  </w:r>
                </w:p>
              </w:tc>
            </w:tr>
            <w:tr w:rsidR="009742B8" w:rsidRPr="009742B8" w:rsidTr="009742B8">
              <w:trPr>
                <w:trHeight w:val="397"/>
                <w:jc w:val="center"/>
              </w:trPr>
              <w:tc>
                <w:tcPr>
                  <w:tcW w:w="694" w:type="dxa"/>
                  <w:vMerge/>
                  <w:vAlign w:val="center"/>
                </w:tcPr>
                <w:p w:rsidR="009742B8" w:rsidRPr="009742B8" w:rsidRDefault="009742B8" w:rsidP="009742B8">
                  <w:pPr>
                    <w:jc w:val="center"/>
                    <w:rPr>
                      <w:bCs/>
                      <w:szCs w:val="21"/>
                    </w:rPr>
                  </w:pPr>
                </w:p>
              </w:tc>
              <w:tc>
                <w:tcPr>
                  <w:tcW w:w="1276"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kern w:val="24"/>
                      <w:szCs w:val="21"/>
                      <w:lang w:val="zh-CN"/>
                    </w:rPr>
                    <w:t>粉尘</w:t>
                  </w:r>
                  <w:r>
                    <w:rPr>
                      <w:rFonts w:hAnsi="宋体" w:hint="eastAsia"/>
                      <w:color w:val="000000"/>
                      <w:kern w:val="24"/>
                      <w:szCs w:val="21"/>
                      <w:lang w:val="zh-CN"/>
                    </w:rPr>
                    <w:t>、氯化氢气体</w:t>
                  </w:r>
                </w:p>
              </w:tc>
              <w:tc>
                <w:tcPr>
                  <w:tcW w:w="2551"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szCs w:val="21"/>
                    </w:rPr>
                    <w:t>在投料工序采取遮蔽、设置防尘罩等措施，防止粉尘产生；车间内设有完整的空调通风和循环过滤系统，使车间的尘、菌浓度达到所规定的洁净等级，故投料环节所产生的极少量粉尘不会排放到外环境中</w:t>
                  </w:r>
                </w:p>
              </w:tc>
              <w:tc>
                <w:tcPr>
                  <w:tcW w:w="2552" w:type="dxa"/>
                  <w:vAlign w:val="center"/>
                </w:tcPr>
                <w:p w:rsidR="009742B8" w:rsidRPr="009742B8" w:rsidRDefault="001D1D29" w:rsidP="009742B8">
                  <w:pPr>
                    <w:jc w:val="center"/>
                    <w:rPr>
                      <w:szCs w:val="21"/>
                    </w:rPr>
                  </w:pPr>
                  <w:r>
                    <w:rPr>
                      <w:rFonts w:hAnsi="宋体" w:hint="eastAsia"/>
                      <w:color w:val="000000"/>
                      <w:szCs w:val="21"/>
                    </w:rPr>
                    <w:t>集尘罩</w:t>
                  </w:r>
                  <w:r>
                    <w:rPr>
                      <w:rFonts w:hAnsi="宋体"/>
                      <w:color w:val="000000"/>
                      <w:szCs w:val="21"/>
                    </w:rPr>
                    <w:t>+</w:t>
                  </w:r>
                  <w:r>
                    <w:rPr>
                      <w:rFonts w:hAnsi="宋体" w:hint="eastAsia"/>
                      <w:color w:val="000000"/>
                      <w:szCs w:val="21"/>
                    </w:rPr>
                    <w:t>酸气回收塔</w:t>
                  </w:r>
                  <w:r>
                    <w:rPr>
                      <w:rFonts w:hAnsi="宋体"/>
                      <w:color w:val="000000"/>
                      <w:szCs w:val="21"/>
                    </w:rPr>
                    <w:t>+18</w:t>
                  </w:r>
                  <w:r>
                    <w:rPr>
                      <w:rFonts w:hAnsi="宋体" w:hint="eastAsia"/>
                      <w:color w:val="000000"/>
                      <w:szCs w:val="21"/>
                    </w:rPr>
                    <w:t>米排气筒</w:t>
                  </w:r>
                </w:p>
              </w:tc>
              <w:tc>
                <w:tcPr>
                  <w:tcW w:w="1203" w:type="dxa"/>
                  <w:vAlign w:val="center"/>
                </w:tcPr>
                <w:p w:rsidR="009742B8" w:rsidRPr="009742B8" w:rsidRDefault="001D1D29" w:rsidP="009742B8">
                  <w:pPr>
                    <w:jc w:val="center"/>
                    <w:rPr>
                      <w:szCs w:val="21"/>
                    </w:rPr>
                  </w:pPr>
                  <w:r w:rsidRPr="009742B8">
                    <w:rPr>
                      <w:rFonts w:hAnsi="宋体" w:hint="eastAsia"/>
                      <w:bCs/>
                      <w:szCs w:val="21"/>
                    </w:rPr>
                    <w:t>进一步优化</w:t>
                  </w:r>
                </w:p>
              </w:tc>
            </w:tr>
            <w:tr w:rsidR="009742B8" w:rsidRPr="009742B8" w:rsidTr="009742B8">
              <w:trPr>
                <w:trHeight w:val="397"/>
                <w:jc w:val="center"/>
              </w:trPr>
              <w:tc>
                <w:tcPr>
                  <w:tcW w:w="694" w:type="dxa"/>
                  <w:vMerge/>
                  <w:vAlign w:val="center"/>
                </w:tcPr>
                <w:p w:rsidR="009742B8" w:rsidRPr="009742B8" w:rsidRDefault="009742B8" w:rsidP="009742B8">
                  <w:pPr>
                    <w:jc w:val="center"/>
                    <w:rPr>
                      <w:bCs/>
                      <w:szCs w:val="21"/>
                    </w:rPr>
                  </w:pPr>
                </w:p>
              </w:tc>
              <w:tc>
                <w:tcPr>
                  <w:tcW w:w="1276"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kern w:val="24"/>
                      <w:szCs w:val="21"/>
                      <w:lang w:val="zh-CN"/>
                    </w:rPr>
                    <w:t>锅炉烟气</w:t>
                  </w:r>
                </w:p>
              </w:tc>
              <w:tc>
                <w:tcPr>
                  <w:tcW w:w="2551"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szCs w:val="21"/>
                    </w:rPr>
                    <w:t>设置低氮燃烧器由</w:t>
                  </w:r>
                  <w:r w:rsidRPr="009742B8">
                    <w:rPr>
                      <w:color w:val="000000"/>
                      <w:szCs w:val="21"/>
                    </w:rPr>
                    <w:t>15</w:t>
                  </w:r>
                  <w:r w:rsidRPr="009742B8">
                    <w:rPr>
                      <w:rFonts w:hAnsi="宋体" w:hint="eastAsia"/>
                      <w:color w:val="000000"/>
                      <w:szCs w:val="21"/>
                    </w:rPr>
                    <w:t>米排气筒排放</w:t>
                  </w:r>
                </w:p>
              </w:tc>
              <w:tc>
                <w:tcPr>
                  <w:tcW w:w="2552"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szCs w:val="21"/>
                    </w:rPr>
                    <w:t>设置低氮燃烧器由</w:t>
                  </w:r>
                  <w:r w:rsidRPr="009742B8">
                    <w:rPr>
                      <w:color w:val="000000"/>
                      <w:szCs w:val="21"/>
                    </w:rPr>
                    <w:t>15</w:t>
                  </w:r>
                  <w:r w:rsidRPr="009742B8">
                    <w:rPr>
                      <w:rFonts w:hAnsi="宋体" w:hint="eastAsia"/>
                      <w:color w:val="000000"/>
                      <w:szCs w:val="21"/>
                    </w:rPr>
                    <w:t>米排气筒排放</w:t>
                  </w:r>
                </w:p>
              </w:tc>
              <w:tc>
                <w:tcPr>
                  <w:tcW w:w="1203" w:type="dxa"/>
                  <w:vAlign w:val="center"/>
                </w:tcPr>
                <w:p w:rsidR="009742B8" w:rsidRPr="009742B8" w:rsidRDefault="001D1D29" w:rsidP="009742B8">
                  <w:pPr>
                    <w:jc w:val="center"/>
                    <w:rPr>
                      <w:szCs w:val="21"/>
                    </w:rPr>
                  </w:pPr>
                  <w:r w:rsidRPr="009742B8">
                    <w:rPr>
                      <w:rFonts w:hAnsi="宋体" w:hint="eastAsia"/>
                      <w:bCs/>
                      <w:szCs w:val="21"/>
                    </w:rPr>
                    <w:t>按环评要求落实</w:t>
                  </w:r>
                </w:p>
              </w:tc>
            </w:tr>
            <w:tr w:rsidR="009742B8" w:rsidRPr="009742B8" w:rsidTr="009742B8">
              <w:trPr>
                <w:trHeight w:val="397"/>
                <w:jc w:val="center"/>
              </w:trPr>
              <w:tc>
                <w:tcPr>
                  <w:tcW w:w="694" w:type="dxa"/>
                  <w:vMerge/>
                  <w:vAlign w:val="center"/>
                </w:tcPr>
                <w:p w:rsidR="009742B8" w:rsidRPr="009742B8" w:rsidRDefault="009742B8" w:rsidP="009742B8">
                  <w:pPr>
                    <w:jc w:val="center"/>
                    <w:rPr>
                      <w:bCs/>
                      <w:szCs w:val="21"/>
                    </w:rPr>
                  </w:pPr>
                </w:p>
              </w:tc>
              <w:tc>
                <w:tcPr>
                  <w:tcW w:w="1276"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kern w:val="24"/>
                      <w:szCs w:val="21"/>
                      <w:lang w:val="zh-CN"/>
                    </w:rPr>
                    <w:t>实验室废气</w:t>
                  </w:r>
                </w:p>
              </w:tc>
              <w:tc>
                <w:tcPr>
                  <w:tcW w:w="2551"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szCs w:val="21"/>
                    </w:rPr>
                    <w:t>经排风通道引至活性炭吸附装置净化处理后</w:t>
                  </w:r>
                  <w:r>
                    <w:rPr>
                      <w:rFonts w:hAnsi="宋体" w:hint="eastAsia"/>
                      <w:color w:val="000000"/>
                      <w:szCs w:val="21"/>
                    </w:rPr>
                    <w:t>经</w:t>
                  </w:r>
                  <w:r>
                    <w:rPr>
                      <w:rFonts w:hAnsi="宋体"/>
                      <w:color w:val="000000"/>
                      <w:szCs w:val="21"/>
                    </w:rPr>
                    <w:t>7</w:t>
                  </w:r>
                  <w:r>
                    <w:rPr>
                      <w:rFonts w:hAnsi="宋体" w:hint="eastAsia"/>
                      <w:color w:val="000000"/>
                      <w:szCs w:val="21"/>
                    </w:rPr>
                    <w:t>米排气筒</w:t>
                  </w:r>
                  <w:r w:rsidRPr="009742B8">
                    <w:rPr>
                      <w:rFonts w:hAnsi="宋体" w:hint="eastAsia"/>
                      <w:color w:val="000000"/>
                      <w:szCs w:val="21"/>
                    </w:rPr>
                    <w:t>排放</w:t>
                  </w:r>
                </w:p>
              </w:tc>
              <w:tc>
                <w:tcPr>
                  <w:tcW w:w="2552" w:type="dxa"/>
                  <w:vAlign w:val="center"/>
                </w:tcPr>
                <w:p w:rsidR="009742B8" w:rsidRPr="009742B8" w:rsidRDefault="001D1D29" w:rsidP="00C26978">
                  <w:pPr>
                    <w:autoSpaceDE w:val="0"/>
                    <w:autoSpaceDN w:val="0"/>
                    <w:adjustRightInd w:val="0"/>
                    <w:jc w:val="center"/>
                    <w:rPr>
                      <w:color w:val="000000"/>
                      <w:kern w:val="24"/>
                      <w:szCs w:val="21"/>
                      <w:lang w:val="zh-CN"/>
                    </w:rPr>
                  </w:pPr>
                  <w:r w:rsidRPr="009742B8">
                    <w:rPr>
                      <w:rFonts w:hAnsi="宋体" w:hint="eastAsia"/>
                      <w:color w:val="000000"/>
                      <w:szCs w:val="21"/>
                    </w:rPr>
                    <w:t>经排风通道引至活性炭吸附装置净化处理后</w:t>
                  </w:r>
                  <w:r>
                    <w:rPr>
                      <w:rFonts w:hAnsi="宋体" w:hint="eastAsia"/>
                      <w:color w:val="000000"/>
                      <w:szCs w:val="21"/>
                    </w:rPr>
                    <w:t>经</w:t>
                  </w:r>
                  <w:r>
                    <w:rPr>
                      <w:rFonts w:hAnsi="宋体"/>
                      <w:color w:val="000000"/>
                      <w:szCs w:val="21"/>
                    </w:rPr>
                    <w:t>23</w:t>
                  </w:r>
                  <w:r>
                    <w:rPr>
                      <w:rFonts w:hAnsi="宋体" w:hint="eastAsia"/>
                      <w:color w:val="000000"/>
                      <w:szCs w:val="21"/>
                    </w:rPr>
                    <w:t>米排气筒</w:t>
                  </w:r>
                  <w:r w:rsidRPr="009742B8">
                    <w:rPr>
                      <w:rFonts w:hAnsi="宋体" w:hint="eastAsia"/>
                      <w:color w:val="000000"/>
                      <w:szCs w:val="21"/>
                    </w:rPr>
                    <w:t>排放</w:t>
                  </w:r>
                </w:p>
              </w:tc>
              <w:tc>
                <w:tcPr>
                  <w:tcW w:w="1203" w:type="dxa"/>
                  <w:vAlign w:val="center"/>
                </w:tcPr>
                <w:p w:rsidR="009742B8" w:rsidRPr="009742B8" w:rsidRDefault="001D1D29" w:rsidP="009742B8">
                  <w:pPr>
                    <w:jc w:val="center"/>
                    <w:rPr>
                      <w:szCs w:val="21"/>
                    </w:rPr>
                  </w:pPr>
                  <w:r w:rsidRPr="009742B8">
                    <w:rPr>
                      <w:rFonts w:hAnsi="宋体" w:hint="eastAsia"/>
                      <w:bCs/>
                      <w:szCs w:val="21"/>
                    </w:rPr>
                    <w:t>进一步优化</w:t>
                  </w:r>
                </w:p>
              </w:tc>
            </w:tr>
            <w:tr w:rsidR="009742B8" w:rsidRPr="009742B8" w:rsidTr="009742B8">
              <w:trPr>
                <w:trHeight w:val="397"/>
                <w:jc w:val="center"/>
              </w:trPr>
              <w:tc>
                <w:tcPr>
                  <w:tcW w:w="694" w:type="dxa"/>
                  <w:vMerge/>
                  <w:vAlign w:val="center"/>
                </w:tcPr>
                <w:p w:rsidR="009742B8" w:rsidRPr="009742B8" w:rsidRDefault="009742B8" w:rsidP="009742B8">
                  <w:pPr>
                    <w:jc w:val="center"/>
                    <w:rPr>
                      <w:bCs/>
                      <w:szCs w:val="21"/>
                    </w:rPr>
                  </w:pPr>
                </w:p>
              </w:tc>
              <w:tc>
                <w:tcPr>
                  <w:tcW w:w="1276"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kern w:val="24"/>
                      <w:szCs w:val="21"/>
                      <w:lang w:val="zh-CN"/>
                    </w:rPr>
                    <w:t>恶臭</w:t>
                  </w:r>
                </w:p>
              </w:tc>
              <w:tc>
                <w:tcPr>
                  <w:tcW w:w="2551"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szCs w:val="21"/>
                    </w:rPr>
                    <w:t>恶臭经光催化除臭装置净化后，经</w:t>
                  </w:r>
                  <w:r w:rsidRPr="009742B8">
                    <w:rPr>
                      <w:color w:val="000000"/>
                      <w:szCs w:val="21"/>
                    </w:rPr>
                    <w:t>3</w:t>
                  </w:r>
                  <w:r w:rsidRPr="009742B8">
                    <w:rPr>
                      <w:rFonts w:hAnsi="宋体" w:hint="eastAsia"/>
                      <w:color w:val="000000"/>
                      <w:szCs w:val="21"/>
                    </w:rPr>
                    <w:t>米排气筒排放</w:t>
                  </w:r>
                </w:p>
              </w:tc>
              <w:tc>
                <w:tcPr>
                  <w:tcW w:w="2552" w:type="dxa"/>
                  <w:vAlign w:val="center"/>
                </w:tcPr>
                <w:p w:rsidR="009742B8" w:rsidRPr="009742B8" w:rsidRDefault="001D1D29" w:rsidP="009742B8">
                  <w:pPr>
                    <w:autoSpaceDE w:val="0"/>
                    <w:autoSpaceDN w:val="0"/>
                    <w:adjustRightInd w:val="0"/>
                    <w:jc w:val="center"/>
                    <w:rPr>
                      <w:color w:val="000000"/>
                      <w:kern w:val="24"/>
                      <w:szCs w:val="21"/>
                      <w:lang w:val="zh-CN"/>
                    </w:rPr>
                  </w:pPr>
                  <w:r w:rsidRPr="009742B8">
                    <w:rPr>
                      <w:rFonts w:hAnsi="宋体" w:hint="eastAsia"/>
                      <w:color w:val="000000"/>
                      <w:szCs w:val="21"/>
                    </w:rPr>
                    <w:t>经</w:t>
                  </w:r>
                  <w:r w:rsidRPr="009742B8">
                    <w:rPr>
                      <w:color w:val="000000"/>
                      <w:szCs w:val="21"/>
                    </w:rPr>
                    <w:t>UV</w:t>
                  </w:r>
                  <w:r w:rsidRPr="009742B8">
                    <w:rPr>
                      <w:rFonts w:hAnsi="宋体" w:hint="eastAsia"/>
                      <w:color w:val="000000"/>
                      <w:szCs w:val="21"/>
                    </w:rPr>
                    <w:t>光氧净化装置净化后由</w:t>
                  </w:r>
                  <w:r w:rsidRPr="009742B8">
                    <w:rPr>
                      <w:color w:val="000000"/>
                      <w:szCs w:val="21"/>
                    </w:rPr>
                    <w:t>12</w:t>
                  </w:r>
                  <w:r w:rsidRPr="009742B8">
                    <w:rPr>
                      <w:rFonts w:hAnsi="宋体" w:hint="eastAsia"/>
                      <w:color w:val="000000"/>
                      <w:szCs w:val="21"/>
                    </w:rPr>
                    <w:t>米排气筒排放</w:t>
                  </w:r>
                </w:p>
              </w:tc>
              <w:tc>
                <w:tcPr>
                  <w:tcW w:w="1203" w:type="dxa"/>
                  <w:vAlign w:val="center"/>
                </w:tcPr>
                <w:p w:rsidR="009742B8" w:rsidRPr="009742B8" w:rsidRDefault="001D1D29" w:rsidP="009742B8">
                  <w:pPr>
                    <w:jc w:val="center"/>
                    <w:rPr>
                      <w:bCs/>
                      <w:szCs w:val="21"/>
                    </w:rPr>
                  </w:pPr>
                  <w:r w:rsidRPr="009742B8">
                    <w:rPr>
                      <w:rFonts w:hAnsi="宋体" w:hint="eastAsia"/>
                      <w:bCs/>
                      <w:szCs w:val="21"/>
                    </w:rPr>
                    <w:t>进一步优化</w:t>
                  </w:r>
                </w:p>
              </w:tc>
            </w:tr>
            <w:tr w:rsidR="0018578C" w:rsidRPr="009742B8" w:rsidTr="009742B8">
              <w:trPr>
                <w:trHeight w:val="397"/>
                <w:jc w:val="center"/>
              </w:trPr>
              <w:tc>
                <w:tcPr>
                  <w:tcW w:w="694" w:type="dxa"/>
                  <w:vAlign w:val="center"/>
                </w:tcPr>
                <w:p w:rsidR="0018578C" w:rsidRPr="009742B8" w:rsidRDefault="001D1D29" w:rsidP="009742B8">
                  <w:pPr>
                    <w:jc w:val="center"/>
                    <w:rPr>
                      <w:bCs/>
                      <w:szCs w:val="21"/>
                    </w:rPr>
                  </w:pPr>
                  <w:r w:rsidRPr="009742B8">
                    <w:rPr>
                      <w:bCs/>
                      <w:szCs w:val="21"/>
                    </w:rPr>
                    <w:t>2</w:t>
                  </w:r>
                </w:p>
              </w:tc>
              <w:tc>
                <w:tcPr>
                  <w:tcW w:w="1276" w:type="dxa"/>
                  <w:vAlign w:val="center"/>
                </w:tcPr>
                <w:p w:rsidR="0018578C" w:rsidRPr="009742B8" w:rsidRDefault="001D1D29" w:rsidP="009742B8">
                  <w:pPr>
                    <w:jc w:val="center"/>
                    <w:rPr>
                      <w:bCs/>
                      <w:szCs w:val="21"/>
                    </w:rPr>
                  </w:pPr>
                  <w:r w:rsidRPr="009742B8">
                    <w:rPr>
                      <w:rFonts w:hAnsi="宋体" w:hint="eastAsia"/>
                      <w:bCs/>
                      <w:szCs w:val="21"/>
                    </w:rPr>
                    <w:t>生活污水和生产废水</w:t>
                  </w:r>
                </w:p>
              </w:tc>
              <w:tc>
                <w:tcPr>
                  <w:tcW w:w="2551" w:type="dxa"/>
                  <w:vAlign w:val="center"/>
                </w:tcPr>
                <w:p w:rsidR="0018578C" w:rsidRPr="009742B8" w:rsidRDefault="001D1D29" w:rsidP="009742B8">
                  <w:pPr>
                    <w:jc w:val="center"/>
                    <w:rPr>
                      <w:bCs/>
                      <w:szCs w:val="21"/>
                    </w:rPr>
                  </w:pPr>
                  <w:r w:rsidRPr="009742B8">
                    <w:rPr>
                      <w:rFonts w:hAnsi="宋体" w:hint="eastAsia"/>
                      <w:szCs w:val="21"/>
                    </w:rPr>
                    <w:t>本项目外排废水主要为锅炉定期排水、纯水制备浓水、反渗透浓缩水、清洗设备水、车间地面擦洗水和生活污水，生活污水经化粪池预处理后排入厂区</w:t>
                  </w:r>
                  <w:r w:rsidRPr="009742B8">
                    <w:rPr>
                      <w:rFonts w:hAnsi="宋体" w:hint="eastAsia"/>
                      <w:szCs w:val="21"/>
                    </w:rPr>
                    <w:lastRenderedPageBreak/>
                    <w:t>自建污水处理站处理；生产废水中反渗透浓缩水、清洗设备水、车间地面擦洗水需先进行脱磷处理，再与其他废水混合后进入厂区自建污水处理站处理，最终进入洳河污水处理厂处理。洗瓶水回用于厂区绿地浇洒、其余排雨水管网</w:t>
                  </w:r>
                </w:p>
              </w:tc>
              <w:tc>
                <w:tcPr>
                  <w:tcW w:w="2552" w:type="dxa"/>
                  <w:vAlign w:val="center"/>
                </w:tcPr>
                <w:p w:rsidR="0018578C" w:rsidRPr="009742B8" w:rsidRDefault="001D1D29" w:rsidP="00ED004D">
                  <w:pPr>
                    <w:jc w:val="center"/>
                    <w:rPr>
                      <w:bCs/>
                      <w:szCs w:val="21"/>
                    </w:rPr>
                  </w:pPr>
                  <w:r w:rsidRPr="009742B8">
                    <w:rPr>
                      <w:rFonts w:hAnsi="宋体" w:hint="eastAsia"/>
                      <w:szCs w:val="21"/>
                    </w:rPr>
                    <w:lastRenderedPageBreak/>
                    <w:t>本项目外排废水主要为锅炉定期排水、纯水制备浓水、</w:t>
                  </w:r>
                  <w:r>
                    <w:rPr>
                      <w:rFonts w:hAnsi="宋体" w:hint="eastAsia"/>
                      <w:szCs w:val="21"/>
                    </w:rPr>
                    <w:t>工艺中</w:t>
                  </w:r>
                  <w:r w:rsidRPr="009742B8">
                    <w:rPr>
                      <w:rFonts w:hAnsi="宋体" w:hint="eastAsia"/>
                      <w:szCs w:val="21"/>
                    </w:rPr>
                    <w:t>反渗透浓缩水、清洗设备水、车间地面擦洗水和生活污水，生产废水中反渗透浓缩水需先进</w:t>
                  </w:r>
                  <w:r w:rsidRPr="009742B8">
                    <w:rPr>
                      <w:rFonts w:hAnsi="宋体" w:hint="eastAsia"/>
                      <w:szCs w:val="21"/>
                    </w:rPr>
                    <w:lastRenderedPageBreak/>
                    <w:t>行脱磷处理，再与其他废水混合后进入厂区自建污水处理站处理，最终进入洳河污水处理厂处理。洗瓶水回用于厂区绿地浇洒、其余排雨水管网</w:t>
                  </w:r>
                </w:p>
              </w:tc>
              <w:tc>
                <w:tcPr>
                  <w:tcW w:w="1203" w:type="dxa"/>
                  <w:vAlign w:val="center"/>
                </w:tcPr>
                <w:p w:rsidR="0018578C" w:rsidRPr="009742B8" w:rsidRDefault="001D1D29" w:rsidP="009742B8">
                  <w:pPr>
                    <w:jc w:val="center"/>
                    <w:rPr>
                      <w:bCs/>
                      <w:szCs w:val="21"/>
                    </w:rPr>
                  </w:pPr>
                  <w:r w:rsidRPr="009742B8">
                    <w:rPr>
                      <w:rFonts w:hAnsi="宋体" w:hint="eastAsia"/>
                      <w:bCs/>
                      <w:szCs w:val="21"/>
                    </w:rPr>
                    <w:lastRenderedPageBreak/>
                    <w:t>合理处置</w:t>
                  </w:r>
                </w:p>
              </w:tc>
            </w:tr>
            <w:tr w:rsidR="0018578C" w:rsidRPr="009742B8" w:rsidTr="009742B8">
              <w:trPr>
                <w:trHeight w:val="397"/>
                <w:jc w:val="center"/>
              </w:trPr>
              <w:tc>
                <w:tcPr>
                  <w:tcW w:w="694" w:type="dxa"/>
                  <w:vAlign w:val="center"/>
                </w:tcPr>
                <w:p w:rsidR="0018578C" w:rsidRPr="009742B8" w:rsidRDefault="001D1D29" w:rsidP="009742B8">
                  <w:pPr>
                    <w:jc w:val="center"/>
                    <w:rPr>
                      <w:bCs/>
                      <w:szCs w:val="21"/>
                    </w:rPr>
                  </w:pPr>
                  <w:r w:rsidRPr="009742B8">
                    <w:rPr>
                      <w:bCs/>
                      <w:szCs w:val="21"/>
                    </w:rPr>
                    <w:lastRenderedPageBreak/>
                    <w:t>5</w:t>
                  </w:r>
                </w:p>
              </w:tc>
              <w:tc>
                <w:tcPr>
                  <w:tcW w:w="1276" w:type="dxa"/>
                  <w:vAlign w:val="center"/>
                </w:tcPr>
                <w:p w:rsidR="0018578C" w:rsidRPr="009742B8" w:rsidRDefault="001D1D29" w:rsidP="009742B8">
                  <w:pPr>
                    <w:jc w:val="center"/>
                    <w:rPr>
                      <w:bCs/>
                      <w:szCs w:val="21"/>
                    </w:rPr>
                  </w:pPr>
                  <w:r w:rsidRPr="009742B8">
                    <w:rPr>
                      <w:rFonts w:hAnsi="宋体" w:hint="eastAsia"/>
                      <w:bCs/>
                      <w:szCs w:val="21"/>
                    </w:rPr>
                    <w:t>一般工业固废</w:t>
                  </w:r>
                </w:p>
              </w:tc>
              <w:tc>
                <w:tcPr>
                  <w:tcW w:w="2551" w:type="dxa"/>
                  <w:vAlign w:val="center"/>
                </w:tcPr>
                <w:p w:rsidR="0018578C" w:rsidRPr="009742B8" w:rsidRDefault="001D1D29" w:rsidP="009742B8">
                  <w:pPr>
                    <w:jc w:val="center"/>
                    <w:rPr>
                      <w:szCs w:val="21"/>
                    </w:rPr>
                  </w:pPr>
                  <w:r w:rsidRPr="009742B8">
                    <w:rPr>
                      <w:rFonts w:hAnsi="宋体" w:hint="eastAsia"/>
                      <w:szCs w:val="21"/>
                    </w:rPr>
                    <w:t>污水处理站处理后产生的污泥统一收</w:t>
                  </w:r>
                  <w:r w:rsidRPr="009742B8">
                    <w:rPr>
                      <w:rFonts w:hAnsi="宋体" w:hint="eastAsia"/>
                      <w:color w:val="000000"/>
                      <w:szCs w:val="21"/>
                    </w:rPr>
                    <w:t>集后，定期委托有资质单位运输并处理</w:t>
                  </w:r>
                </w:p>
              </w:tc>
              <w:tc>
                <w:tcPr>
                  <w:tcW w:w="2552" w:type="dxa"/>
                  <w:vAlign w:val="center"/>
                </w:tcPr>
                <w:p w:rsidR="0018578C" w:rsidRPr="009742B8" w:rsidRDefault="001D1D29" w:rsidP="009742B8">
                  <w:pPr>
                    <w:jc w:val="center"/>
                    <w:rPr>
                      <w:szCs w:val="21"/>
                    </w:rPr>
                  </w:pPr>
                  <w:r w:rsidRPr="009742B8">
                    <w:rPr>
                      <w:rFonts w:hAnsi="宋体" w:hint="eastAsia"/>
                      <w:szCs w:val="21"/>
                    </w:rPr>
                    <w:t>污水处理站处理后产生的污泥统一收</w:t>
                  </w:r>
                  <w:r w:rsidRPr="009742B8">
                    <w:rPr>
                      <w:rFonts w:hAnsi="宋体" w:hint="eastAsia"/>
                      <w:color w:val="000000"/>
                      <w:szCs w:val="21"/>
                    </w:rPr>
                    <w:t>集后，定期委托有资质单位运输并处理</w:t>
                  </w:r>
                </w:p>
              </w:tc>
              <w:tc>
                <w:tcPr>
                  <w:tcW w:w="1203" w:type="dxa"/>
                  <w:vAlign w:val="center"/>
                </w:tcPr>
                <w:p w:rsidR="0018578C" w:rsidRPr="009742B8" w:rsidRDefault="001D1D29" w:rsidP="009742B8">
                  <w:pPr>
                    <w:jc w:val="center"/>
                    <w:rPr>
                      <w:bCs/>
                      <w:szCs w:val="21"/>
                    </w:rPr>
                  </w:pPr>
                  <w:r w:rsidRPr="009742B8">
                    <w:rPr>
                      <w:rFonts w:hAnsi="宋体" w:hint="eastAsia"/>
                      <w:bCs/>
                      <w:szCs w:val="21"/>
                    </w:rPr>
                    <w:t>按环评要求落实</w:t>
                  </w:r>
                </w:p>
              </w:tc>
            </w:tr>
            <w:tr w:rsidR="0018578C" w:rsidRPr="009742B8" w:rsidTr="009742B8">
              <w:trPr>
                <w:trHeight w:val="397"/>
                <w:jc w:val="center"/>
              </w:trPr>
              <w:tc>
                <w:tcPr>
                  <w:tcW w:w="694" w:type="dxa"/>
                  <w:vAlign w:val="center"/>
                </w:tcPr>
                <w:p w:rsidR="0018578C" w:rsidRPr="009742B8" w:rsidRDefault="001D1D29" w:rsidP="009742B8">
                  <w:pPr>
                    <w:jc w:val="center"/>
                    <w:rPr>
                      <w:bCs/>
                      <w:szCs w:val="21"/>
                    </w:rPr>
                  </w:pPr>
                  <w:r w:rsidRPr="009742B8">
                    <w:rPr>
                      <w:bCs/>
                      <w:szCs w:val="21"/>
                    </w:rPr>
                    <w:t>6</w:t>
                  </w:r>
                </w:p>
              </w:tc>
              <w:tc>
                <w:tcPr>
                  <w:tcW w:w="1276" w:type="dxa"/>
                  <w:vAlign w:val="center"/>
                </w:tcPr>
                <w:p w:rsidR="0018578C" w:rsidRPr="009742B8" w:rsidRDefault="001D1D29" w:rsidP="009742B8">
                  <w:pPr>
                    <w:jc w:val="center"/>
                    <w:rPr>
                      <w:bCs/>
                      <w:szCs w:val="21"/>
                    </w:rPr>
                  </w:pPr>
                  <w:r w:rsidRPr="009742B8">
                    <w:rPr>
                      <w:rFonts w:hAnsi="宋体" w:hint="eastAsia"/>
                      <w:bCs/>
                      <w:szCs w:val="21"/>
                    </w:rPr>
                    <w:t>生活垃圾</w:t>
                  </w:r>
                </w:p>
              </w:tc>
              <w:tc>
                <w:tcPr>
                  <w:tcW w:w="2551" w:type="dxa"/>
                  <w:vAlign w:val="center"/>
                </w:tcPr>
                <w:p w:rsidR="0018578C" w:rsidRPr="009742B8" w:rsidRDefault="001D1D29" w:rsidP="009742B8">
                  <w:pPr>
                    <w:jc w:val="center"/>
                    <w:rPr>
                      <w:bCs/>
                      <w:szCs w:val="21"/>
                    </w:rPr>
                  </w:pPr>
                  <w:r w:rsidRPr="009742B8">
                    <w:rPr>
                      <w:rFonts w:hAnsi="宋体" w:hint="eastAsia"/>
                      <w:kern w:val="0"/>
                      <w:szCs w:val="21"/>
                    </w:rPr>
                    <w:t>由环卫部门统一清运处理</w:t>
                  </w:r>
                </w:p>
              </w:tc>
              <w:tc>
                <w:tcPr>
                  <w:tcW w:w="2552" w:type="dxa"/>
                  <w:vAlign w:val="center"/>
                </w:tcPr>
                <w:p w:rsidR="0018578C" w:rsidRPr="009742B8" w:rsidRDefault="001D1D29" w:rsidP="009742B8">
                  <w:pPr>
                    <w:jc w:val="center"/>
                    <w:rPr>
                      <w:bCs/>
                      <w:szCs w:val="21"/>
                    </w:rPr>
                  </w:pPr>
                  <w:r w:rsidRPr="009742B8">
                    <w:rPr>
                      <w:rFonts w:hAnsi="宋体" w:hint="eastAsia"/>
                      <w:kern w:val="0"/>
                      <w:szCs w:val="21"/>
                    </w:rPr>
                    <w:t>由环卫部门统一清运处理</w:t>
                  </w:r>
                </w:p>
              </w:tc>
              <w:tc>
                <w:tcPr>
                  <w:tcW w:w="1203" w:type="dxa"/>
                  <w:vAlign w:val="center"/>
                </w:tcPr>
                <w:p w:rsidR="0018578C" w:rsidRPr="009742B8" w:rsidRDefault="001D1D29" w:rsidP="009742B8">
                  <w:pPr>
                    <w:jc w:val="center"/>
                    <w:rPr>
                      <w:bCs/>
                      <w:szCs w:val="21"/>
                    </w:rPr>
                  </w:pPr>
                  <w:r w:rsidRPr="009742B8">
                    <w:rPr>
                      <w:rFonts w:hAnsi="宋体" w:hint="eastAsia"/>
                      <w:bCs/>
                      <w:szCs w:val="21"/>
                    </w:rPr>
                    <w:t>按环评要求落实</w:t>
                  </w:r>
                </w:p>
              </w:tc>
            </w:tr>
            <w:tr w:rsidR="0018578C" w:rsidRPr="009742B8" w:rsidTr="009742B8">
              <w:trPr>
                <w:trHeight w:val="397"/>
                <w:jc w:val="center"/>
              </w:trPr>
              <w:tc>
                <w:tcPr>
                  <w:tcW w:w="694" w:type="dxa"/>
                  <w:vAlign w:val="center"/>
                </w:tcPr>
                <w:p w:rsidR="0018578C" w:rsidRPr="009742B8" w:rsidRDefault="001D1D29" w:rsidP="009742B8">
                  <w:pPr>
                    <w:jc w:val="center"/>
                    <w:rPr>
                      <w:bCs/>
                      <w:szCs w:val="21"/>
                    </w:rPr>
                  </w:pPr>
                  <w:r w:rsidRPr="009742B8">
                    <w:rPr>
                      <w:bCs/>
                      <w:szCs w:val="21"/>
                    </w:rPr>
                    <w:t>7</w:t>
                  </w:r>
                </w:p>
              </w:tc>
              <w:tc>
                <w:tcPr>
                  <w:tcW w:w="1276" w:type="dxa"/>
                  <w:vAlign w:val="center"/>
                </w:tcPr>
                <w:p w:rsidR="0018578C" w:rsidRPr="009742B8" w:rsidRDefault="001D1D29" w:rsidP="009742B8">
                  <w:pPr>
                    <w:jc w:val="center"/>
                    <w:rPr>
                      <w:bCs/>
                      <w:szCs w:val="21"/>
                    </w:rPr>
                  </w:pPr>
                  <w:r w:rsidRPr="009742B8">
                    <w:rPr>
                      <w:rFonts w:hAnsi="宋体" w:hint="eastAsia"/>
                      <w:bCs/>
                      <w:szCs w:val="21"/>
                    </w:rPr>
                    <w:t>危险废物</w:t>
                  </w:r>
                </w:p>
              </w:tc>
              <w:tc>
                <w:tcPr>
                  <w:tcW w:w="2551" w:type="dxa"/>
                  <w:vAlign w:val="center"/>
                </w:tcPr>
                <w:p w:rsidR="0018578C" w:rsidRPr="009742B8" w:rsidRDefault="001D1D29" w:rsidP="009742B8">
                  <w:pPr>
                    <w:jc w:val="center"/>
                    <w:rPr>
                      <w:szCs w:val="21"/>
                    </w:rPr>
                  </w:pPr>
                  <w:r w:rsidRPr="009742B8">
                    <w:rPr>
                      <w:rFonts w:hAnsi="宋体" w:hint="eastAsia"/>
                      <w:kern w:val="0"/>
                      <w:szCs w:val="21"/>
                    </w:rPr>
                    <w:t>暂存于危废暂存间内定期由北京金隅红树林环保技术有限责任公司收运处理</w:t>
                  </w:r>
                </w:p>
              </w:tc>
              <w:tc>
                <w:tcPr>
                  <w:tcW w:w="2552" w:type="dxa"/>
                  <w:vAlign w:val="center"/>
                </w:tcPr>
                <w:p w:rsidR="0018578C" w:rsidRPr="009742B8" w:rsidRDefault="001D1D29" w:rsidP="009742B8">
                  <w:pPr>
                    <w:jc w:val="center"/>
                    <w:rPr>
                      <w:szCs w:val="21"/>
                    </w:rPr>
                  </w:pPr>
                  <w:r w:rsidRPr="009742B8">
                    <w:rPr>
                      <w:rFonts w:hAnsi="宋体" w:hint="eastAsia"/>
                      <w:kern w:val="0"/>
                      <w:szCs w:val="21"/>
                    </w:rPr>
                    <w:t>暂存于危废暂存间内定期由北京金隅红树林环保技术有限责任公司收运处理</w:t>
                  </w:r>
                </w:p>
              </w:tc>
              <w:tc>
                <w:tcPr>
                  <w:tcW w:w="1203" w:type="dxa"/>
                  <w:vAlign w:val="center"/>
                </w:tcPr>
                <w:p w:rsidR="0018578C" w:rsidRPr="009742B8" w:rsidRDefault="001D1D29" w:rsidP="009742B8">
                  <w:pPr>
                    <w:jc w:val="center"/>
                    <w:rPr>
                      <w:bCs/>
                      <w:szCs w:val="21"/>
                    </w:rPr>
                  </w:pPr>
                  <w:r w:rsidRPr="009742B8">
                    <w:rPr>
                      <w:rFonts w:hAnsi="宋体" w:hint="eastAsia"/>
                      <w:bCs/>
                      <w:szCs w:val="21"/>
                    </w:rPr>
                    <w:t>按环评要求落实</w:t>
                  </w:r>
                </w:p>
              </w:tc>
            </w:tr>
            <w:tr w:rsidR="0018578C" w:rsidRPr="009742B8" w:rsidTr="009742B8">
              <w:trPr>
                <w:trHeight w:val="397"/>
                <w:jc w:val="center"/>
              </w:trPr>
              <w:tc>
                <w:tcPr>
                  <w:tcW w:w="694" w:type="dxa"/>
                  <w:vAlign w:val="center"/>
                </w:tcPr>
                <w:p w:rsidR="0018578C" w:rsidRPr="009742B8" w:rsidRDefault="001D1D29" w:rsidP="009742B8">
                  <w:pPr>
                    <w:jc w:val="center"/>
                    <w:rPr>
                      <w:bCs/>
                      <w:szCs w:val="21"/>
                    </w:rPr>
                  </w:pPr>
                  <w:r w:rsidRPr="009742B8">
                    <w:rPr>
                      <w:bCs/>
                      <w:szCs w:val="21"/>
                    </w:rPr>
                    <w:t>8</w:t>
                  </w:r>
                </w:p>
              </w:tc>
              <w:tc>
                <w:tcPr>
                  <w:tcW w:w="1276" w:type="dxa"/>
                  <w:vAlign w:val="center"/>
                </w:tcPr>
                <w:p w:rsidR="0018578C" w:rsidRPr="009742B8" w:rsidRDefault="001D1D29" w:rsidP="009742B8">
                  <w:pPr>
                    <w:jc w:val="center"/>
                    <w:rPr>
                      <w:bCs/>
                      <w:szCs w:val="21"/>
                    </w:rPr>
                  </w:pPr>
                  <w:r w:rsidRPr="009742B8">
                    <w:rPr>
                      <w:rFonts w:hAnsi="宋体" w:hint="eastAsia"/>
                      <w:bCs/>
                      <w:szCs w:val="21"/>
                    </w:rPr>
                    <w:t>噪声</w:t>
                  </w:r>
                </w:p>
              </w:tc>
              <w:tc>
                <w:tcPr>
                  <w:tcW w:w="2551" w:type="dxa"/>
                  <w:vAlign w:val="center"/>
                </w:tcPr>
                <w:p w:rsidR="0018578C" w:rsidRPr="009742B8" w:rsidRDefault="001D1D29" w:rsidP="009742B8">
                  <w:pPr>
                    <w:jc w:val="center"/>
                    <w:rPr>
                      <w:bCs/>
                      <w:szCs w:val="21"/>
                    </w:rPr>
                  </w:pPr>
                  <w:r w:rsidRPr="009742B8">
                    <w:rPr>
                      <w:rFonts w:hAnsi="宋体" w:hint="eastAsia"/>
                      <w:color w:val="000000"/>
                      <w:szCs w:val="21"/>
                    </w:rPr>
                    <w:t>低噪声设备、减振、墙体隔声</w:t>
                  </w:r>
                </w:p>
              </w:tc>
              <w:tc>
                <w:tcPr>
                  <w:tcW w:w="2552" w:type="dxa"/>
                  <w:vAlign w:val="center"/>
                </w:tcPr>
                <w:p w:rsidR="0018578C" w:rsidRPr="009742B8" w:rsidRDefault="001D1D29" w:rsidP="009742B8">
                  <w:pPr>
                    <w:jc w:val="center"/>
                    <w:rPr>
                      <w:bCs/>
                      <w:szCs w:val="21"/>
                    </w:rPr>
                  </w:pPr>
                  <w:r w:rsidRPr="009742B8">
                    <w:rPr>
                      <w:rFonts w:hAnsi="宋体" w:hint="eastAsia"/>
                      <w:color w:val="000000"/>
                      <w:szCs w:val="21"/>
                    </w:rPr>
                    <w:t>低噪声设备、减振、墙体隔声</w:t>
                  </w:r>
                </w:p>
              </w:tc>
              <w:tc>
                <w:tcPr>
                  <w:tcW w:w="1203" w:type="dxa"/>
                  <w:vAlign w:val="center"/>
                </w:tcPr>
                <w:p w:rsidR="0018578C" w:rsidRPr="009742B8" w:rsidRDefault="001D1D29" w:rsidP="009742B8">
                  <w:pPr>
                    <w:jc w:val="center"/>
                    <w:rPr>
                      <w:bCs/>
                      <w:szCs w:val="21"/>
                    </w:rPr>
                  </w:pPr>
                  <w:r w:rsidRPr="009742B8">
                    <w:rPr>
                      <w:rFonts w:hAnsi="宋体" w:hint="eastAsia"/>
                      <w:bCs/>
                      <w:szCs w:val="21"/>
                    </w:rPr>
                    <w:t>按环评要求落实</w:t>
                  </w:r>
                </w:p>
              </w:tc>
            </w:tr>
          </w:tbl>
          <w:p w:rsidR="00D65A90" w:rsidRDefault="001D1D29" w:rsidP="00D65A90">
            <w:pPr>
              <w:adjustRightInd w:val="0"/>
              <w:snapToGrid w:val="0"/>
              <w:spacing w:line="360" w:lineRule="auto"/>
              <w:jc w:val="center"/>
              <w:rPr>
                <w:b/>
                <w:sz w:val="24"/>
              </w:rPr>
            </w:pPr>
            <w:r w:rsidRPr="008F7224">
              <w:rPr>
                <w:rFonts w:hint="eastAsia"/>
                <w:b/>
                <w:sz w:val="24"/>
              </w:rPr>
              <w:t>表</w:t>
            </w:r>
            <w:r w:rsidRPr="008F7224">
              <w:rPr>
                <w:b/>
                <w:sz w:val="24"/>
              </w:rPr>
              <w:t>3</w:t>
            </w:r>
            <w:r>
              <w:rPr>
                <w:b/>
                <w:sz w:val="24"/>
              </w:rPr>
              <w:t>-3</w:t>
            </w:r>
            <w:r w:rsidRPr="008F7224">
              <w:rPr>
                <w:b/>
                <w:sz w:val="24"/>
              </w:rPr>
              <w:t xml:space="preserve">   </w:t>
            </w:r>
            <w:r>
              <w:rPr>
                <w:rFonts w:hint="eastAsia"/>
                <w:b/>
                <w:sz w:val="24"/>
              </w:rPr>
              <w:t>本项目</w:t>
            </w:r>
            <w:r w:rsidRPr="008F7224">
              <w:rPr>
                <w:rFonts w:hint="eastAsia"/>
                <w:b/>
                <w:sz w:val="24"/>
              </w:rPr>
              <w:t>主要环保设施（设备）及投资一览表</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951"/>
              <w:gridCol w:w="2939"/>
              <w:gridCol w:w="1874"/>
              <w:gridCol w:w="2512"/>
            </w:tblGrid>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b/>
                      <w:szCs w:val="21"/>
                    </w:rPr>
                  </w:pPr>
                  <w:r w:rsidRPr="00C36B3A">
                    <w:rPr>
                      <w:rFonts w:hAnsi="宋体" w:hint="eastAsia"/>
                      <w:b/>
                      <w:szCs w:val="21"/>
                    </w:rPr>
                    <w:t>序号</w:t>
                  </w:r>
                </w:p>
              </w:tc>
              <w:tc>
                <w:tcPr>
                  <w:tcW w:w="3030" w:type="dxa"/>
                  <w:vAlign w:val="center"/>
                </w:tcPr>
                <w:p w:rsidR="009742B8" w:rsidRPr="00C36B3A" w:rsidRDefault="001D1D29" w:rsidP="00C36B3A">
                  <w:pPr>
                    <w:adjustRightInd w:val="0"/>
                    <w:snapToGrid w:val="0"/>
                    <w:jc w:val="center"/>
                    <w:rPr>
                      <w:b/>
                      <w:szCs w:val="21"/>
                    </w:rPr>
                  </w:pPr>
                  <w:r w:rsidRPr="00C36B3A">
                    <w:rPr>
                      <w:rFonts w:hAnsi="宋体" w:hint="eastAsia"/>
                      <w:b/>
                      <w:szCs w:val="21"/>
                    </w:rPr>
                    <w:t>设备名称</w:t>
                  </w:r>
                </w:p>
              </w:tc>
              <w:tc>
                <w:tcPr>
                  <w:tcW w:w="1929" w:type="dxa"/>
                  <w:vAlign w:val="center"/>
                </w:tcPr>
                <w:p w:rsidR="009742B8" w:rsidRPr="00C36B3A" w:rsidRDefault="001D1D29" w:rsidP="00C36B3A">
                  <w:pPr>
                    <w:adjustRightInd w:val="0"/>
                    <w:snapToGrid w:val="0"/>
                    <w:jc w:val="center"/>
                    <w:rPr>
                      <w:b/>
                      <w:szCs w:val="21"/>
                    </w:rPr>
                  </w:pPr>
                  <w:r w:rsidRPr="00C36B3A">
                    <w:rPr>
                      <w:rFonts w:hAnsi="宋体" w:hint="eastAsia"/>
                      <w:b/>
                      <w:szCs w:val="21"/>
                    </w:rPr>
                    <w:t>数量</w:t>
                  </w:r>
                </w:p>
              </w:tc>
              <w:tc>
                <w:tcPr>
                  <w:tcW w:w="2588" w:type="dxa"/>
                  <w:vAlign w:val="center"/>
                </w:tcPr>
                <w:p w:rsidR="009742B8" w:rsidRPr="00C36B3A" w:rsidRDefault="001D1D29" w:rsidP="00C36B3A">
                  <w:pPr>
                    <w:adjustRightInd w:val="0"/>
                    <w:snapToGrid w:val="0"/>
                    <w:jc w:val="center"/>
                    <w:rPr>
                      <w:b/>
                      <w:szCs w:val="21"/>
                    </w:rPr>
                  </w:pPr>
                  <w:r w:rsidRPr="00C36B3A">
                    <w:rPr>
                      <w:rFonts w:hAnsi="宋体" w:hint="eastAsia"/>
                      <w:b/>
                      <w:szCs w:val="21"/>
                    </w:rPr>
                    <w:t>投资（万元）</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1</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污水处理站（全地下式，位于污水站辅助房下方）</w:t>
                  </w:r>
                </w:p>
              </w:tc>
              <w:tc>
                <w:tcPr>
                  <w:tcW w:w="1929" w:type="dxa"/>
                  <w:vAlign w:val="center"/>
                </w:tcPr>
                <w:p w:rsidR="009742B8" w:rsidRPr="00C36B3A" w:rsidRDefault="001D1D29" w:rsidP="00C36B3A">
                  <w:pPr>
                    <w:adjustRightInd w:val="0"/>
                    <w:snapToGrid w:val="0"/>
                    <w:jc w:val="center"/>
                    <w:rPr>
                      <w:szCs w:val="21"/>
                    </w:rPr>
                  </w:pPr>
                  <w:r w:rsidRPr="00C36B3A">
                    <w:rPr>
                      <w:szCs w:val="21"/>
                    </w:rPr>
                    <w:t>1</w:t>
                  </w:r>
                  <w:r w:rsidRPr="00C36B3A">
                    <w:rPr>
                      <w:rFonts w:hAnsi="宋体" w:hint="eastAsia"/>
                      <w:szCs w:val="21"/>
                    </w:rPr>
                    <w:t>套</w:t>
                  </w:r>
                </w:p>
              </w:tc>
              <w:tc>
                <w:tcPr>
                  <w:tcW w:w="2588" w:type="dxa"/>
                  <w:vAlign w:val="center"/>
                </w:tcPr>
                <w:p w:rsidR="009742B8" w:rsidRPr="006A32E8" w:rsidRDefault="001D1D29" w:rsidP="006A32E8">
                  <w:pPr>
                    <w:adjustRightInd w:val="0"/>
                    <w:snapToGrid w:val="0"/>
                    <w:jc w:val="center"/>
                    <w:rPr>
                      <w:szCs w:val="21"/>
                    </w:rPr>
                  </w:pPr>
                  <w:r w:rsidRPr="006A32E8">
                    <w:rPr>
                      <w:szCs w:val="21"/>
                    </w:rPr>
                    <w:t>275</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2</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化粪池</w:t>
                  </w:r>
                </w:p>
              </w:tc>
              <w:tc>
                <w:tcPr>
                  <w:tcW w:w="1929" w:type="dxa"/>
                  <w:vAlign w:val="center"/>
                </w:tcPr>
                <w:p w:rsidR="009742B8" w:rsidRPr="00C36B3A" w:rsidRDefault="001D1D29" w:rsidP="00C36B3A">
                  <w:pPr>
                    <w:adjustRightInd w:val="0"/>
                    <w:snapToGrid w:val="0"/>
                    <w:jc w:val="center"/>
                    <w:rPr>
                      <w:szCs w:val="21"/>
                    </w:rPr>
                  </w:pPr>
                  <w:r w:rsidRPr="00C36B3A">
                    <w:rPr>
                      <w:szCs w:val="21"/>
                    </w:rPr>
                    <w:t>1</w:t>
                  </w:r>
                  <w:r w:rsidRPr="00C36B3A">
                    <w:rPr>
                      <w:rFonts w:hAnsi="宋体" w:hint="eastAsia"/>
                      <w:szCs w:val="21"/>
                    </w:rPr>
                    <w:t>套</w:t>
                  </w:r>
                </w:p>
              </w:tc>
              <w:tc>
                <w:tcPr>
                  <w:tcW w:w="2588" w:type="dxa"/>
                  <w:vAlign w:val="center"/>
                </w:tcPr>
                <w:p w:rsidR="009742B8" w:rsidRPr="006A32E8" w:rsidRDefault="001D1D29" w:rsidP="00C36B3A">
                  <w:pPr>
                    <w:adjustRightInd w:val="0"/>
                    <w:snapToGrid w:val="0"/>
                    <w:jc w:val="center"/>
                    <w:rPr>
                      <w:szCs w:val="21"/>
                    </w:rPr>
                  </w:pPr>
                  <w:r w:rsidRPr="006A32E8">
                    <w:rPr>
                      <w:szCs w:val="21"/>
                    </w:rPr>
                    <w:t>5</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3</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低氮燃烧器</w:t>
                  </w:r>
                  <w:r w:rsidRPr="00C36B3A">
                    <w:rPr>
                      <w:szCs w:val="21"/>
                    </w:rPr>
                    <w:t>+15m</w:t>
                  </w:r>
                  <w:r w:rsidRPr="00C36B3A">
                    <w:rPr>
                      <w:rFonts w:hAnsi="宋体" w:hint="eastAsia"/>
                      <w:szCs w:val="21"/>
                    </w:rPr>
                    <w:t>排气筒</w:t>
                  </w:r>
                </w:p>
              </w:tc>
              <w:tc>
                <w:tcPr>
                  <w:tcW w:w="1929" w:type="dxa"/>
                  <w:vAlign w:val="center"/>
                </w:tcPr>
                <w:p w:rsidR="009742B8" w:rsidRPr="00C36B3A" w:rsidRDefault="001D1D29" w:rsidP="00C36B3A">
                  <w:pPr>
                    <w:adjustRightInd w:val="0"/>
                    <w:snapToGrid w:val="0"/>
                    <w:jc w:val="center"/>
                    <w:rPr>
                      <w:szCs w:val="21"/>
                    </w:rPr>
                  </w:pPr>
                  <w:r w:rsidRPr="00C36B3A">
                    <w:rPr>
                      <w:szCs w:val="21"/>
                    </w:rPr>
                    <w:t>1</w:t>
                  </w:r>
                  <w:r w:rsidRPr="00C36B3A">
                    <w:rPr>
                      <w:rFonts w:hAnsi="宋体" w:hint="eastAsia"/>
                      <w:szCs w:val="21"/>
                    </w:rPr>
                    <w:t>套</w:t>
                  </w:r>
                </w:p>
              </w:tc>
              <w:tc>
                <w:tcPr>
                  <w:tcW w:w="2588" w:type="dxa"/>
                  <w:vAlign w:val="center"/>
                </w:tcPr>
                <w:p w:rsidR="009742B8" w:rsidRPr="006A32E8" w:rsidRDefault="001D1D29" w:rsidP="00C36B3A">
                  <w:pPr>
                    <w:adjustRightInd w:val="0"/>
                    <w:snapToGrid w:val="0"/>
                    <w:jc w:val="center"/>
                    <w:rPr>
                      <w:szCs w:val="21"/>
                    </w:rPr>
                  </w:pPr>
                  <w:r w:rsidRPr="006A32E8">
                    <w:rPr>
                      <w:szCs w:val="21"/>
                    </w:rPr>
                    <w:t>10</w:t>
                  </w:r>
                </w:p>
              </w:tc>
            </w:tr>
            <w:tr w:rsidR="009742B8" w:rsidRPr="00C36B3A" w:rsidTr="00C36B3A">
              <w:trPr>
                <w:trHeight w:val="409"/>
                <w:jc w:val="center"/>
              </w:trPr>
              <w:tc>
                <w:tcPr>
                  <w:tcW w:w="975" w:type="dxa"/>
                  <w:vAlign w:val="center"/>
                </w:tcPr>
                <w:p w:rsidR="009742B8" w:rsidRPr="00D95143" w:rsidRDefault="001D1D29" w:rsidP="00C36B3A">
                  <w:pPr>
                    <w:adjustRightInd w:val="0"/>
                    <w:snapToGrid w:val="0"/>
                    <w:jc w:val="center"/>
                    <w:rPr>
                      <w:szCs w:val="21"/>
                    </w:rPr>
                  </w:pPr>
                  <w:r w:rsidRPr="00D95143">
                    <w:rPr>
                      <w:szCs w:val="21"/>
                    </w:rPr>
                    <w:t>4</w:t>
                  </w:r>
                </w:p>
              </w:tc>
              <w:tc>
                <w:tcPr>
                  <w:tcW w:w="3030" w:type="dxa"/>
                  <w:vAlign w:val="center"/>
                </w:tcPr>
                <w:p w:rsidR="009742B8" w:rsidRPr="00D95143" w:rsidRDefault="001D1D29" w:rsidP="00D95143">
                  <w:pPr>
                    <w:adjustRightInd w:val="0"/>
                    <w:snapToGrid w:val="0"/>
                    <w:jc w:val="center"/>
                    <w:rPr>
                      <w:color w:val="000000"/>
                      <w:szCs w:val="21"/>
                    </w:rPr>
                  </w:pPr>
                  <w:r w:rsidRPr="00D95143">
                    <w:rPr>
                      <w:rFonts w:hAnsi="宋体" w:hint="eastAsia"/>
                      <w:color w:val="000000"/>
                      <w:kern w:val="24"/>
                      <w:szCs w:val="21"/>
                      <w:lang w:val="zh-CN"/>
                    </w:rPr>
                    <w:t>投料环节设置防尘罩</w:t>
                  </w:r>
                  <w:r w:rsidRPr="00D95143">
                    <w:rPr>
                      <w:rFonts w:hAnsi="宋体"/>
                      <w:color w:val="000000"/>
                      <w:kern w:val="24"/>
                      <w:szCs w:val="21"/>
                      <w:lang w:val="zh-CN"/>
                    </w:rPr>
                    <w:t>+</w:t>
                  </w:r>
                  <w:r w:rsidRPr="00D95143">
                    <w:rPr>
                      <w:rFonts w:hAnsi="宋体" w:hint="eastAsia"/>
                      <w:color w:val="000000"/>
                      <w:kern w:val="24"/>
                      <w:szCs w:val="21"/>
                      <w:lang w:val="zh-CN"/>
                    </w:rPr>
                    <w:t>酸气回收塔</w:t>
                  </w:r>
                  <w:r w:rsidRPr="00D95143">
                    <w:rPr>
                      <w:rFonts w:hAnsi="宋体"/>
                      <w:color w:val="000000"/>
                      <w:kern w:val="24"/>
                      <w:szCs w:val="21"/>
                      <w:lang w:val="zh-CN"/>
                    </w:rPr>
                    <w:t>+18</w:t>
                  </w:r>
                  <w:r w:rsidRPr="00D95143">
                    <w:rPr>
                      <w:rFonts w:hAnsi="宋体" w:hint="eastAsia"/>
                      <w:color w:val="000000"/>
                      <w:kern w:val="24"/>
                      <w:szCs w:val="21"/>
                      <w:lang w:val="zh-CN"/>
                    </w:rPr>
                    <w:t>米排气筒</w:t>
                  </w:r>
                </w:p>
              </w:tc>
              <w:tc>
                <w:tcPr>
                  <w:tcW w:w="1929" w:type="dxa"/>
                  <w:vAlign w:val="center"/>
                </w:tcPr>
                <w:p w:rsidR="009742B8" w:rsidRPr="00D95143" w:rsidRDefault="001D1D29" w:rsidP="00C36B3A">
                  <w:pPr>
                    <w:adjustRightInd w:val="0"/>
                    <w:snapToGrid w:val="0"/>
                    <w:jc w:val="center"/>
                    <w:rPr>
                      <w:szCs w:val="21"/>
                    </w:rPr>
                  </w:pPr>
                  <w:r w:rsidRPr="00D95143">
                    <w:rPr>
                      <w:szCs w:val="21"/>
                    </w:rPr>
                    <w:t>1</w:t>
                  </w:r>
                  <w:r w:rsidRPr="00D95143">
                    <w:rPr>
                      <w:rFonts w:hAnsi="宋体" w:hint="eastAsia"/>
                      <w:szCs w:val="21"/>
                    </w:rPr>
                    <w:t>套</w:t>
                  </w:r>
                </w:p>
              </w:tc>
              <w:tc>
                <w:tcPr>
                  <w:tcW w:w="2588" w:type="dxa"/>
                  <w:vAlign w:val="center"/>
                </w:tcPr>
                <w:p w:rsidR="009742B8" w:rsidRPr="00D95143" w:rsidRDefault="001D1D29" w:rsidP="00C36B3A">
                  <w:pPr>
                    <w:adjustRightInd w:val="0"/>
                    <w:snapToGrid w:val="0"/>
                    <w:jc w:val="center"/>
                    <w:rPr>
                      <w:szCs w:val="21"/>
                    </w:rPr>
                  </w:pPr>
                  <w:r w:rsidRPr="00D95143">
                    <w:rPr>
                      <w:szCs w:val="21"/>
                    </w:rPr>
                    <w:t>15</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5</w:t>
                  </w:r>
                </w:p>
              </w:tc>
              <w:tc>
                <w:tcPr>
                  <w:tcW w:w="3030" w:type="dxa"/>
                  <w:vAlign w:val="center"/>
                </w:tcPr>
                <w:p w:rsidR="009742B8" w:rsidRPr="00C36B3A" w:rsidRDefault="001D1D29" w:rsidP="00C84C6C">
                  <w:pPr>
                    <w:adjustRightInd w:val="0"/>
                    <w:snapToGrid w:val="0"/>
                    <w:jc w:val="center"/>
                    <w:rPr>
                      <w:szCs w:val="21"/>
                    </w:rPr>
                  </w:pPr>
                  <w:r w:rsidRPr="00C36B3A">
                    <w:rPr>
                      <w:rFonts w:hAnsi="宋体" w:hint="eastAsia"/>
                      <w:szCs w:val="21"/>
                    </w:rPr>
                    <w:t>污水站臭气处理</w:t>
                  </w:r>
                  <w:r w:rsidRPr="00C36B3A">
                    <w:rPr>
                      <w:szCs w:val="21"/>
                    </w:rPr>
                    <w:t>+</w:t>
                  </w:r>
                  <w:r>
                    <w:rPr>
                      <w:szCs w:val="21"/>
                    </w:rPr>
                    <w:t>12</w:t>
                  </w:r>
                  <w:r w:rsidRPr="00C36B3A">
                    <w:rPr>
                      <w:szCs w:val="21"/>
                    </w:rPr>
                    <w:t>m</w:t>
                  </w:r>
                  <w:r w:rsidRPr="00C36B3A">
                    <w:rPr>
                      <w:rFonts w:hAnsi="宋体" w:hint="eastAsia"/>
                      <w:szCs w:val="21"/>
                    </w:rPr>
                    <w:t>排气筒</w:t>
                  </w:r>
                </w:p>
              </w:tc>
              <w:tc>
                <w:tcPr>
                  <w:tcW w:w="1929" w:type="dxa"/>
                  <w:vAlign w:val="center"/>
                </w:tcPr>
                <w:p w:rsidR="009742B8" w:rsidRPr="00C36B3A" w:rsidRDefault="001D1D29" w:rsidP="00C36B3A">
                  <w:pPr>
                    <w:adjustRightInd w:val="0"/>
                    <w:snapToGrid w:val="0"/>
                    <w:jc w:val="center"/>
                    <w:rPr>
                      <w:szCs w:val="21"/>
                    </w:rPr>
                  </w:pPr>
                  <w:r w:rsidRPr="00C36B3A">
                    <w:rPr>
                      <w:szCs w:val="21"/>
                    </w:rPr>
                    <w:t>1</w:t>
                  </w:r>
                  <w:r w:rsidRPr="00C36B3A">
                    <w:rPr>
                      <w:rFonts w:hAnsi="宋体" w:hint="eastAsia"/>
                      <w:szCs w:val="21"/>
                    </w:rPr>
                    <w:t>套</w:t>
                  </w:r>
                </w:p>
              </w:tc>
              <w:tc>
                <w:tcPr>
                  <w:tcW w:w="2588" w:type="dxa"/>
                  <w:vAlign w:val="center"/>
                </w:tcPr>
                <w:p w:rsidR="009742B8" w:rsidRPr="006A32E8" w:rsidRDefault="001D1D29" w:rsidP="006A32E8">
                  <w:pPr>
                    <w:adjustRightInd w:val="0"/>
                    <w:snapToGrid w:val="0"/>
                    <w:jc w:val="center"/>
                    <w:rPr>
                      <w:szCs w:val="21"/>
                    </w:rPr>
                  </w:pPr>
                  <w:r w:rsidRPr="006A32E8">
                    <w:rPr>
                      <w:szCs w:val="21"/>
                    </w:rPr>
                    <w:t>15</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6</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移动式废气处理净化装置（乙醇）</w:t>
                  </w:r>
                </w:p>
              </w:tc>
              <w:tc>
                <w:tcPr>
                  <w:tcW w:w="1929" w:type="dxa"/>
                  <w:vAlign w:val="center"/>
                </w:tcPr>
                <w:p w:rsidR="009742B8" w:rsidRPr="00C36B3A" w:rsidRDefault="001D1D29" w:rsidP="00C36B3A">
                  <w:pPr>
                    <w:adjustRightInd w:val="0"/>
                    <w:snapToGrid w:val="0"/>
                    <w:jc w:val="center"/>
                    <w:rPr>
                      <w:szCs w:val="21"/>
                    </w:rPr>
                  </w:pPr>
                  <w:r w:rsidRPr="00C36B3A">
                    <w:rPr>
                      <w:szCs w:val="21"/>
                    </w:rPr>
                    <w:t>1</w:t>
                  </w:r>
                  <w:r w:rsidRPr="00C36B3A">
                    <w:rPr>
                      <w:rFonts w:hAnsi="宋体" w:hint="eastAsia"/>
                      <w:szCs w:val="21"/>
                    </w:rPr>
                    <w:t>套</w:t>
                  </w:r>
                </w:p>
              </w:tc>
              <w:tc>
                <w:tcPr>
                  <w:tcW w:w="2588" w:type="dxa"/>
                  <w:vAlign w:val="center"/>
                </w:tcPr>
                <w:p w:rsidR="009742B8" w:rsidRPr="006A32E8" w:rsidRDefault="001D1D29" w:rsidP="00C36B3A">
                  <w:pPr>
                    <w:adjustRightInd w:val="0"/>
                    <w:snapToGrid w:val="0"/>
                    <w:jc w:val="center"/>
                    <w:rPr>
                      <w:szCs w:val="21"/>
                    </w:rPr>
                  </w:pPr>
                  <w:r w:rsidRPr="006A32E8">
                    <w:rPr>
                      <w:szCs w:val="21"/>
                    </w:rPr>
                    <w:t>10</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7</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实验室废气收集净化装置</w:t>
                  </w:r>
                  <w:r>
                    <w:rPr>
                      <w:rFonts w:hAnsi="宋体"/>
                      <w:szCs w:val="21"/>
                    </w:rPr>
                    <w:t>+23</w:t>
                  </w:r>
                  <w:r>
                    <w:rPr>
                      <w:rFonts w:hAnsi="宋体" w:hint="eastAsia"/>
                      <w:szCs w:val="21"/>
                    </w:rPr>
                    <w:t>米排气筒</w:t>
                  </w:r>
                </w:p>
              </w:tc>
              <w:tc>
                <w:tcPr>
                  <w:tcW w:w="1929" w:type="dxa"/>
                  <w:vAlign w:val="center"/>
                </w:tcPr>
                <w:p w:rsidR="009742B8" w:rsidRPr="00C36B3A" w:rsidRDefault="001D1D29" w:rsidP="00C36B3A">
                  <w:pPr>
                    <w:adjustRightInd w:val="0"/>
                    <w:snapToGrid w:val="0"/>
                    <w:jc w:val="center"/>
                    <w:rPr>
                      <w:szCs w:val="21"/>
                    </w:rPr>
                  </w:pPr>
                  <w:r w:rsidRPr="00C36B3A">
                    <w:rPr>
                      <w:szCs w:val="21"/>
                    </w:rPr>
                    <w:t>1</w:t>
                  </w:r>
                  <w:r w:rsidRPr="00C36B3A">
                    <w:rPr>
                      <w:rFonts w:hAnsi="宋体" w:hint="eastAsia"/>
                      <w:szCs w:val="21"/>
                    </w:rPr>
                    <w:t>套</w:t>
                  </w:r>
                </w:p>
              </w:tc>
              <w:tc>
                <w:tcPr>
                  <w:tcW w:w="2588" w:type="dxa"/>
                  <w:vAlign w:val="center"/>
                </w:tcPr>
                <w:p w:rsidR="009742B8" w:rsidRPr="006A32E8" w:rsidRDefault="001D1D29" w:rsidP="00C36B3A">
                  <w:pPr>
                    <w:adjustRightInd w:val="0"/>
                    <w:snapToGrid w:val="0"/>
                    <w:jc w:val="center"/>
                    <w:rPr>
                      <w:szCs w:val="21"/>
                    </w:rPr>
                  </w:pPr>
                  <w:r w:rsidRPr="006A32E8">
                    <w:rPr>
                      <w:szCs w:val="21"/>
                    </w:rPr>
                    <w:t>15</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8</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选用低噪声设备、减振底座</w:t>
                  </w:r>
                </w:p>
              </w:tc>
              <w:tc>
                <w:tcPr>
                  <w:tcW w:w="1929" w:type="dxa"/>
                  <w:vAlign w:val="center"/>
                </w:tcPr>
                <w:p w:rsidR="009742B8" w:rsidRPr="00C36B3A" w:rsidRDefault="001D1D29" w:rsidP="00C36B3A">
                  <w:pPr>
                    <w:adjustRightInd w:val="0"/>
                    <w:snapToGrid w:val="0"/>
                    <w:jc w:val="center"/>
                    <w:rPr>
                      <w:szCs w:val="21"/>
                    </w:rPr>
                  </w:pPr>
                  <w:r w:rsidRPr="00C36B3A">
                    <w:rPr>
                      <w:szCs w:val="21"/>
                    </w:rPr>
                    <w:t>1</w:t>
                  </w:r>
                  <w:r w:rsidRPr="00C36B3A">
                    <w:rPr>
                      <w:rFonts w:hAnsi="宋体" w:hint="eastAsia"/>
                      <w:szCs w:val="21"/>
                    </w:rPr>
                    <w:t>套</w:t>
                  </w:r>
                </w:p>
              </w:tc>
              <w:tc>
                <w:tcPr>
                  <w:tcW w:w="2588" w:type="dxa"/>
                  <w:vAlign w:val="center"/>
                </w:tcPr>
                <w:p w:rsidR="009742B8" w:rsidRPr="006A32E8" w:rsidRDefault="001D1D29" w:rsidP="00C36B3A">
                  <w:pPr>
                    <w:adjustRightInd w:val="0"/>
                    <w:snapToGrid w:val="0"/>
                    <w:jc w:val="center"/>
                    <w:rPr>
                      <w:szCs w:val="21"/>
                    </w:rPr>
                  </w:pPr>
                  <w:r w:rsidRPr="006A32E8">
                    <w:rPr>
                      <w:szCs w:val="21"/>
                    </w:rPr>
                    <w:t>20</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9</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垃圾分类收集设施</w:t>
                  </w:r>
                </w:p>
              </w:tc>
              <w:tc>
                <w:tcPr>
                  <w:tcW w:w="1929" w:type="dxa"/>
                  <w:vAlign w:val="center"/>
                </w:tcPr>
                <w:p w:rsidR="009742B8" w:rsidRPr="00C36B3A" w:rsidRDefault="001D1D29" w:rsidP="00C36B3A">
                  <w:pPr>
                    <w:adjustRightInd w:val="0"/>
                    <w:snapToGrid w:val="0"/>
                    <w:jc w:val="center"/>
                    <w:rPr>
                      <w:szCs w:val="21"/>
                    </w:rPr>
                  </w:pPr>
                  <w:r w:rsidRPr="00C36B3A">
                    <w:rPr>
                      <w:szCs w:val="21"/>
                    </w:rPr>
                    <w:t>-</w:t>
                  </w:r>
                </w:p>
              </w:tc>
              <w:tc>
                <w:tcPr>
                  <w:tcW w:w="2588" w:type="dxa"/>
                  <w:vAlign w:val="center"/>
                </w:tcPr>
                <w:p w:rsidR="009742B8" w:rsidRPr="006A32E8" w:rsidRDefault="001D1D29" w:rsidP="00C36B3A">
                  <w:pPr>
                    <w:adjustRightInd w:val="0"/>
                    <w:snapToGrid w:val="0"/>
                    <w:jc w:val="center"/>
                    <w:rPr>
                      <w:szCs w:val="21"/>
                    </w:rPr>
                  </w:pPr>
                  <w:r w:rsidRPr="006A32E8">
                    <w:rPr>
                      <w:szCs w:val="21"/>
                    </w:rPr>
                    <w:t>5</w:t>
                  </w:r>
                </w:p>
              </w:tc>
            </w:tr>
            <w:tr w:rsidR="009742B8" w:rsidRPr="00C36B3A" w:rsidTr="00C36B3A">
              <w:trPr>
                <w:trHeight w:val="409"/>
                <w:jc w:val="center"/>
              </w:trPr>
              <w:tc>
                <w:tcPr>
                  <w:tcW w:w="975" w:type="dxa"/>
                  <w:vAlign w:val="center"/>
                </w:tcPr>
                <w:p w:rsidR="009742B8" w:rsidRPr="00C36B3A" w:rsidRDefault="001D1D29" w:rsidP="00C36B3A">
                  <w:pPr>
                    <w:adjustRightInd w:val="0"/>
                    <w:snapToGrid w:val="0"/>
                    <w:jc w:val="center"/>
                    <w:rPr>
                      <w:szCs w:val="21"/>
                    </w:rPr>
                  </w:pPr>
                  <w:r w:rsidRPr="00C36B3A">
                    <w:rPr>
                      <w:szCs w:val="21"/>
                    </w:rPr>
                    <w:t>10</w:t>
                  </w:r>
                </w:p>
              </w:tc>
              <w:tc>
                <w:tcPr>
                  <w:tcW w:w="3030" w:type="dxa"/>
                  <w:vAlign w:val="center"/>
                </w:tcPr>
                <w:p w:rsidR="009742B8" w:rsidRPr="00C36B3A" w:rsidRDefault="001D1D29" w:rsidP="00C36B3A">
                  <w:pPr>
                    <w:adjustRightInd w:val="0"/>
                    <w:snapToGrid w:val="0"/>
                    <w:jc w:val="center"/>
                    <w:rPr>
                      <w:szCs w:val="21"/>
                    </w:rPr>
                  </w:pPr>
                  <w:r w:rsidRPr="00C36B3A">
                    <w:rPr>
                      <w:rFonts w:hAnsi="宋体" w:hint="eastAsia"/>
                      <w:szCs w:val="21"/>
                    </w:rPr>
                    <w:t>危废处理</w:t>
                  </w:r>
                </w:p>
              </w:tc>
              <w:tc>
                <w:tcPr>
                  <w:tcW w:w="1929" w:type="dxa"/>
                  <w:vAlign w:val="center"/>
                </w:tcPr>
                <w:p w:rsidR="009742B8" w:rsidRPr="00C36B3A" w:rsidRDefault="001D1D29" w:rsidP="00C36B3A">
                  <w:pPr>
                    <w:adjustRightInd w:val="0"/>
                    <w:snapToGrid w:val="0"/>
                    <w:jc w:val="center"/>
                    <w:rPr>
                      <w:szCs w:val="21"/>
                    </w:rPr>
                  </w:pPr>
                  <w:r w:rsidRPr="00C36B3A">
                    <w:rPr>
                      <w:szCs w:val="21"/>
                    </w:rPr>
                    <w:t>-</w:t>
                  </w:r>
                </w:p>
              </w:tc>
              <w:tc>
                <w:tcPr>
                  <w:tcW w:w="2588" w:type="dxa"/>
                  <w:vAlign w:val="center"/>
                </w:tcPr>
                <w:p w:rsidR="009742B8" w:rsidRPr="006A32E8" w:rsidRDefault="001D1D29" w:rsidP="00C36B3A">
                  <w:pPr>
                    <w:adjustRightInd w:val="0"/>
                    <w:snapToGrid w:val="0"/>
                    <w:jc w:val="center"/>
                    <w:rPr>
                      <w:szCs w:val="21"/>
                    </w:rPr>
                  </w:pPr>
                  <w:r w:rsidRPr="006A32E8">
                    <w:rPr>
                      <w:szCs w:val="21"/>
                    </w:rPr>
                    <w:t>5</w:t>
                  </w:r>
                </w:p>
              </w:tc>
            </w:tr>
            <w:tr w:rsidR="009742B8" w:rsidRPr="00C36B3A" w:rsidTr="00C36B3A">
              <w:trPr>
                <w:trHeight w:val="409"/>
                <w:jc w:val="center"/>
              </w:trPr>
              <w:tc>
                <w:tcPr>
                  <w:tcW w:w="4005" w:type="dxa"/>
                  <w:gridSpan w:val="2"/>
                  <w:vAlign w:val="center"/>
                </w:tcPr>
                <w:p w:rsidR="009742B8" w:rsidRPr="00C36B3A" w:rsidRDefault="001D1D29" w:rsidP="00C36B3A">
                  <w:pPr>
                    <w:adjustRightInd w:val="0"/>
                    <w:snapToGrid w:val="0"/>
                    <w:jc w:val="center"/>
                    <w:rPr>
                      <w:szCs w:val="21"/>
                    </w:rPr>
                  </w:pPr>
                  <w:r w:rsidRPr="00C36B3A">
                    <w:rPr>
                      <w:rFonts w:hAnsi="宋体" w:hint="eastAsia"/>
                      <w:szCs w:val="21"/>
                    </w:rPr>
                    <w:t>合计（万元）</w:t>
                  </w:r>
                </w:p>
              </w:tc>
              <w:tc>
                <w:tcPr>
                  <w:tcW w:w="4517" w:type="dxa"/>
                  <w:gridSpan w:val="2"/>
                  <w:vAlign w:val="center"/>
                </w:tcPr>
                <w:p w:rsidR="009742B8" w:rsidRPr="006A32E8" w:rsidRDefault="001D1D29" w:rsidP="006A32E8">
                  <w:pPr>
                    <w:adjustRightInd w:val="0"/>
                    <w:snapToGrid w:val="0"/>
                    <w:jc w:val="center"/>
                    <w:rPr>
                      <w:szCs w:val="21"/>
                    </w:rPr>
                  </w:pPr>
                  <w:r w:rsidRPr="006A32E8">
                    <w:rPr>
                      <w:szCs w:val="21"/>
                    </w:rPr>
                    <w:t>375</w:t>
                  </w:r>
                </w:p>
              </w:tc>
            </w:tr>
          </w:tbl>
          <w:p w:rsidR="00503F03" w:rsidRPr="00344C25" w:rsidRDefault="001D1D29" w:rsidP="003C1337">
            <w:pPr>
              <w:spacing w:line="360" w:lineRule="auto"/>
              <w:ind w:firstLineChars="200" w:firstLine="480"/>
              <w:rPr>
                <w:sz w:val="24"/>
              </w:rPr>
            </w:pPr>
            <w:r w:rsidRPr="00F75736">
              <w:rPr>
                <w:rFonts w:hint="eastAsia"/>
                <w:sz w:val="24"/>
              </w:rPr>
              <w:t>本项目环保设施照片见附图</w:t>
            </w:r>
            <w:r w:rsidRPr="00F75736">
              <w:rPr>
                <w:sz w:val="24"/>
              </w:rPr>
              <w:t>3-1</w:t>
            </w:r>
            <w:r>
              <w:rPr>
                <w:rFonts w:hint="eastAsia"/>
                <w:sz w:val="24"/>
              </w:rPr>
              <w:t>、</w:t>
            </w:r>
            <w:r>
              <w:rPr>
                <w:sz w:val="24"/>
              </w:rPr>
              <w:t>3-2</w:t>
            </w:r>
            <w:r w:rsidRPr="00F75736">
              <w:rPr>
                <w:rFonts w:hint="eastAsia"/>
                <w:sz w:val="24"/>
              </w:rPr>
              <w:t>。</w:t>
            </w:r>
          </w:p>
        </w:tc>
      </w:tr>
    </w:tbl>
    <w:p w:rsidR="00B7465A" w:rsidRPr="00F75736" w:rsidRDefault="00B7465A">
      <w:pPr>
        <w:spacing w:line="360" w:lineRule="auto"/>
        <w:rPr>
          <w:b/>
          <w:sz w:val="32"/>
          <w:szCs w:val="32"/>
        </w:rPr>
        <w:sectPr w:rsidR="00B7465A" w:rsidRPr="00F75736">
          <w:pgSz w:w="11906" w:h="16838"/>
          <w:pgMar w:top="1440" w:right="1800" w:bottom="1440" w:left="1800" w:header="851" w:footer="992" w:gutter="0"/>
          <w:cols w:space="425"/>
          <w:docGrid w:type="lines" w:linePitch="312"/>
        </w:sectPr>
      </w:pPr>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6"/>
        <w:gridCol w:w="4678"/>
        <w:gridCol w:w="4710"/>
      </w:tblGrid>
      <w:tr w:rsidR="00531243" w:rsidRPr="00F77898" w:rsidTr="00ED6E8C">
        <w:trPr>
          <w:trHeight w:val="3382"/>
          <w:jc w:val="center"/>
        </w:trPr>
        <w:tc>
          <w:tcPr>
            <w:tcW w:w="4786" w:type="dxa"/>
          </w:tcPr>
          <w:p w:rsidR="00531243" w:rsidRPr="00F77898" w:rsidRDefault="004E495E" w:rsidP="00ED6E8C">
            <w:pPr>
              <w:spacing w:line="360" w:lineRule="auto"/>
              <w:rPr>
                <w:b/>
                <w:sz w:val="30"/>
                <w:szCs w:val="30"/>
              </w:rPr>
            </w:pPr>
            <w:r>
              <w:rPr>
                <w:b/>
                <w:noProof/>
                <w:sz w:val="30"/>
                <w:szCs w:val="30"/>
              </w:rPr>
              <w:lastRenderedPageBreak/>
              <w:drawing>
                <wp:anchor distT="0" distB="0" distL="114300" distR="114300" simplePos="0" relativeHeight="252085760" behindDoc="0" locked="0" layoutInCell="1" allowOverlap="1">
                  <wp:simplePos x="0" y="0"/>
                  <wp:positionH relativeFrom="column">
                    <wp:posOffset>82660</wp:posOffset>
                  </wp:positionH>
                  <wp:positionV relativeFrom="paragraph">
                    <wp:posOffset>61143</wp:posOffset>
                  </wp:positionV>
                  <wp:extent cx="2740053" cy="2057493"/>
                  <wp:effectExtent l="19050" t="19050" r="22197" b="18957"/>
                  <wp:wrapNone/>
                  <wp:docPr id="17" name="图片 2" descr="C:\Users\ADMINI~1\AppData\Local\Temp\WeChat Files\62aebb231bb0b9901280abe62691d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62aebb231bb0b9901280abe62691de4.jpg"/>
                          <pic:cNvPicPr>
                            <a:picLocks noChangeAspect="1" noChangeArrowheads="1"/>
                          </pic:cNvPicPr>
                        </pic:nvPicPr>
                        <pic:blipFill>
                          <a:blip r:embed="rId19" cstate="print"/>
                          <a:srcRect/>
                          <a:stretch>
                            <a:fillRect/>
                          </a:stretch>
                        </pic:blipFill>
                        <pic:spPr bwMode="auto">
                          <a:xfrm>
                            <a:off x="0" y="0"/>
                            <a:ext cx="2740053" cy="2057493"/>
                          </a:xfrm>
                          <a:prstGeom prst="rect">
                            <a:avLst/>
                          </a:prstGeom>
                          <a:noFill/>
                          <a:ln w="9525">
                            <a:solidFill>
                              <a:schemeClr val="tx1"/>
                            </a:solidFill>
                            <a:miter lim="800000"/>
                            <a:headEnd/>
                            <a:tailEnd/>
                          </a:ln>
                        </pic:spPr>
                      </pic:pic>
                    </a:graphicData>
                  </a:graphic>
                </wp:anchor>
              </w:drawing>
            </w:r>
          </w:p>
        </w:tc>
        <w:tc>
          <w:tcPr>
            <w:tcW w:w="4678" w:type="dxa"/>
          </w:tcPr>
          <w:p w:rsidR="00531243" w:rsidRPr="00F77898" w:rsidRDefault="002144FF" w:rsidP="00ED6E8C">
            <w:pPr>
              <w:spacing w:line="360" w:lineRule="auto"/>
              <w:rPr>
                <w:b/>
                <w:sz w:val="30"/>
                <w:szCs w:val="30"/>
              </w:rPr>
            </w:pPr>
            <w:r>
              <w:rPr>
                <w:b/>
                <w:noProof/>
                <w:sz w:val="30"/>
                <w:szCs w:val="30"/>
              </w:rPr>
              <w:drawing>
                <wp:anchor distT="0" distB="0" distL="114300" distR="114300" simplePos="0" relativeHeight="252072448" behindDoc="0" locked="0" layoutInCell="1" allowOverlap="1">
                  <wp:simplePos x="0" y="0"/>
                  <wp:positionH relativeFrom="column">
                    <wp:posOffset>93345</wp:posOffset>
                  </wp:positionH>
                  <wp:positionV relativeFrom="paragraph">
                    <wp:posOffset>85725</wp:posOffset>
                  </wp:positionV>
                  <wp:extent cx="2707640" cy="2035175"/>
                  <wp:effectExtent l="19050" t="19050" r="16510" b="22225"/>
                  <wp:wrapNone/>
                  <wp:docPr id="7" name="图片 4" descr="C:\Users\ADMINI~1\AppData\Local\Temp\WeChat Files\f5a0eb3c917222a222590d7149d54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WeChat Files\f5a0eb3c917222a222590d7149d542e.jpg"/>
                          <pic:cNvPicPr>
                            <a:picLocks noChangeAspect="1" noChangeArrowheads="1"/>
                          </pic:cNvPicPr>
                        </pic:nvPicPr>
                        <pic:blipFill>
                          <a:blip r:embed="rId20" cstate="print"/>
                          <a:srcRect/>
                          <a:stretch>
                            <a:fillRect/>
                          </a:stretch>
                        </pic:blipFill>
                        <pic:spPr bwMode="auto">
                          <a:xfrm>
                            <a:off x="0" y="0"/>
                            <a:ext cx="2707640" cy="2035175"/>
                          </a:xfrm>
                          <a:prstGeom prst="rect">
                            <a:avLst/>
                          </a:prstGeom>
                          <a:noFill/>
                          <a:ln w="9525">
                            <a:solidFill>
                              <a:schemeClr val="tx1"/>
                            </a:solidFill>
                            <a:miter lim="800000"/>
                            <a:headEnd/>
                            <a:tailEnd/>
                          </a:ln>
                        </pic:spPr>
                      </pic:pic>
                    </a:graphicData>
                  </a:graphic>
                </wp:anchor>
              </w:drawing>
            </w:r>
          </w:p>
        </w:tc>
        <w:tc>
          <w:tcPr>
            <w:tcW w:w="4710" w:type="dxa"/>
          </w:tcPr>
          <w:p w:rsidR="00531243" w:rsidRPr="00F77898" w:rsidRDefault="001108BB" w:rsidP="00ED6E8C">
            <w:pPr>
              <w:spacing w:line="360" w:lineRule="auto"/>
              <w:rPr>
                <w:b/>
                <w:sz w:val="30"/>
                <w:szCs w:val="30"/>
              </w:rPr>
            </w:pPr>
            <w:r>
              <w:rPr>
                <w:b/>
                <w:noProof/>
                <w:sz w:val="30"/>
                <w:szCs w:val="30"/>
              </w:rPr>
              <w:drawing>
                <wp:anchor distT="0" distB="0" distL="114300" distR="114300" simplePos="0" relativeHeight="252073472" behindDoc="0" locked="0" layoutInCell="1" allowOverlap="1">
                  <wp:simplePos x="0" y="0"/>
                  <wp:positionH relativeFrom="column">
                    <wp:posOffset>116011</wp:posOffset>
                  </wp:positionH>
                  <wp:positionV relativeFrom="paragraph">
                    <wp:posOffset>76780</wp:posOffset>
                  </wp:positionV>
                  <wp:extent cx="2720975" cy="2043485"/>
                  <wp:effectExtent l="19050" t="19050" r="22225" b="13915"/>
                  <wp:wrapNone/>
                  <wp:docPr id="8" name="图片 5" descr="C:\Users\ADMINI~1\AppData\Local\Temp\WeChat Files\b49d05297b15efb595a2295b0554e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b49d05297b15efb595a2295b0554e76.jpg"/>
                          <pic:cNvPicPr>
                            <a:picLocks noChangeAspect="1" noChangeArrowheads="1"/>
                          </pic:cNvPicPr>
                        </pic:nvPicPr>
                        <pic:blipFill>
                          <a:blip r:embed="rId21" cstate="print"/>
                          <a:srcRect/>
                          <a:stretch>
                            <a:fillRect/>
                          </a:stretch>
                        </pic:blipFill>
                        <pic:spPr bwMode="auto">
                          <a:xfrm>
                            <a:off x="0" y="0"/>
                            <a:ext cx="2720975" cy="2043485"/>
                          </a:xfrm>
                          <a:prstGeom prst="rect">
                            <a:avLst/>
                          </a:prstGeom>
                          <a:noFill/>
                          <a:ln w="9525">
                            <a:solidFill>
                              <a:schemeClr val="tx1"/>
                            </a:solidFill>
                            <a:miter lim="800000"/>
                            <a:headEnd/>
                            <a:tailEnd/>
                          </a:ln>
                        </pic:spPr>
                      </pic:pic>
                    </a:graphicData>
                  </a:graphic>
                </wp:anchor>
              </w:drawing>
            </w:r>
          </w:p>
        </w:tc>
      </w:tr>
      <w:tr w:rsidR="00531243" w:rsidRPr="00F77898" w:rsidTr="00ED6E8C">
        <w:trPr>
          <w:trHeight w:val="397"/>
          <w:jc w:val="center"/>
        </w:trPr>
        <w:tc>
          <w:tcPr>
            <w:tcW w:w="4786" w:type="dxa"/>
            <w:vAlign w:val="center"/>
          </w:tcPr>
          <w:p w:rsidR="00531243" w:rsidRPr="00F77898" w:rsidRDefault="001D1D29" w:rsidP="00ED6E8C">
            <w:pPr>
              <w:spacing w:line="360" w:lineRule="auto"/>
              <w:jc w:val="center"/>
              <w:rPr>
                <w:sz w:val="24"/>
              </w:rPr>
            </w:pPr>
            <w:r>
              <w:rPr>
                <w:rFonts w:hint="eastAsia"/>
                <w:sz w:val="24"/>
              </w:rPr>
              <w:t>锅炉低氮燃烧</w:t>
            </w:r>
          </w:p>
        </w:tc>
        <w:tc>
          <w:tcPr>
            <w:tcW w:w="4678" w:type="dxa"/>
            <w:vAlign w:val="center"/>
          </w:tcPr>
          <w:p w:rsidR="00531243" w:rsidRPr="00F77898" w:rsidRDefault="001D1D29" w:rsidP="00ED6E8C">
            <w:pPr>
              <w:spacing w:line="360" w:lineRule="auto"/>
              <w:jc w:val="center"/>
              <w:rPr>
                <w:sz w:val="24"/>
              </w:rPr>
            </w:pPr>
            <w:r>
              <w:rPr>
                <w:rFonts w:hint="eastAsia"/>
                <w:sz w:val="24"/>
              </w:rPr>
              <w:t>锅炉排气筒</w:t>
            </w:r>
          </w:p>
        </w:tc>
        <w:tc>
          <w:tcPr>
            <w:tcW w:w="4710" w:type="dxa"/>
            <w:vAlign w:val="center"/>
          </w:tcPr>
          <w:p w:rsidR="00531243" w:rsidRPr="00F77898" w:rsidRDefault="001D1D29" w:rsidP="00ED6E8C">
            <w:pPr>
              <w:spacing w:line="360" w:lineRule="auto"/>
              <w:jc w:val="center"/>
              <w:rPr>
                <w:sz w:val="24"/>
              </w:rPr>
            </w:pPr>
            <w:r>
              <w:rPr>
                <w:rFonts w:hint="eastAsia"/>
                <w:sz w:val="24"/>
              </w:rPr>
              <w:t>污水处理站排气筒</w:t>
            </w:r>
          </w:p>
        </w:tc>
      </w:tr>
      <w:tr w:rsidR="00531243" w:rsidRPr="00F77898" w:rsidTr="00ED6E8C">
        <w:trPr>
          <w:trHeight w:val="3351"/>
          <w:jc w:val="center"/>
        </w:trPr>
        <w:tc>
          <w:tcPr>
            <w:tcW w:w="4786" w:type="dxa"/>
            <w:vAlign w:val="center"/>
          </w:tcPr>
          <w:p w:rsidR="00531243" w:rsidRPr="00F77898" w:rsidRDefault="004E495E" w:rsidP="00ED6E8C">
            <w:pPr>
              <w:spacing w:line="360" w:lineRule="auto"/>
              <w:jc w:val="center"/>
              <w:rPr>
                <w:sz w:val="24"/>
              </w:rPr>
            </w:pPr>
            <w:r>
              <w:rPr>
                <w:noProof/>
                <w:sz w:val="24"/>
              </w:rPr>
              <w:drawing>
                <wp:anchor distT="0" distB="0" distL="114300" distR="114300" simplePos="0" relativeHeight="252071424" behindDoc="0" locked="0" layoutInCell="1" allowOverlap="1">
                  <wp:simplePos x="0" y="0"/>
                  <wp:positionH relativeFrom="column">
                    <wp:posOffset>80645</wp:posOffset>
                  </wp:positionH>
                  <wp:positionV relativeFrom="paragraph">
                    <wp:posOffset>46355</wp:posOffset>
                  </wp:positionV>
                  <wp:extent cx="2700655" cy="2029460"/>
                  <wp:effectExtent l="19050" t="19050" r="23495" b="27940"/>
                  <wp:wrapNone/>
                  <wp:docPr id="6" name="图片 3" descr="C:\Users\ADMINI~1\AppData\Local\Temp\WeChat Files\253bd9e16639b9ed28accffc80f9c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253bd9e16639b9ed28accffc80f9c01.jpg"/>
                          <pic:cNvPicPr>
                            <a:picLocks noChangeAspect="1" noChangeArrowheads="1"/>
                          </pic:cNvPicPr>
                        </pic:nvPicPr>
                        <pic:blipFill>
                          <a:blip r:embed="rId22" cstate="print"/>
                          <a:srcRect/>
                          <a:stretch>
                            <a:fillRect/>
                          </a:stretch>
                        </pic:blipFill>
                        <pic:spPr bwMode="auto">
                          <a:xfrm>
                            <a:off x="0" y="0"/>
                            <a:ext cx="2700655" cy="2029460"/>
                          </a:xfrm>
                          <a:prstGeom prst="rect">
                            <a:avLst/>
                          </a:prstGeom>
                          <a:noFill/>
                          <a:ln w="9525">
                            <a:solidFill>
                              <a:schemeClr val="tx1"/>
                            </a:solidFill>
                            <a:miter lim="800000"/>
                            <a:headEnd/>
                            <a:tailEnd/>
                          </a:ln>
                        </pic:spPr>
                      </pic:pic>
                    </a:graphicData>
                  </a:graphic>
                </wp:anchor>
              </w:drawing>
            </w:r>
          </w:p>
        </w:tc>
        <w:tc>
          <w:tcPr>
            <w:tcW w:w="4678" w:type="dxa"/>
            <w:vAlign w:val="center"/>
          </w:tcPr>
          <w:p w:rsidR="00531243" w:rsidRPr="00F77898" w:rsidRDefault="004E495E" w:rsidP="00ED6E8C">
            <w:pPr>
              <w:spacing w:line="360" w:lineRule="auto"/>
              <w:rPr>
                <w:sz w:val="24"/>
              </w:rPr>
            </w:pPr>
            <w:r>
              <w:rPr>
                <w:noProof/>
                <w:sz w:val="24"/>
              </w:rPr>
              <w:drawing>
                <wp:anchor distT="0" distB="0" distL="114300" distR="114300" simplePos="0" relativeHeight="252086784" behindDoc="0" locked="0" layoutInCell="1" allowOverlap="1">
                  <wp:simplePos x="0" y="0"/>
                  <wp:positionH relativeFrom="column">
                    <wp:posOffset>200025</wp:posOffset>
                  </wp:positionH>
                  <wp:positionV relativeFrom="paragraph">
                    <wp:posOffset>11430</wp:posOffset>
                  </wp:positionV>
                  <wp:extent cx="2560320" cy="1934210"/>
                  <wp:effectExtent l="19050" t="19050" r="11430" b="27940"/>
                  <wp:wrapNone/>
                  <wp:docPr id="18" name="图片 3" descr="C:\Users\ADMINI~1\AppData\Local\Temp\WeChat Files\8df3ed8a3cbe5798a8a4206b56d17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8df3ed8a3cbe5798a8a4206b56d17e7.jpg"/>
                          <pic:cNvPicPr>
                            <a:picLocks noChangeAspect="1" noChangeArrowheads="1"/>
                          </pic:cNvPicPr>
                        </pic:nvPicPr>
                        <pic:blipFill>
                          <a:blip r:embed="rId23" cstate="print"/>
                          <a:srcRect/>
                          <a:stretch>
                            <a:fillRect/>
                          </a:stretch>
                        </pic:blipFill>
                        <pic:spPr bwMode="auto">
                          <a:xfrm>
                            <a:off x="0" y="0"/>
                            <a:ext cx="2560320" cy="1934210"/>
                          </a:xfrm>
                          <a:prstGeom prst="rect">
                            <a:avLst/>
                          </a:prstGeom>
                          <a:noFill/>
                          <a:ln w="9525">
                            <a:solidFill>
                              <a:schemeClr val="tx1"/>
                            </a:solidFill>
                            <a:miter lim="800000"/>
                            <a:headEnd/>
                            <a:tailEnd/>
                          </a:ln>
                        </pic:spPr>
                      </pic:pic>
                    </a:graphicData>
                  </a:graphic>
                </wp:anchor>
              </w:drawing>
            </w:r>
          </w:p>
        </w:tc>
        <w:tc>
          <w:tcPr>
            <w:tcW w:w="4710" w:type="dxa"/>
            <w:vAlign w:val="center"/>
          </w:tcPr>
          <w:p w:rsidR="00531243" w:rsidRPr="00F77898" w:rsidRDefault="00D0585A" w:rsidP="00ED6E8C">
            <w:pPr>
              <w:spacing w:line="360" w:lineRule="auto"/>
              <w:rPr>
                <w:sz w:val="24"/>
              </w:rPr>
            </w:pPr>
            <w:r>
              <w:rPr>
                <w:noProof/>
                <w:sz w:val="24"/>
              </w:rPr>
              <w:drawing>
                <wp:anchor distT="0" distB="0" distL="114300" distR="114300" simplePos="0" relativeHeight="252087808" behindDoc="0" locked="0" layoutInCell="1" allowOverlap="1">
                  <wp:simplePos x="0" y="0"/>
                  <wp:positionH relativeFrom="column">
                    <wp:posOffset>183515</wp:posOffset>
                  </wp:positionH>
                  <wp:positionV relativeFrom="paragraph">
                    <wp:posOffset>0</wp:posOffset>
                  </wp:positionV>
                  <wp:extent cx="2485390" cy="1947545"/>
                  <wp:effectExtent l="19050" t="19050" r="10160" b="14605"/>
                  <wp:wrapNone/>
                  <wp:docPr id="19" name="图片 4" descr="C:\Users\ADMINI~1\AppData\Local\Temp\WeChat Files\da07dc2527a632828dedd08b34485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WeChat Files\da07dc2527a632828dedd08b34485e8.jpg"/>
                          <pic:cNvPicPr>
                            <a:picLocks noChangeAspect="1" noChangeArrowheads="1"/>
                          </pic:cNvPicPr>
                        </pic:nvPicPr>
                        <pic:blipFill>
                          <a:blip r:embed="rId24" cstate="print"/>
                          <a:srcRect t="21262" b="19934"/>
                          <a:stretch>
                            <a:fillRect/>
                          </a:stretch>
                        </pic:blipFill>
                        <pic:spPr bwMode="auto">
                          <a:xfrm>
                            <a:off x="0" y="0"/>
                            <a:ext cx="2485390" cy="1947545"/>
                          </a:xfrm>
                          <a:prstGeom prst="rect">
                            <a:avLst/>
                          </a:prstGeom>
                          <a:noFill/>
                          <a:ln w="9525">
                            <a:solidFill>
                              <a:schemeClr val="tx1"/>
                            </a:solidFill>
                            <a:miter lim="800000"/>
                            <a:headEnd/>
                            <a:tailEnd/>
                          </a:ln>
                        </pic:spPr>
                      </pic:pic>
                    </a:graphicData>
                  </a:graphic>
                </wp:anchor>
              </w:drawing>
            </w:r>
          </w:p>
        </w:tc>
      </w:tr>
      <w:tr w:rsidR="00531243" w:rsidRPr="00F77898" w:rsidTr="00ED6E8C">
        <w:trPr>
          <w:trHeight w:val="397"/>
          <w:jc w:val="center"/>
        </w:trPr>
        <w:tc>
          <w:tcPr>
            <w:tcW w:w="4786" w:type="dxa"/>
            <w:vAlign w:val="center"/>
          </w:tcPr>
          <w:p w:rsidR="00531243" w:rsidRPr="00F77898" w:rsidRDefault="001D1D29" w:rsidP="00ED6E8C">
            <w:pPr>
              <w:spacing w:line="360" w:lineRule="auto"/>
              <w:jc w:val="center"/>
              <w:rPr>
                <w:sz w:val="24"/>
              </w:rPr>
            </w:pPr>
            <w:r>
              <w:rPr>
                <w:sz w:val="24"/>
              </w:rPr>
              <w:t>UV</w:t>
            </w:r>
            <w:r>
              <w:rPr>
                <w:rFonts w:hint="eastAsia"/>
                <w:sz w:val="24"/>
              </w:rPr>
              <w:t>光氧净化装置</w:t>
            </w:r>
          </w:p>
        </w:tc>
        <w:tc>
          <w:tcPr>
            <w:tcW w:w="4678" w:type="dxa"/>
            <w:vAlign w:val="center"/>
          </w:tcPr>
          <w:p w:rsidR="00531243" w:rsidRPr="00F77898" w:rsidRDefault="001D1D29" w:rsidP="00ED6E8C">
            <w:pPr>
              <w:spacing w:line="360" w:lineRule="auto"/>
              <w:jc w:val="center"/>
              <w:rPr>
                <w:sz w:val="24"/>
              </w:rPr>
            </w:pPr>
            <w:r>
              <w:rPr>
                <w:rFonts w:hint="eastAsia"/>
                <w:sz w:val="24"/>
              </w:rPr>
              <w:t>实验室通风橱</w:t>
            </w:r>
          </w:p>
        </w:tc>
        <w:tc>
          <w:tcPr>
            <w:tcW w:w="4710" w:type="dxa"/>
            <w:vAlign w:val="center"/>
          </w:tcPr>
          <w:p w:rsidR="00531243" w:rsidRPr="00F77898" w:rsidRDefault="001D1D29" w:rsidP="00ED6E8C">
            <w:pPr>
              <w:spacing w:line="360" w:lineRule="auto"/>
              <w:jc w:val="center"/>
              <w:rPr>
                <w:sz w:val="24"/>
              </w:rPr>
            </w:pPr>
            <w:r>
              <w:rPr>
                <w:rFonts w:hint="eastAsia"/>
                <w:sz w:val="24"/>
              </w:rPr>
              <w:t>实验室废气排气筒</w:t>
            </w:r>
          </w:p>
        </w:tc>
      </w:tr>
    </w:tbl>
    <w:p w:rsidR="007F3F65" w:rsidRDefault="00B13909">
      <w:pPr>
        <w:spacing w:line="360" w:lineRule="auto"/>
        <w:rPr>
          <w:b/>
          <w:sz w:val="32"/>
          <w:szCs w:val="32"/>
        </w:rPr>
      </w:pPr>
      <w:r>
        <w:rPr>
          <w:b/>
          <w:noProof/>
          <w:sz w:val="32"/>
          <w:szCs w:val="32"/>
        </w:rPr>
        <w:pict>
          <v:shape id="_x0000_s1508" type="#_x0000_t202" style="position:absolute;left:0;text-align:left;margin-left:287.8pt;margin-top:19pt;width:145.4pt;height:22.8pt;z-index:251739648;mso-position-horizontal-relative:text;mso-position-vertical-relative:text" o:preferrelative="t" stroked="f">
            <v:textbox style="mso-next-textbox:#_x0000_s1508;mso-fit-shape-to-text:t">
              <w:txbxContent>
                <w:p w:rsidR="001D1D29" w:rsidRDefault="001D1D29" w:rsidP="00ED663C">
                  <w:pPr>
                    <w:rPr>
                      <w:sz w:val="24"/>
                    </w:rPr>
                  </w:pPr>
                  <w:r>
                    <w:rPr>
                      <w:rFonts w:hint="eastAsia"/>
                      <w:sz w:val="24"/>
                    </w:rPr>
                    <w:t>图</w:t>
                  </w:r>
                  <w:r>
                    <w:rPr>
                      <w:sz w:val="24"/>
                    </w:rPr>
                    <w:t xml:space="preserve">3-1 </w:t>
                  </w:r>
                  <w:r>
                    <w:rPr>
                      <w:rFonts w:hint="eastAsia"/>
                      <w:sz w:val="24"/>
                    </w:rPr>
                    <w:t>环保设施照片</w:t>
                  </w:r>
                </w:p>
              </w:txbxContent>
            </v:textbox>
          </v:shape>
        </w:pict>
      </w:r>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19"/>
        <w:gridCol w:w="2868"/>
        <w:gridCol w:w="1952"/>
        <w:gridCol w:w="5135"/>
      </w:tblGrid>
      <w:tr w:rsidR="00D95143" w:rsidRPr="00F77898" w:rsidTr="00D95143">
        <w:trPr>
          <w:trHeight w:val="3382"/>
          <w:jc w:val="center"/>
        </w:trPr>
        <w:tc>
          <w:tcPr>
            <w:tcW w:w="4219" w:type="dxa"/>
          </w:tcPr>
          <w:p w:rsidR="00D95143" w:rsidRPr="00F77898" w:rsidRDefault="00D95143" w:rsidP="00941F27">
            <w:pPr>
              <w:spacing w:line="360" w:lineRule="auto"/>
              <w:rPr>
                <w:b/>
                <w:sz w:val="30"/>
                <w:szCs w:val="30"/>
              </w:rPr>
            </w:pPr>
            <w:r>
              <w:rPr>
                <w:b/>
                <w:noProof/>
                <w:sz w:val="30"/>
                <w:szCs w:val="30"/>
              </w:rPr>
              <w:lastRenderedPageBreak/>
              <w:drawing>
                <wp:anchor distT="0" distB="0" distL="114300" distR="114300" simplePos="0" relativeHeight="252104192" behindDoc="0" locked="0" layoutInCell="1" allowOverlap="1">
                  <wp:simplePos x="0" y="0"/>
                  <wp:positionH relativeFrom="column">
                    <wp:posOffset>76200</wp:posOffset>
                  </wp:positionH>
                  <wp:positionV relativeFrom="paragraph">
                    <wp:posOffset>88900</wp:posOffset>
                  </wp:positionV>
                  <wp:extent cx="1905000" cy="2009775"/>
                  <wp:effectExtent l="19050" t="0" r="0" b="0"/>
                  <wp:wrapNone/>
                  <wp:docPr id="5" name="图片 5" descr="C:\Users\ADMINI~1\AppData\Local\Temp\WeChat Files\db7d26de91cb222376b086c25ea6c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db7d26de91cb222376b086c25ea6c9d.jpg"/>
                          <pic:cNvPicPr>
                            <a:picLocks noChangeAspect="1" noChangeArrowheads="1"/>
                          </pic:cNvPicPr>
                        </pic:nvPicPr>
                        <pic:blipFill>
                          <a:blip r:embed="rId25" cstate="print"/>
                          <a:srcRect/>
                          <a:stretch>
                            <a:fillRect/>
                          </a:stretch>
                        </pic:blipFill>
                        <pic:spPr bwMode="auto">
                          <a:xfrm>
                            <a:off x="0" y="0"/>
                            <a:ext cx="1905000" cy="2009775"/>
                          </a:xfrm>
                          <a:prstGeom prst="rect">
                            <a:avLst/>
                          </a:prstGeom>
                          <a:noFill/>
                          <a:ln w="9525">
                            <a:noFill/>
                            <a:miter lim="800000"/>
                            <a:headEnd/>
                            <a:tailEnd/>
                          </a:ln>
                        </pic:spPr>
                      </pic:pic>
                    </a:graphicData>
                  </a:graphic>
                </wp:anchor>
              </w:drawing>
            </w:r>
          </w:p>
        </w:tc>
        <w:tc>
          <w:tcPr>
            <w:tcW w:w="4820" w:type="dxa"/>
            <w:gridSpan w:val="2"/>
          </w:tcPr>
          <w:p w:rsidR="00D95143" w:rsidRPr="00F77898" w:rsidRDefault="00D95143" w:rsidP="00941F27">
            <w:pPr>
              <w:spacing w:line="360" w:lineRule="auto"/>
              <w:rPr>
                <w:b/>
                <w:sz w:val="30"/>
                <w:szCs w:val="30"/>
              </w:rPr>
            </w:pPr>
            <w:r>
              <w:rPr>
                <w:b/>
                <w:noProof/>
                <w:sz w:val="30"/>
                <w:szCs w:val="30"/>
              </w:rPr>
              <w:drawing>
                <wp:anchor distT="0" distB="0" distL="114300" distR="114300" simplePos="0" relativeHeight="252108288" behindDoc="0" locked="0" layoutInCell="1" allowOverlap="1">
                  <wp:simplePos x="0" y="0"/>
                  <wp:positionH relativeFrom="column">
                    <wp:posOffset>147320</wp:posOffset>
                  </wp:positionH>
                  <wp:positionV relativeFrom="paragraph">
                    <wp:posOffset>60325</wp:posOffset>
                  </wp:positionV>
                  <wp:extent cx="2619375" cy="1962150"/>
                  <wp:effectExtent l="19050" t="0" r="9525" b="0"/>
                  <wp:wrapNone/>
                  <wp:docPr id="12" name="图片 5" descr="C:\Users\ADMINI~1\AppData\Local\Temp\WeChat Files\5ebb5f3f9a095cd917dc19d031466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5ebb5f3f9a095cd917dc19d0314661c.jpg"/>
                          <pic:cNvPicPr>
                            <a:picLocks noChangeAspect="1" noChangeArrowheads="1"/>
                          </pic:cNvPicPr>
                        </pic:nvPicPr>
                        <pic:blipFill>
                          <a:blip r:embed="rId26" cstate="print"/>
                          <a:srcRect/>
                          <a:stretch>
                            <a:fillRect/>
                          </a:stretch>
                        </pic:blipFill>
                        <pic:spPr bwMode="auto">
                          <a:xfrm>
                            <a:off x="0" y="0"/>
                            <a:ext cx="2619375" cy="1962150"/>
                          </a:xfrm>
                          <a:prstGeom prst="rect">
                            <a:avLst/>
                          </a:prstGeom>
                          <a:noFill/>
                          <a:ln w="9525">
                            <a:noFill/>
                            <a:miter lim="800000"/>
                            <a:headEnd/>
                            <a:tailEnd/>
                          </a:ln>
                        </pic:spPr>
                      </pic:pic>
                    </a:graphicData>
                  </a:graphic>
                </wp:anchor>
              </w:drawing>
            </w:r>
          </w:p>
        </w:tc>
        <w:tc>
          <w:tcPr>
            <w:tcW w:w="5135" w:type="dxa"/>
          </w:tcPr>
          <w:p w:rsidR="00D95143" w:rsidRPr="00F77898" w:rsidRDefault="00D95143" w:rsidP="00941F27">
            <w:pPr>
              <w:spacing w:line="360" w:lineRule="auto"/>
              <w:rPr>
                <w:b/>
                <w:sz w:val="30"/>
                <w:szCs w:val="30"/>
              </w:rPr>
            </w:pPr>
            <w:r>
              <w:rPr>
                <w:b/>
                <w:noProof/>
                <w:sz w:val="30"/>
                <w:szCs w:val="30"/>
              </w:rPr>
              <w:drawing>
                <wp:anchor distT="0" distB="0" distL="114300" distR="114300" simplePos="0" relativeHeight="252103168" behindDoc="0" locked="0" layoutInCell="1" allowOverlap="1">
                  <wp:simplePos x="0" y="0"/>
                  <wp:positionH relativeFrom="column">
                    <wp:posOffset>280035</wp:posOffset>
                  </wp:positionH>
                  <wp:positionV relativeFrom="paragraph">
                    <wp:posOffset>60325</wp:posOffset>
                  </wp:positionV>
                  <wp:extent cx="2707640" cy="2030095"/>
                  <wp:effectExtent l="19050" t="19050" r="16510" b="27305"/>
                  <wp:wrapNone/>
                  <wp:docPr id="9" name="图片 6" descr="C:\Users\ADMINI~1\AppData\Local\Temp\WeChat Files\7e12f0f729cd498991f6357044537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WeChat Files\7e12f0f729cd498991f63570445379f.jpg"/>
                          <pic:cNvPicPr>
                            <a:picLocks noChangeAspect="1" noChangeArrowheads="1"/>
                          </pic:cNvPicPr>
                        </pic:nvPicPr>
                        <pic:blipFill>
                          <a:blip r:embed="rId27" cstate="print"/>
                          <a:srcRect/>
                          <a:stretch>
                            <a:fillRect/>
                          </a:stretch>
                        </pic:blipFill>
                        <pic:spPr bwMode="auto">
                          <a:xfrm>
                            <a:off x="0" y="0"/>
                            <a:ext cx="2707640" cy="2030095"/>
                          </a:xfrm>
                          <a:prstGeom prst="rect">
                            <a:avLst/>
                          </a:prstGeom>
                          <a:noFill/>
                          <a:ln w="9525">
                            <a:solidFill>
                              <a:schemeClr val="tx1"/>
                            </a:solidFill>
                            <a:miter lim="800000"/>
                            <a:headEnd/>
                            <a:tailEnd/>
                          </a:ln>
                        </pic:spPr>
                      </pic:pic>
                    </a:graphicData>
                  </a:graphic>
                </wp:anchor>
              </w:drawing>
            </w:r>
          </w:p>
        </w:tc>
      </w:tr>
      <w:tr w:rsidR="00D95143" w:rsidRPr="00F77898" w:rsidTr="00D95143">
        <w:trPr>
          <w:trHeight w:val="397"/>
          <w:jc w:val="center"/>
        </w:trPr>
        <w:tc>
          <w:tcPr>
            <w:tcW w:w="4219" w:type="dxa"/>
            <w:vAlign w:val="center"/>
          </w:tcPr>
          <w:p w:rsidR="00D95143" w:rsidRPr="00F77898" w:rsidRDefault="001D1D29" w:rsidP="00941F27">
            <w:pPr>
              <w:spacing w:line="360" w:lineRule="auto"/>
              <w:jc w:val="center"/>
              <w:rPr>
                <w:sz w:val="24"/>
              </w:rPr>
            </w:pPr>
            <w:r>
              <w:rPr>
                <w:rFonts w:hint="eastAsia"/>
                <w:sz w:val="24"/>
              </w:rPr>
              <w:t>移动式废气净化装置</w:t>
            </w:r>
          </w:p>
        </w:tc>
        <w:tc>
          <w:tcPr>
            <w:tcW w:w="4820" w:type="dxa"/>
            <w:gridSpan w:val="2"/>
            <w:vAlign w:val="center"/>
          </w:tcPr>
          <w:p w:rsidR="00D95143" w:rsidRPr="00F77898" w:rsidRDefault="001D1D29" w:rsidP="00941F27">
            <w:pPr>
              <w:spacing w:line="360" w:lineRule="auto"/>
              <w:jc w:val="center"/>
              <w:rPr>
                <w:sz w:val="24"/>
              </w:rPr>
            </w:pPr>
            <w:r>
              <w:rPr>
                <w:rFonts w:hint="eastAsia"/>
                <w:sz w:val="24"/>
              </w:rPr>
              <w:t>酸气回收塔</w:t>
            </w:r>
          </w:p>
        </w:tc>
        <w:tc>
          <w:tcPr>
            <w:tcW w:w="5135" w:type="dxa"/>
            <w:vAlign w:val="center"/>
          </w:tcPr>
          <w:p w:rsidR="00D95143" w:rsidRPr="00F77898" w:rsidRDefault="001D1D29" w:rsidP="00941F27">
            <w:pPr>
              <w:spacing w:line="360" w:lineRule="auto"/>
              <w:jc w:val="center"/>
              <w:rPr>
                <w:sz w:val="24"/>
              </w:rPr>
            </w:pPr>
            <w:r>
              <w:rPr>
                <w:rFonts w:hint="eastAsia"/>
                <w:sz w:val="24"/>
              </w:rPr>
              <w:t>垃圾桶</w:t>
            </w:r>
          </w:p>
        </w:tc>
      </w:tr>
      <w:tr w:rsidR="00D95143" w:rsidRPr="00F77898" w:rsidTr="001A09CD">
        <w:trPr>
          <w:trHeight w:val="3351"/>
          <w:jc w:val="center"/>
        </w:trPr>
        <w:tc>
          <w:tcPr>
            <w:tcW w:w="7087" w:type="dxa"/>
            <w:gridSpan w:val="2"/>
            <w:vAlign w:val="center"/>
          </w:tcPr>
          <w:p w:rsidR="00D95143" w:rsidRPr="00F77898" w:rsidRDefault="00D95143" w:rsidP="00941F27">
            <w:pPr>
              <w:spacing w:line="360" w:lineRule="auto"/>
              <w:jc w:val="center"/>
              <w:rPr>
                <w:sz w:val="24"/>
              </w:rPr>
            </w:pPr>
            <w:r>
              <w:rPr>
                <w:noProof/>
                <w:sz w:val="24"/>
              </w:rPr>
              <w:drawing>
                <wp:anchor distT="0" distB="0" distL="114300" distR="114300" simplePos="0" relativeHeight="252110336" behindDoc="0" locked="0" layoutInCell="1" allowOverlap="1">
                  <wp:simplePos x="0" y="0"/>
                  <wp:positionH relativeFrom="column">
                    <wp:posOffset>1001395</wp:posOffset>
                  </wp:positionH>
                  <wp:positionV relativeFrom="paragraph">
                    <wp:posOffset>70485</wp:posOffset>
                  </wp:positionV>
                  <wp:extent cx="2692400" cy="2021205"/>
                  <wp:effectExtent l="19050" t="19050" r="12700" b="17145"/>
                  <wp:wrapNone/>
                  <wp:docPr id="14" name="图片 7" descr="C:\Users\ADMINI~1\AppData\Local\Temp\WeChat Files\a315f1400676144477a19381cddab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AppData\Local\Temp\WeChat Files\a315f1400676144477a19381cddab92.jpg"/>
                          <pic:cNvPicPr>
                            <a:picLocks noChangeAspect="1" noChangeArrowheads="1"/>
                          </pic:cNvPicPr>
                        </pic:nvPicPr>
                        <pic:blipFill>
                          <a:blip r:embed="rId28" cstate="print"/>
                          <a:srcRect/>
                          <a:stretch>
                            <a:fillRect/>
                          </a:stretch>
                        </pic:blipFill>
                        <pic:spPr bwMode="auto">
                          <a:xfrm>
                            <a:off x="0" y="0"/>
                            <a:ext cx="2692400" cy="2021205"/>
                          </a:xfrm>
                          <a:prstGeom prst="rect">
                            <a:avLst/>
                          </a:prstGeom>
                          <a:noFill/>
                          <a:ln w="9525">
                            <a:solidFill>
                              <a:schemeClr val="tx1"/>
                            </a:solidFill>
                            <a:miter lim="800000"/>
                            <a:headEnd/>
                            <a:tailEnd/>
                          </a:ln>
                        </pic:spPr>
                      </pic:pic>
                    </a:graphicData>
                  </a:graphic>
                </wp:anchor>
              </w:drawing>
            </w:r>
          </w:p>
        </w:tc>
        <w:tc>
          <w:tcPr>
            <w:tcW w:w="7087" w:type="dxa"/>
            <w:gridSpan w:val="2"/>
            <w:vAlign w:val="center"/>
          </w:tcPr>
          <w:p w:rsidR="00D95143" w:rsidRPr="00F77898" w:rsidRDefault="00D95143" w:rsidP="00941F27">
            <w:pPr>
              <w:spacing w:line="360" w:lineRule="auto"/>
              <w:rPr>
                <w:sz w:val="24"/>
              </w:rPr>
            </w:pPr>
            <w:r>
              <w:rPr>
                <w:noProof/>
                <w:sz w:val="24"/>
              </w:rPr>
              <w:drawing>
                <wp:anchor distT="0" distB="0" distL="114300" distR="114300" simplePos="0" relativeHeight="252111360" behindDoc="0" locked="0" layoutInCell="1" allowOverlap="1">
                  <wp:simplePos x="0" y="0"/>
                  <wp:positionH relativeFrom="column">
                    <wp:posOffset>1304290</wp:posOffset>
                  </wp:positionH>
                  <wp:positionV relativeFrom="paragraph">
                    <wp:posOffset>19050</wp:posOffset>
                  </wp:positionV>
                  <wp:extent cx="2009775" cy="2000250"/>
                  <wp:effectExtent l="19050" t="0" r="9525" b="0"/>
                  <wp:wrapNone/>
                  <wp:docPr id="15" name="图片 2" descr="C:\Users\ADMINI~1\AppData\Local\Temp\WeChat Files\779318d042a6e58f544b871ee2b32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779318d042a6e58f544b871ee2b323b.jpg"/>
                          <pic:cNvPicPr>
                            <a:picLocks noChangeAspect="1" noChangeArrowheads="1"/>
                          </pic:cNvPicPr>
                        </pic:nvPicPr>
                        <pic:blipFill>
                          <a:blip r:embed="rId29" cstate="print"/>
                          <a:srcRect t="3059" b="21993"/>
                          <a:stretch>
                            <a:fillRect/>
                          </a:stretch>
                        </pic:blipFill>
                        <pic:spPr bwMode="auto">
                          <a:xfrm>
                            <a:off x="0" y="0"/>
                            <a:ext cx="2009775" cy="2000250"/>
                          </a:xfrm>
                          <a:prstGeom prst="rect">
                            <a:avLst/>
                          </a:prstGeom>
                          <a:noFill/>
                          <a:ln w="9525">
                            <a:noFill/>
                            <a:miter lim="800000"/>
                            <a:headEnd/>
                            <a:tailEnd/>
                          </a:ln>
                        </pic:spPr>
                      </pic:pic>
                    </a:graphicData>
                  </a:graphic>
                </wp:anchor>
              </w:drawing>
            </w:r>
          </w:p>
        </w:tc>
      </w:tr>
      <w:tr w:rsidR="00D95143" w:rsidRPr="00F77898" w:rsidTr="001A09CD">
        <w:trPr>
          <w:trHeight w:val="397"/>
          <w:jc w:val="center"/>
        </w:trPr>
        <w:tc>
          <w:tcPr>
            <w:tcW w:w="7087" w:type="dxa"/>
            <w:gridSpan w:val="2"/>
            <w:vAlign w:val="center"/>
          </w:tcPr>
          <w:p w:rsidR="00D95143" w:rsidRPr="00F77898" w:rsidRDefault="001D1D29" w:rsidP="00941F27">
            <w:pPr>
              <w:spacing w:line="360" w:lineRule="auto"/>
              <w:jc w:val="center"/>
              <w:rPr>
                <w:sz w:val="24"/>
              </w:rPr>
            </w:pPr>
            <w:r>
              <w:rPr>
                <w:rFonts w:hint="eastAsia"/>
                <w:sz w:val="24"/>
              </w:rPr>
              <w:t>危废暂存间</w:t>
            </w:r>
          </w:p>
        </w:tc>
        <w:tc>
          <w:tcPr>
            <w:tcW w:w="7087" w:type="dxa"/>
            <w:gridSpan w:val="2"/>
            <w:vAlign w:val="center"/>
          </w:tcPr>
          <w:p w:rsidR="00D95143" w:rsidRPr="00F77898" w:rsidRDefault="001D1D29" w:rsidP="00941F27">
            <w:pPr>
              <w:spacing w:line="360" w:lineRule="auto"/>
              <w:jc w:val="center"/>
              <w:rPr>
                <w:sz w:val="24"/>
              </w:rPr>
            </w:pPr>
            <w:r w:rsidRPr="00845F3D">
              <w:rPr>
                <w:rFonts w:hint="eastAsia"/>
                <w:sz w:val="24"/>
              </w:rPr>
              <w:t>化粪池</w:t>
            </w:r>
          </w:p>
        </w:tc>
      </w:tr>
    </w:tbl>
    <w:p w:rsidR="004E495E" w:rsidRPr="00F75736" w:rsidRDefault="00B13909">
      <w:pPr>
        <w:spacing w:line="360" w:lineRule="auto"/>
        <w:rPr>
          <w:b/>
          <w:sz w:val="32"/>
          <w:szCs w:val="32"/>
        </w:rPr>
        <w:sectPr w:rsidR="004E495E" w:rsidRPr="00F75736">
          <w:pgSz w:w="16838" w:h="11906" w:orient="landscape"/>
          <w:pgMar w:top="1800" w:right="1440" w:bottom="1800" w:left="1440" w:header="851" w:footer="992" w:gutter="0"/>
          <w:cols w:space="425"/>
          <w:docGrid w:type="lines" w:linePitch="312"/>
        </w:sectPr>
      </w:pPr>
      <w:r>
        <w:rPr>
          <w:b/>
          <w:noProof/>
          <w:sz w:val="32"/>
          <w:szCs w:val="32"/>
        </w:rPr>
        <w:pict>
          <v:shape id="_x0000_s3879" type="#_x0000_t202" style="position:absolute;left:0;text-align:left;margin-left:299.8pt;margin-top:18pt;width:145.4pt;height:22.8pt;z-index:252084736;mso-position-horizontal-relative:text;mso-position-vertical-relative:text" o:preferrelative="t" stroked="f">
            <v:textbox style="mso-next-textbox:#_x0000_s3879;mso-fit-shape-to-text:t">
              <w:txbxContent>
                <w:p w:rsidR="001D1D29" w:rsidRDefault="001D1D29" w:rsidP="004E495E">
                  <w:pPr>
                    <w:rPr>
                      <w:sz w:val="24"/>
                    </w:rPr>
                  </w:pPr>
                  <w:r>
                    <w:rPr>
                      <w:rFonts w:hint="eastAsia"/>
                      <w:sz w:val="24"/>
                    </w:rPr>
                    <w:t>图</w:t>
                  </w:r>
                  <w:r>
                    <w:rPr>
                      <w:sz w:val="24"/>
                    </w:rPr>
                    <w:t xml:space="preserve">3-2 </w:t>
                  </w:r>
                  <w:r>
                    <w:rPr>
                      <w:rFonts w:hint="eastAsia"/>
                      <w:sz w:val="24"/>
                    </w:rPr>
                    <w:t>环保设施照片</w:t>
                  </w:r>
                </w:p>
              </w:txbxContent>
            </v:textbox>
          </v:shape>
        </w:pict>
      </w:r>
    </w:p>
    <w:p w:rsidR="00B7465A" w:rsidRPr="00F75736" w:rsidRDefault="001D1D29">
      <w:pPr>
        <w:spacing w:line="360" w:lineRule="auto"/>
        <w:rPr>
          <w:b/>
          <w:sz w:val="30"/>
          <w:szCs w:val="30"/>
        </w:rPr>
      </w:pPr>
      <w:r w:rsidRPr="00F75736">
        <w:rPr>
          <w:rFonts w:hint="eastAsia"/>
          <w:b/>
          <w:sz w:val="30"/>
          <w:szCs w:val="30"/>
        </w:rPr>
        <w:lastRenderedPageBreak/>
        <w:t>表四</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22"/>
      </w:tblGrid>
      <w:tr w:rsidR="00B7465A" w:rsidRPr="00F75736">
        <w:trPr>
          <w:trHeight w:val="90"/>
          <w:jc w:val="center"/>
        </w:trPr>
        <w:tc>
          <w:tcPr>
            <w:tcW w:w="8522" w:type="dxa"/>
          </w:tcPr>
          <w:p w:rsidR="00B7465A" w:rsidRPr="00F75736" w:rsidRDefault="001D1D29">
            <w:pPr>
              <w:spacing w:line="360" w:lineRule="auto"/>
              <w:rPr>
                <w:b/>
                <w:sz w:val="24"/>
              </w:rPr>
            </w:pPr>
            <w:r w:rsidRPr="00F75736">
              <w:rPr>
                <w:rFonts w:hint="eastAsia"/>
                <w:b/>
                <w:sz w:val="24"/>
              </w:rPr>
              <w:t>建设项目环境影响报告表主要结论及审批部门审批决定</w:t>
            </w:r>
          </w:p>
          <w:p w:rsidR="0007233B" w:rsidRPr="00F75736" w:rsidRDefault="001D1D29" w:rsidP="00A033FD">
            <w:pPr>
              <w:spacing w:line="360" w:lineRule="auto"/>
              <w:rPr>
                <w:sz w:val="24"/>
              </w:rPr>
            </w:pPr>
            <w:r w:rsidRPr="00F75736">
              <w:rPr>
                <w:rFonts w:hAnsi="宋体"/>
                <w:b/>
                <w:bCs/>
                <w:sz w:val="24"/>
              </w:rPr>
              <w:t>1</w:t>
            </w:r>
            <w:r w:rsidRPr="00F75736">
              <w:rPr>
                <w:rFonts w:hAnsi="宋体" w:hint="eastAsia"/>
                <w:b/>
                <w:bCs/>
                <w:sz w:val="24"/>
              </w:rPr>
              <w:t>建设项目环境影响报告表主要结论</w:t>
            </w:r>
          </w:p>
          <w:p w:rsidR="00BD621D" w:rsidRPr="00291F14" w:rsidRDefault="001D1D29" w:rsidP="00BD621D">
            <w:pPr>
              <w:spacing w:line="360" w:lineRule="auto"/>
              <w:ind w:firstLineChars="200" w:firstLine="480"/>
              <w:rPr>
                <w:sz w:val="24"/>
              </w:rPr>
            </w:pPr>
            <w:r w:rsidRPr="00291F14">
              <w:rPr>
                <w:rFonts w:hAnsi="宋体" w:hint="eastAsia"/>
                <w:sz w:val="24"/>
              </w:rPr>
              <w:t>本项目于</w:t>
            </w:r>
            <w:r w:rsidRPr="00291F14">
              <w:rPr>
                <w:sz w:val="24"/>
              </w:rPr>
              <w:t>201</w:t>
            </w:r>
            <w:r>
              <w:rPr>
                <w:sz w:val="24"/>
              </w:rPr>
              <w:t>7</w:t>
            </w:r>
            <w:r w:rsidRPr="00291F14">
              <w:rPr>
                <w:rFonts w:hAnsi="宋体" w:hint="eastAsia"/>
                <w:sz w:val="24"/>
              </w:rPr>
              <w:t>年</w:t>
            </w:r>
            <w:r>
              <w:rPr>
                <w:sz w:val="24"/>
              </w:rPr>
              <w:t>6</w:t>
            </w:r>
            <w:r w:rsidRPr="00291F14">
              <w:rPr>
                <w:rFonts w:hAnsi="宋体" w:hint="eastAsia"/>
                <w:sz w:val="24"/>
              </w:rPr>
              <w:t>月由</w:t>
            </w:r>
            <w:r w:rsidRPr="00291F14">
              <w:rPr>
                <w:rFonts w:hAnsi="宋体" w:hint="eastAsia"/>
                <w:color w:val="000000"/>
                <w:spacing w:val="4"/>
                <w:sz w:val="24"/>
              </w:rPr>
              <w:t>中国肉类食品综合研究中心</w:t>
            </w:r>
            <w:r w:rsidRPr="00291F14">
              <w:rPr>
                <w:rFonts w:hAnsi="宋体" w:hint="eastAsia"/>
                <w:sz w:val="24"/>
              </w:rPr>
              <w:t>编制完成了《</w:t>
            </w:r>
            <w:r>
              <w:rPr>
                <w:rFonts w:hAnsi="宋体" w:hint="eastAsia"/>
                <w:sz w:val="24"/>
              </w:rPr>
              <w:t>北京华靳制药有限公司制剂车间（果糖二磷酸钠口服液复配）项目</w:t>
            </w:r>
            <w:r w:rsidRPr="00291F14">
              <w:rPr>
                <w:rFonts w:hAnsi="宋体" w:hint="eastAsia"/>
                <w:sz w:val="24"/>
              </w:rPr>
              <w:t>环境影响报告表》，</w:t>
            </w:r>
            <w:r w:rsidRPr="00291F14">
              <w:rPr>
                <w:rFonts w:hAnsi="宋体" w:hint="eastAsia"/>
                <w:bCs/>
                <w:sz w:val="24"/>
              </w:rPr>
              <w:t>环境影响报告表主要结论如下：</w:t>
            </w:r>
          </w:p>
          <w:p w:rsidR="00C36B3A" w:rsidRDefault="001D1D29" w:rsidP="00C36B3A">
            <w:pPr>
              <w:adjustRightInd w:val="0"/>
              <w:snapToGrid w:val="0"/>
              <w:spacing w:line="360" w:lineRule="auto"/>
              <w:ind w:firstLineChars="200" w:firstLine="482"/>
              <w:rPr>
                <w:b/>
                <w:sz w:val="24"/>
              </w:rPr>
            </w:pPr>
            <w:r>
              <w:rPr>
                <w:b/>
                <w:sz w:val="24"/>
              </w:rPr>
              <w:t>1.1</w:t>
            </w:r>
            <w:r>
              <w:rPr>
                <w:rFonts w:hint="eastAsia"/>
                <w:b/>
                <w:sz w:val="24"/>
              </w:rPr>
              <w:t>项目概况</w:t>
            </w:r>
          </w:p>
          <w:p w:rsidR="00C36B3A" w:rsidRPr="002A2CD9" w:rsidRDefault="001D1D29" w:rsidP="00C36B3A">
            <w:pPr>
              <w:spacing w:line="360" w:lineRule="auto"/>
              <w:ind w:firstLineChars="200" w:firstLine="480"/>
              <w:jc w:val="left"/>
              <w:rPr>
                <w:spacing w:val="4"/>
                <w:sz w:val="24"/>
              </w:rPr>
            </w:pPr>
            <w:r w:rsidRPr="00015726">
              <w:rPr>
                <w:rFonts w:ascii="宋体" w:hAnsi="宋体" w:hint="eastAsia"/>
                <w:bCs/>
                <w:sz w:val="24"/>
              </w:rPr>
              <w:t>北京华靳制药有限公司</w:t>
            </w:r>
            <w:r w:rsidRPr="001A5717">
              <w:rPr>
                <w:rFonts w:hint="eastAsia"/>
                <w:sz w:val="24"/>
              </w:rPr>
              <w:t>拟投资人民币</w:t>
            </w:r>
            <w:r>
              <w:rPr>
                <w:sz w:val="24"/>
              </w:rPr>
              <w:t>7475</w:t>
            </w:r>
            <w:r w:rsidRPr="001A5717">
              <w:rPr>
                <w:rFonts w:hint="eastAsia"/>
                <w:sz w:val="24"/>
              </w:rPr>
              <w:t>万元，设立</w:t>
            </w:r>
            <w:r>
              <w:rPr>
                <w:rFonts w:hint="eastAsia"/>
                <w:sz w:val="24"/>
              </w:rPr>
              <w:t>“</w:t>
            </w:r>
            <w:r>
              <w:rPr>
                <w:rFonts w:ascii="宋体" w:hAnsi="宋体" w:hint="eastAsia"/>
                <w:bCs/>
                <w:sz w:val="24"/>
              </w:rPr>
              <w:t>北京华靳制药有限公司制剂车间（果糖二磷酸钠口服液复配）项目</w:t>
            </w:r>
            <w:r w:rsidRPr="001A5717">
              <w:rPr>
                <w:rFonts w:hint="eastAsia"/>
                <w:sz w:val="24"/>
              </w:rPr>
              <w:t>”，本项目建设地点位于</w:t>
            </w:r>
            <w:r>
              <w:rPr>
                <w:rFonts w:ascii="宋体" w:hAnsi="宋体" w:hint="eastAsia"/>
                <w:bCs/>
                <w:sz w:val="24"/>
              </w:rPr>
              <w:t>北京市平谷区中关村科技园区平谷园兴谷</w:t>
            </w:r>
            <w:r w:rsidRPr="001378CD">
              <w:rPr>
                <w:bCs/>
                <w:sz w:val="24"/>
              </w:rPr>
              <w:t>A</w:t>
            </w:r>
            <w:r>
              <w:rPr>
                <w:rFonts w:ascii="宋体" w:hAnsi="宋体" w:hint="eastAsia"/>
                <w:bCs/>
                <w:sz w:val="24"/>
              </w:rPr>
              <w:t>区兴谷路</w:t>
            </w:r>
            <w:r w:rsidRPr="001378CD">
              <w:rPr>
                <w:bCs/>
                <w:sz w:val="24"/>
              </w:rPr>
              <w:t>6</w:t>
            </w:r>
            <w:r>
              <w:rPr>
                <w:rFonts w:ascii="宋体" w:hAnsi="宋体" w:hint="eastAsia"/>
                <w:bCs/>
                <w:sz w:val="24"/>
              </w:rPr>
              <w:t>号</w:t>
            </w:r>
            <w:r w:rsidRPr="001A5717">
              <w:rPr>
                <w:rFonts w:hint="eastAsia"/>
                <w:sz w:val="24"/>
              </w:rPr>
              <w:t>。项目建成后</w:t>
            </w:r>
            <w:r w:rsidRPr="001A5717">
              <w:rPr>
                <w:rFonts w:hint="eastAsia"/>
                <w:bCs/>
                <w:sz w:val="24"/>
              </w:rPr>
              <w:t>，主要产品</w:t>
            </w:r>
            <w:r>
              <w:rPr>
                <w:rFonts w:hint="eastAsia"/>
                <w:bCs/>
                <w:sz w:val="24"/>
              </w:rPr>
              <w:t>及年产量</w:t>
            </w:r>
            <w:r w:rsidRPr="002A2CD9">
              <w:rPr>
                <w:rFonts w:hint="eastAsia"/>
                <w:bCs/>
                <w:sz w:val="24"/>
              </w:rPr>
              <w:t>为：</w:t>
            </w:r>
            <w:r w:rsidRPr="002A2CD9">
              <w:rPr>
                <w:rFonts w:hint="eastAsia"/>
                <w:sz w:val="24"/>
              </w:rPr>
              <w:t>果糖二磷酸钠口服液，年产量约为</w:t>
            </w:r>
            <w:r w:rsidRPr="002A2CD9">
              <w:rPr>
                <w:sz w:val="24"/>
              </w:rPr>
              <w:t>6000</w:t>
            </w:r>
            <w:r w:rsidRPr="002A2CD9">
              <w:rPr>
                <w:rFonts w:hint="eastAsia"/>
                <w:sz w:val="24"/>
              </w:rPr>
              <w:t>万支。</w:t>
            </w:r>
            <w:r w:rsidRPr="002A2CD9">
              <w:rPr>
                <w:rFonts w:hint="eastAsia"/>
                <w:spacing w:val="4"/>
                <w:sz w:val="24"/>
              </w:rPr>
              <w:t>预计</w:t>
            </w:r>
            <w:r w:rsidRPr="002A2CD9">
              <w:rPr>
                <w:spacing w:val="4"/>
                <w:sz w:val="24"/>
              </w:rPr>
              <w:t>2018</w:t>
            </w:r>
            <w:r w:rsidRPr="002A2CD9">
              <w:rPr>
                <w:rFonts w:hint="eastAsia"/>
                <w:spacing w:val="4"/>
                <w:sz w:val="24"/>
              </w:rPr>
              <w:t>年</w:t>
            </w:r>
            <w:r w:rsidRPr="002A2CD9">
              <w:rPr>
                <w:spacing w:val="4"/>
                <w:sz w:val="24"/>
              </w:rPr>
              <w:t>12</w:t>
            </w:r>
            <w:r w:rsidRPr="002A2CD9">
              <w:rPr>
                <w:rFonts w:hint="eastAsia"/>
                <w:spacing w:val="4"/>
                <w:sz w:val="24"/>
              </w:rPr>
              <w:t>月投入使用。</w:t>
            </w:r>
          </w:p>
          <w:p w:rsidR="00C36B3A" w:rsidRPr="001A5717" w:rsidRDefault="001D1D29" w:rsidP="00C36B3A">
            <w:pPr>
              <w:spacing w:line="360" w:lineRule="auto"/>
              <w:ind w:firstLineChars="200" w:firstLine="496"/>
              <w:jc w:val="left"/>
              <w:rPr>
                <w:spacing w:val="4"/>
                <w:sz w:val="24"/>
              </w:rPr>
            </w:pPr>
            <w:r w:rsidRPr="001A5717">
              <w:rPr>
                <w:rFonts w:hint="eastAsia"/>
                <w:spacing w:val="4"/>
                <w:sz w:val="24"/>
              </w:rPr>
              <w:t>本项目总投资</w:t>
            </w:r>
            <w:r>
              <w:rPr>
                <w:spacing w:val="4"/>
                <w:sz w:val="24"/>
              </w:rPr>
              <w:t>7475</w:t>
            </w:r>
            <w:r w:rsidRPr="001A5717">
              <w:rPr>
                <w:rFonts w:hint="eastAsia"/>
                <w:spacing w:val="4"/>
                <w:sz w:val="24"/>
              </w:rPr>
              <w:t>万元，其</w:t>
            </w:r>
            <w:r w:rsidRPr="00C14EB0">
              <w:rPr>
                <w:rFonts w:hint="eastAsia"/>
                <w:spacing w:val="4"/>
                <w:sz w:val="24"/>
              </w:rPr>
              <w:t>中环保投资为</w:t>
            </w:r>
            <w:r>
              <w:rPr>
                <w:spacing w:val="4"/>
                <w:sz w:val="24"/>
              </w:rPr>
              <w:t>361</w:t>
            </w:r>
            <w:r w:rsidRPr="00C14EB0">
              <w:rPr>
                <w:rFonts w:hint="eastAsia"/>
                <w:spacing w:val="4"/>
                <w:sz w:val="24"/>
              </w:rPr>
              <w:t>万元，主要用</w:t>
            </w:r>
            <w:r w:rsidRPr="001A5717">
              <w:rPr>
                <w:rFonts w:hint="eastAsia"/>
                <w:spacing w:val="4"/>
                <w:sz w:val="24"/>
              </w:rPr>
              <w:t>于废气、废水、噪声处理、固废处理等。</w:t>
            </w:r>
          </w:p>
          <w:p w:rsidR="00C36B3A" w:rsidRDefault="001D1D29" w:rsidP="00C36B3A">
            <w:pPr>
              <w:adjustRightInd w:val="0"/>
              <w:snapToGrid w:val="0"/>
              <w:spacing w:line="360" w:lineRule="auto"/>
              <w:ind w:firstLineChars="200" w:firstLine="482"/>
              <w:rPr>
                <w:b/>
                <w:sz w:val="24"/>
              </w:rPr>
            </w:pPr>
            <w:r>
              <w:rPr>
                <w:b/>
                <w:sz w:val="24"/>
              </w:rPr>
              <w:t>1.2</w:t>
            </w:r>
            <w:r>
              <w:rPr>
                <w:rFonts w:hint="eastAsia"/>
                <w:b/>
                <w:sz w:val="24"/>
              </w:rPr>
              <w:t>规划和产业政策符合性</w:t>
            </w:r>
          </w:p>
          <w:p w:rsidR="00C36B3A" w:rsidRDefault="001D1D29" w:rsidP="00C36B3A">
            <w:pPr>
              <w:spacing w:line="360" w:lineRule="auto"/>
              <w:ind w:firstLineChars="200" w:firstLine="480"/>
              <w:jc w:val="left"/>
              <w:rPr>
                <w:sz w:val="24"/>
              </w:rPr>
            </w:pPr>
            <w:r>
              <w:rPr>
                <w:rFonts w:hint="eastAsia"/>
                <w:sz w:val="24"/>
              </w:rPr>
              <w:t>本项目</w:t>
            </w:r>
            <w:r w:rsidRPr="0070542B">
              <w:rPr>
                <w:rFonts w:hint="eastAsia"/>
                <w:sz w:val="24"/>
              </w:rPr>
              <w:t>符合北京市平谷区兴谷经济开发区园区规划</w:t>
            </w:r>
            <w:r>
              <w:rPr>
                <w:rFonts w:hint="eastAsia"/>
                <w:sz w:val="24"/>
              </w:rPr>
              <w:t>；同时本项目符合国家及北京市相关产业政策要求。</w:t>
            </w:r>
          </w:p>
          <w:p w:rsidR="006B7DA9" w:rsidRPr="006D099D" w:rsidRDefault="001D1D29" w:rsidP="006B7DA9">
            <w:pPr>
              <w:adjustRightInd w:val="0"/>
              <w:spacing w:line="360" w:lineRule="auto"/>
              <w:ind w:firstLineChars="200" w:firstLine="482"/>
              <w:rPr>
                <w:b/>
                <w:sz w:val="24"/>
              </w:rPr>
            </w:pPr>
            <w:r>
              <w:rPr>
                <w:b/>
                <w:sz w:val="24"/>
              </w:rPr>
              <w:t>1.3</w:t>
            </w:r>
            <w:r w:rsidRPr="006D099D">
              <w:rPr>
                <w:rFonts w:hint="eastAsia"/>
                <w:b/>
                <w:sz w:val="24"/>
              </w:rPr>
              <w:t>营运期环境影响预测</w:t>
            </w:r>
          </w:p>
          <w:p w:rsidR="006B7DA9" w:rsidRPr="00510BFC" w:rsidRDefault="001D1D29" w:rsidP="006B7DA9">
            <w:pPr>
              <w:spacing w:line="360" w:lineRule="auto"/>
              <w:ind w:firstLineChars="198" w:firstLine="475"/>
              <w:rPr>
                <w:sz w:val="24"/>
              </w:rPr>
            </w:pPr>
            <w:r w:rsidRPr="00510BFC">
              <w:rPr>
                <w:rFonts w:hAnsi="宋体" w:hint="eastAsia"/>
                <w:sz w:val="24"/>
              </w:rPr>
              <w:t>（</w:t>
            </w:r>
            <w:r w:rsidRPr="00510BFC">
              <w:rPr>
                <w:sz w:val="24"/>
              </w:rPr>
              <w:t>1</w:t>
            </w:r>
            <w:r w:rsidRPr="00510BFC">
              <w:rPr>
                <w:rFonts w:hAnsi="宋体" w:hint="eastAsia"/>
                <w:sz w:val="24"/>
              </w:rPr>
              <w:t>）废气</w:t>
            </w:r>
          </w:p>
          <w:p w:rsidR="006B7DA9" w:rsidRPr="00510BFC" w:rsidRDefault="001D1D29" w:rsidP="006B7DA9">
            <w:pPr>
              <w:spacing w:line="360" w:lineRule="auto"/>
              <w:ind w:firstLineChars="198" w:firstLine="475"/>
              <w:rPr>
                <w:color w:val="FF0000"/>
                <w:sz w:val="24"/>
              </w:rPr>
            </w:pPr>
            <w:r w:rsidRPr="00510BFC">
              <w:rPr>
                <w:rFonts w:hAnsi="宋体" w:hint="eastAsia"/>
                <w:color w:val="000000"/>
                <w:sz w:val="24"/>
              </w:rPr>
              <w:t>本项目废气包括粉尘、锅炉烟气、有机废气、恶臭、实验室废气。</w:t>
            </w:r>
            <w:r w:rsidRPr="00510BFC">
              <w:rPr>
                <w:rFonts w:hAnsi="宋体"/>
                <w:color w:val="000000"/>
                <w:sz w:val="24"/>
              </w:rPr>
              <w:t>①</w:t>
            </w:r>
            <w:r w:rsidRPr="00510BFC">
              <w:rPr>
                <w:rFonts w:hAnsi="宋体" w:hint="eastAsia"/>
                <w:color w:val="000000"/>
                <w:sz w:val="24"/>
              </w:rPr>
              <w:t>在投料工序采取遮蔽、设置防尘罩等措施，防止粉尘产生；车间内设有完整的空调通风和循环过滤系统，使车间的尘、菌浓度达到所规定的洁净等级，故投料环节所产生的极少量粉尘不会排放到外环境中。</w:t>
            </w:r>
            <w:r w:rsidRPr="00510BFC">
              <w:rPr>
                <w:rFonts w:hAnsi="宋体"/>
                <w:color w:val="000000"/>
                <w:sz w:val="24"/>
              </w:rPr>
              <w:t>②</w:t>
            </w:r>
            <w:r w:rsidRPr="00510BFC">
              <w:rPr>
                <w:rFonts w:hAnsi="宋体" w:hint="eastAsia"/>
                <w:color w:val="000000"/>
                <w:sz w:val="24"/>
              </w:rPr>
              <w:t>燃气锅炉废气设置低氮燃烧器，集中排放，最终可达标。</w:t>
            </w:r>
            <w:r w:rsidRPr="00510BFC">
              <w:rPr>
                <w:rFonts w:hAnsi="宋体"/>
                <w:color w:val="000000"/>
                <w:sz w:val="24"/>
              </w:rPr>
              <w:t>③</w:t>
            </w:r>
            <w:r w:rsidRPr="00510BFC">
              <w:rPr>
                <w:rFonts w:hAnsi="宋体" w:hint="eastAsia"/>
                <w:color w:val="000000"/>
                <w:sz w:val="24"/>
              </w:rPr>
              <w:t>有机废气拟设置移动式处理装置（内置活性炭净化装置），对含乙醇废气进行收集并净化处理。</w:t>
            </w:r>
            <w:r w:rsidRPr="00510BFC">
              <w:rPr>
                <w:rFonts w:hAnsi="宋体"/>
                <w:color w:val="000000"/>
                <w:sz w:val="24"/>
              </w:rPr>
              <w:t>④</w:t>
            </w:r>
            <w:r w:rsidRPr="00510BFC">
              <w:rPr>
                <w:rFonts w:hAnsi="宋体" w:hint="eastAsia"/>
                <w:color w:val="000000"/>
                <w:sz w:val="24"/>
              </w:rPr>
              <w:t>恶臭经光催化除臭装置净化后，可达标排放。</w:t>
            </w:r>
            <w:r w:rsidRPr="00510BFC">
              <w:rPr>
                <w:rFonts w:hAnsi="宋体"/>
                <w:color w:val="000000"/>
                <w:sz w:val="24"/>
              </w:rPr>
              <w:t>⑤</w:t>
            </w:r>
            <w:r w:rsidRPr="00510BFC">
              <w:rPr>
                <w:rFonts w:hAnsi="宋体" w:hint="eastAsia"/>
                <w:color w:val="000000"/>
                <w:sz w:val="24"/>
              </w:rPr>
              <w:t>实验室废气，经排风通道引至活性炭吸附装置净化处理后排放。</w:t>
            </w:r>
          </w:p>
          <w:p w:rsidR="006B7DA9" w:rsidRPr="00510BFC" w:rsidRDefault="001D1D29" w:rsidP="006B7DA9">
            <w:pPr>
              <w:spacing w:line="360" w:lineRule="auto"/>
              <w:ind w:firstLineChars="200" w:firstLine="480"/>
              <w:rPr>
                <w:sz w:val="24"/>
              </w:rPr>
            </w:pPr>
            <w:r w:rsidRPr="00510BFC">
              <w:rPr>
                <w:rFonts w:hAnsi="宋体" w:hint="eastAsia"/>
                <w:sz w:val="24"/>
              </w:rPr>
              <w:t>（</w:t>
            </w:r>
            <w:r w:rsidRPr="00510BFC">
              <w:rPr>
                <w:sz w:val="24"/>
              </w:rPr>
              <w:t>2</w:t>
            </w:r>
            <w:r w:rsidRPr="00510BFC">
              <w:rPr>
                <w:rFonts w:hAnsi="宋体" w:hint="eastAsia"/>
                <w:sz w:val="24"/>
              </w:rPr>
              <w:t>）废水</w:t>
            </w:r>
          </w:p>
          <w:p w:rsidR="006B7DA9" w:rsidRPr="00510BFC" w:rsidRDefault="001D1D29" w:rsidP="006B7DA9">
            <w:pPr>
              <w:adjustRightInd w:val="0"/>
              <w:snapToGrid w:val="0"/>
              <w:spacing w:line="360" w:lineRule="auto"/>
              <w:ind w:firstLineChars="200" w:firstLine="480"/>
              <w:rPr>
                <w:sz w:val="24"/>
              </w:rPr>
            </w:pPr>
            <w:r w:rsidRPr="00510BFC">
              <w:rPr>
                <w:rFonts w:hAnsi="宋体"/>
                <w:sz w:val="24"/>
              </w:rPr>
              <w:t>①</w:t>
            </w:r>
            <w:r w:rsidRPr="00510BFC">
              <w:rPr>
                <w:rFonts w:hAnsi="宋体" w:hint="eastAsia"/>
                <w:sz w:val="24"/>
              </w:rPr>
              <w:t>盥洗、冲厕废水</w:t>
            </w:r>
          </w:p>
          <w:p w:rsidR="006B7DA9" w:rsidRPr="00510BFC" w:rsidRDefault="001D1D29" w:rsidP="006B7DA9">
            <w:pPr>
              <w:adjustRightInd w:val="0"/>
              <w:snapToGrid w:val="0"/>
              <w:spacing w:line="360" w:lineRule="auto"/>
              <w:ind w:firstLineChars="200" w:firstLine="480"/>
              <w:rPr>
                <w:sz w:val="24"/>
              </w:rPr>
            </w:pPr>
            <w:r w:rsidRPr="00510BFC">
              <w:rPr>
                <w:rFonts w:hAnsi="宋体" w:hint="eastAsia"/>
                <w:sz w:val="24"/>
              </w:rPr>
              <w:t>本项目盥洗、冲厕废水产生量为</w:t>
            </w:r>
            <w:r w:rsidRPr="00510BFC">
              <w:rPr>
                <w:sz w:val="24"/>
              </w:rPr>
              <w:t>1248m</w:t>
            </w:r>
            <w:r w:rsidRPr="00510BFC">
              <w:rPr>
                <w:sz w:val="24"/>
                <w:vertAlign w:val="superscript"/>
              </w:rPr>
              <w:t>3</w:t>
            </w:r>
            <w:r w:rsidRPr="00510BFC">
              <w:rPr>
                <w:sz w:val="24"/>
              </w:rPr>
              <w:t>/a</w:t>
            </w:r>
            <w:r w:rsidRPr="00510BFC">
              <w:rPr>
                <w:rFonts w:hAnsi="宋体" w:hint="eastAsia"/>
                <w:sz w:val="24"/>
              </w:rPr>
              <w:t>，主要污染物为</w:t>
            </w:r>
            <w:r w:rsidRPr="00510BFC">
              <w:rPr>
                <w:sz w:val="24"/>
              </w:rPr>
              <w:t>COD</w:t>
            </w:r>
            <w:r w:rsidRPr="00510BFC">
              <w:rPr>
                <w:sz w:val="24"/>
                <w:vertAlign w:val="subscript"/>
              </w:rPr>
              <w:t>Cr</w:t>
            </w:r>
            <w:r w:rsidRPr="00510BFC">
              <w:rPr>
                <w:rFonts w:hAnsi="宋体" w:hint="eastAsia"/>
                <w:sz w:val="24"/>
              </w:rPr>
              <w:t>、</w:t>
            </w:r>
            <w:r w:rsidRPr="00510BFC">
              <w:rPr>
                <w:sz w:val="24"/>
              </w:rPr>
              <w:t>BOD</w:t>
            </w:r>
            <w:r w:rsidRPr="00510BFC">
              <w:rPr>
                <w:sz w:val="24"/>
                <w:vertAlign w:val="subscript"/>
              </w:rPr>
              <w:t>5</w:t>
            </w:r>
            <w:r w:rsidRPr="00510BFC">
              <w:rPr>
                <w:rFonts w:hAnsi="宋体" w:hint="eastAsia"/>
                <w:sz w:val="24"/>
              </w:rPr>
              <w:t>、</w:t>
            </w:r>
            <w:r w:rsidRPr="00510BFC">
              <w:rPr>
                <w:sz w:val="24"/>
              </w:rPr>
              <w:lastRenderedPageBreak/>
              <w:t>SS</w:t>
            </w:r>
            <w:r w:rsidRPr="00510BFC">
              <w:rPr>
                <w:rFonts w:hAnsi="宋体" w:hint="eastAsia"/>
                <w:sz w:val="24"/>
              </w:rPr>
              <w:t>、氨氮，盥洗冲厕废水进入化粪池预处理后排入厂区自建污水处理站处理，最终进入洳河污水处理厂处理。</w:t>
            </w:r>
          </w:p>
          <w:p w:rsidR="006B7DA9" w:rsidRPr="00510BFC" w:rsidRDefault="001D1D29" w:rsidP="006B7DA9">
            <w:pPr>
              <w:spacing w:line="360" w:lineRule="auto"/>
              <w:ind w:firstLineChars="200" w:firstLine="480"/>
              <w:rPr>
                <w:sz w:val="24"/>
              </w:rPr>
            </w:pPr>
            <w:r w:rsidRPr="00510BFC">
              <w:rPr>
                <w:rFonts w:hAnsi="宋体"/>
                <w:sz w:val="24"/>
              </w:rPr>
              <w:t>②</w:t>
            </w:r>
            <w:r w:rsidRPr="00510BFC">
              <w:rPr>
                <w:rFonts w:hAnsi="宋体" w:hint="eastAsia"/>
                <w:sz w:val="24"/>
              </w:rPr>
              <w:t>生产废水</w:t>
            </w:r>
          </w:p>
          <w:p w:rsidR="006B7DA9" w:rsidRPr="00510BFC" w:rsidRDefault="001D1D29" w:rsidP="006B7DA9">
            <w:pPr>
              <w:pStyle w:val="aa"/>
              <w:spacing w:line="360" w:lineRule="auto"/>
              <w:ind w:firstLineChars="200" w:firstLine="480"/>
              <w:rPr>
                <w:rFonts w:ascii="Times New Roman" w:hAnsi="Times New Roman" w:cs="Times New Roman"/>
                <w:sz w:val="24"/>
                <w:szCs w:val="24"/>
              </w:rPr>
            </w:pPr>
            <w:r w:rsidRPr="00510BFC">
              <w:rPr>
                <w:rFonts w:ascii="Times New Roman" w:hAnsi="宋体" w:cs="Times New Roman" w:hint="eastAsia"/>
                <w:sz w:val="24"/>
              </w:rPr>
              <w:t>本项目生产废水主要为：</w:t>
            </w:r>
            <w:r w:rsidRPr="00510BFC">
              <w:rPr>
                <w:rFonts w:ascii="Times New Roman" w:hAnsi="宋体" w:cs="Times New Roman"/>
                <w:sz w:val="24"/>
              </w:rPr>
              <w:t>①</w:t>
            </w:r>
            <w:r w:rsidRPr="00510BFC">
              <w:rPr>
                <w:rFonts w:ascii="Times New Roman" w:hAnsi="宋体" w:cs="Times New Roman" w:hint="eastAsia"/>
                <w:sz w:val="24"/>
                <w:szCs w:val="24"/>
              </w:rPr>
              <w:t>锅炉定期排水、纯水制备排水日产生量为</w:t>
            </w:r>
            <w:r w:rsidRPr="00510BFC">
              <w:rPr>
                <w:rFonts w:ascii="Times New Roman" w:hAnsi="Times New Roman" w:cs="Times New Roman"/>
                <w:sz w:val="24"/>
                <w:szCs w:val="24"/>
              </w:rPr>
              <w:t>9.98m</w:t>
            </w:r>
            <w:r w:rsidRPr="00510BFC">
              <w:rPr>
                <w:rFonts w:ascii="Times New Roman" w:hAnsi="Times New Roman" w:cs="Times New Roman"/>
                <w:sz w:val="24"/>
                <w:szCs w:val="24"/>
                <w:vertAlign w:val="superscript"/>
              </w:rPr>
              <w:t>3</w:t>
            </w:r>
            <w:r w:rsidRPr="00510BFC">
              <w:rPr>
                <w:rFonts w:ascii="Times New Roman" w:hAnsi="宋体" w:cs="Times New Roman" w:hint="eastAsia"/>
                <w:sz w:val="24"/>
                <w:szCs w:val="24"/>
              </w:rPr>
              <w:t>，年产生量为</w:t>
            </w:r>
            <w:r w:rsidRPr="00510BFC">
              <w:rPr>
                <w:rFonts w:ascii="Times New Roman" w:hAnsi="Times New Roman" w:cs="Times New Roman"/>
                <w:sz w:val="24"/>
                <w:szCs w:val="24"/>
              </w:rPr>
              <w:t>2594.8m</w:t>
            </w:r>
            <w:r w:rsidRPr="00510BFC">
              <w:rPr>
                <w:rFonts w:ascii="Times New Roman" w:hAnsi="Times New Roman" w:cs="Times New Roman"/>
                <w:sz w:val="24"/>
                <w:szCs w:val="24"/>
                <w:vertAlign w:val="superscript"/>
              </w:rPr>
              <w:t>3</w:t>
            </w:r>
            <w:r w:rsidRPr="00510BFC">
              <w:rPr>
                <w:rFonts w:ascii="Times New Roman" w:hAnsi="宋体" w:cs="Times New Roman" w:hint="eastAsia"/>
                <w:sz w:val="24"/>
                <w:szCs w:val="24"/>
              </w:rPr>
              <w:t>。经厂区自建污水站处理后排入市政污水管网，最终进入洳河污水处理厂处理；</w:t>
            </w:r>
            <w:r w:rsidRPr="00510BFC">
              <w:rPr>
                <w:rFonts w:ascii="Times New Roman" w:hAnsi="宋体" w:cs="Times New Roman"/>
                <w:sz w:val="24"/>
                <w:szCs w:val="24"/>
              </w:rPr>
              <w:t>②</w:t>
            </w:r>
            <w:r w:rsidRPr="00510BFC">
              <w:rPr>
                <w:rFonts w:ascii="Times New Roman" w:hAnsi="宋体" w:cs="Times New Roman" w:hint="eastAsia"/>
                <w:sz w:val="24"/>
                <w:szCs w:val="24"/>
              </w:rPr>
              <w:t>反渗透浓缩水、清洗设备水、车间地面擦洗水日产生量为</w:t>
            </w:r>
            <w:r w:rsidRPr="00510BFC">
              <w:rPr>
                <w:rFonts w:ascii="Times New Roman" w:hAnsi="Times New Roman" w:cs="Times New Roman"/>
                <w:sz w:val="24"/>
                <w:szCs w:val="24"/>
              </w:rPr>
              <w:t>20.91m</w:t>
            </w:r>
            <w:r w:rsidRPr="00510BFC">
              <w:rPr>
                <w:rFonts w:ascii="Times New Roman" w:hAnsi="Times New Roman" w:cs="Times New Roman"/>
                <w:sz w:val="24"/>
                <w:szCs w:val="24"/>
                <w:vertAlign w:val="superscript"/>
              </w:rPr>
              <w:t>3</w:t>
            </w:r>
            <w:r w:rsidRPr="00510BFC">
              <w:rPr>
                <w:rFonts w:ascii="Times New Roman" w:hAnsi="宋体" w:cs="Times New Roman" w:hint="eastAsia"/>
                <w:sz w:val="24"/>
                <w:szCs w:val="24"/>
              </w:rPr>
              <w:t>，年产生量为</w:t>
            </w:r>
            <w:r w:rsidRPr="00510BFC">
              <w:rPr>
                <w:rFonts w:ascii="Times New Roman" w:hAnsi="Times New Roman" w:cs="Times New Roman"/>
                <w:sz w:val="24"/>
                <w:szCs w:val="24"/>
              </w:rPr>
              <w:t>5436.6m</w:t>
            </w:r>
            <w:r w:rsidRPr="00510BFC">
              <w:rPr>
                <w:rFonts w:ascii="Times New Roman" w:hAnsi="Times New Roman" w:cs="Times New Roman"/>
                <w:sz w:val="24"/>
                <w:szCs w:val="24"/>
                <w:vertAlign w:val="superscript"/>
              </w:rPr>
              <w:t>3</w:t>
            </w:r>
            <w:r w:rsidRPr="00510BFC">
              <w:rPr>
                <w:rFonts w:ascii="Times New Roman" w:hAnsi="Times New Roman" w:cs="Times New Roman"/>
                <w:sz w:val="24"/>
                <w:szCs w:val="24"/>
              </w:rPr>
              <w:t>/a</w:t>
            </w:r>
            <w:r w:rsidRPr="00510BFC">
              <w:rPr>
                <w:rFonts w:ascii="Times New Roman" w:hAnsi="宋体" w:cs="Times New Roman" w:hint="eastAsia"/>
                <w:sz w:val="24"/>
                <w:szCs w:val="24"/>
              </w:rPr>
              <w:t>，经厂区自建污水站处理后排入市政污水管网，最终进入洳河污水处理厂处理。</w:t>
            </w:r>
          </w:p>
          <w:p w:rsidR="006B7DA9" w:rsidRPr="00510BFC" w:rsidRDefault="001D1D29" w:rsidP="006B7DA9">
            <w:pPr>
              <w:spacing w:line="360" w:lineRule="auto"/>
              <w:ind w:firstLineChars="200" w:firstLine="480"/>
              <w:rPr>
                <w:sz w:val="24"/>
              </w:rPr>
            </w:pPr>
            <w:r w:rsidRPr="00510BFC">
              <w:rPr>
                <w:rFonts w:hAnsi="宋体" w:hint="eastAsia"/>
                <w:sz w:val="24"/>
              </w:rPr>
              <w:t>（</w:t>
            </w:r>
            <w:r w:rsidRPr="00510BFC">
              <w:rPr>
                <w:sz w:val="24"/>
              </w:rPr>
              <w:t>3</w:t>
            </w:r>
            <w:r w:rsidRPr="00510BFC">
              <w:rPr>
                <w:rFonts w:hAnsi="宋体" w:hint="eastAsia"/>
                <w:sz w:val="24"/>
              </w:rPr>
              <w:t>）噪声</w:t>
            </w:r>
          </w:p>
          <w:p w:rsidR="006B7DA9" w:rsidRPr="00510BFC" w:rsidRDefault="001D1D29" w:rsidP="006B7DA9">
            <w:pPr>
              <w:spacing w:line="360" w:lineRule="auto"/>
              <w:ind w:firstLineChars="200" w:firstLine="480"/>
              <w:rPr>
                <w:sz w:val="24"/>
              </w:rPr>
            </w:pPr>
            <w:r w:rsidRPr="00510BFC">
              <w:rPr>
                <w:rFonts w:hAnsi="宋体" w:hint="eastAsia"/>
                <w:sz w:val="24"/>
              </w:rPr>
              <w:t>本项目东、南侧厂界的噪声贡献值为</w:t>
            </w:r>
            <w:r w:rsidRPr="00510BFC">
              <w:rPr>
                <w:sz w:val="24"/>
              </w:rPr>
              <w:t>42.8~44.2dB(A)</w:t>
            </w:r>
            <w:r w:rsidRPr="00510BFC">
              <w:rPr>
                <w:rFonts w:hAnsi="宋体" w:hint="eastAsia"/>
                <w:sz w:val="24"/>
              </w:rPr>
              <w:t>，低于《工业企业厂界环境噪声排放标准》（</w:t>
            </w:r>
            <w:r w:rsidRPr="00510BFC">
              <w:rPr>
                <w:sz w:val="24"/>
              </w:rPr>
              <w:t>GB12348-2008</w:t>
            </w:r>
            <w:r w:rsidRPr="00510BFC">
              <w:rPr>
                <w:rFonts w:hAnsi="宋体" w:hint="eastAsia"/>
                <w:sz w:val="24"/>
              </w:rPr>
              <w:t>）的</w:t>
            </w:r>
            <w:r w:rsidRPr="00510BFC">
              <w:rPr>
                <w:sz w:val="24"/>
              </w:rPr>
              <w:t>3</w:t>
            </w:r>
            <w:r w:rsidRPr="00510BFC">
              <w:rPr>
                <w:rFonts w:hAnsi="宋体" w:hint="eastAsia"/>
                <w:sz w:val="24"/>
              </w:rPr>
              <w:t>类标准限值、西、北侧厂界的噪声贡献值为</w:t>
            </w:r>
            <w:r w:rsidRPr="00510BFC">
              <w:rPr>
                <w:sz w:val="24"/>
              </w:rPr>
              <w:t>40.5~43.8dB(A)</w:t>
            </w:r>
            <w:r w:rsidRPr="00510BFC">
              <w:rPr>
                <w:rFonts w:hAnsi="宋体" w:hint="eastAsia"/>
                <w:sz w:val="24"/>
              </w:rPr>
              <w:t>，低于《工业企业厂界环境噪声排放标准》（</w:t>
            </w:r>
            <w:r w:rsidRPr="00510BFC">
              <w:rPr>
                <w:sz w:val="24"/>
              </w:rPr>
              <w:t>GB12348-2008</w:t>
            </w:r>
            <w:r w:rsidRPr="00510BFC">
              <w:rPr>
                <w:rFonts w:hAnsi="宋体" w:hint="eastAsia"/>
                <w:sz w:val="24"/>
              </w:rPr>
              <w:t>）的</w:t>
            </w:r>
            <w:r w:rsidRPr="00510BFC">
              <w:rPr>
                <w:sz w:val="24"/>
              </w:rPr>
              <w:t>4</w:t>
            </w:r>
            <w:r w:rsidRPr="00510BFC">
              <w:rPr>
                <w:rFonts w:hAnsi="宋体" w:hint="eastAsia"/>
                <w:sz w:val="24"/>
              </w:rPr>
              <w:t>类标准限值。</w:t>
            </w:r>
          </w:p>
          <w:p w:rsidR="006B7DA9" w:rsidRPr="00510BFC" w:rsidRDefault="001D1D29" w:rsidP="006B7DA9">
            <w:pPr>
              <w:spacing w:line="360" w:lineRule="auto"/>
              <w:ind w:firstLineChars="200" w:firstLine="480"/>
              <w:rPr>
                <w:color w:val="000000"/>
                <w:sz w:val="24"/>
              </w:rPr>
            </w:pPr>
            <w:r w:rsidRPr="00510BFC">
              <w:rPr>
                <w:rFonts w:hAnsi="宋体" w:hint="eastAsia"/>
                <w:color w:val="000000"/>
                <w:sz w:val="24"/>
              </w:rPr>
              <w:t>因此，本项目的建设不会对周围声环境产生不利影响。</w:t>
            </w:r>
          </w:p>
          <w:p w:rsidR="006B7DA9" w:rsidRPr="00510BFC" w:rsidRDefault="001D1D29" w:rsidP="006B7DA9">
            <w:pPr>
              <w:spacing w:line="360" w:lineRule="auto"/>
              <w:ind w:firstLineChars="200" w:firstLine="480"/>
              <w:rPr>
                <w:sz w:val="24"/>
              </w:rPr>
            </w:pPr>
            <w:r w:rsidRPr="00510BFC">
              <w:rPr>
                <w:rFonts w:hAnsi="宋体" w:hint="eastAsia"/>
                <w:sz w:val="24"/>
              </w:rPr>
              <w:t>（</w:t>
            </w:r>
            <w:r w:rsidRPr="00510BFC">
              <w:rPr>
                <w:sz w:val="24"/>
              </w:rPr>
              <w:t>4</w:t>
            </w:r>
            <w:r w:rsidRPr="00510BFC">
              <w:rPr>
                <w:rFonts w:hAnsi="宋体" w:hint="eastAsia"/>
                <w:sz w:val="24"/>
              </w:rPr>
              <w:t>）固体废物</w:t>
            </w:r>
          </w:p>
          <w:p w:rsidR="006B7DA9" w:rsidRPr="00510BFC" w:rsidRDefault="001D1D29" w:rsidP="006B7DA9">
            <w:pPr>
              <w:adjustRightInd w:val="0"/>
              <w:snapToGrid w:val="0"/>
              <w:spacing w:line="360" w:lineRule="auto"/>
              <w:ind w:firstLineChars="200" w:firstLine="480"/>
              <w:rPr>
                <w:sz w:val="24"/>
              </w:rPr>
            </w:pPr>
            <w:r w:rsidRPr="00510BFC">
              <w:rPr>
                <w:rFonts w:hAnsi="宋体" w:hint="eastAsia"/>
                <w:sz w:val="24"/>
              </w:rPr>
              <w:t>本项目运营期产生的固体废物主要为生产固废和生活垃圾：</w:t>
            </w:r>
          </w:p>
          <w:p w:rsidR="006B7DA9" w:rsidRPr="00510BFC" w:rsidRDefault="001D1D29" w:rsidP="006B7DA9">
            <w:pPr>
              <w:spacing w:line="360" w:lineRule="auto"/>
              <w:ind w:firstLineChars="200" w:firstLine="480"/>
              <w:rPr>
                <w:sz w:val="24"/>
              </w:rPr>
            </w:pPr>
            <w:r w:rsidRPr="00510BFC">
              <w:rPr>
                <w:rFonts w:hAnsi="宋体"/>
                <w:sz w:val="24"/>
              </w:rPr>
              <w:t>①</w:t>
            </w:r>
            <w:r w:rsidRPr="00510BFC">
              <w:rPr>
                <w:rFonts w:hAnsi="宋体" w:hint="eastAsia"/>
                <w:sz w:val="24"/>
              </w:rPr>
              <w:t>一般工业固体废物</w:t>
            </w:r>
          </w:p>
          <w:p w:rsidR="006B7DA9" w:rsidRPr="00510BFC" w:rsidRDefault="001D1D29" w:rsidP="006B7DA9">
            <w:pPr>
              <w:spacing w:line="360" w:lineRule="auto"/>
              <w:ind w:firstLineChars="200" w:firstLine="480"/>
              <w:rPr>
                <w:color w:val="000000"/>
                <w:sz w:val="24"/>
              </w:rPr>
            </w:pPr>
            <w:r w:rsidRPr="00510BFC">
              <w:rPr>
                <w:rFonts w:hAnsi="宋体" w:hint="eastAsia"/>
                <w:sz w:val="24"/>
              </w:rPr>
              <w:t>本项目产生的一般固体废物主要为污水处理站处理后产生的污泥（按为建设单位远期预留污水处理站生产规模计算），产生量为</w:t>
            </w:r>
            <w:r w:rsidRPr="00510BFC">
              <w:rPr>
                <w:sz w:val="24"/>
              </w:rPr>
              <w:t>55.7t/a</w:t>
            </w:r>
            <w:r w:rsidRPr="00510BFC">
              <w:rPr>
                <w:rFonts w:hAnsi="宋体" w:hint="eastAsia"/>
                <w:sz w:val="24"/>
              </w:rPr>
              <w:t>。统一收</w:t>
            </w:r>
            <w:r w:rsidRPr="00510BFC">
              <w:rPr>
                <w:rFonts w:hAnsi="宋体" w:hint="eastAsia"/>
                <w:color w:val="000000"/>
                <w:sz w:val="24"/>
              </w:rPr>
              <w:t>集后，定期委托有资质单位运输并处理。</w:t>
            </w:r>
          </w:p>
          <w:p w:rsidR="006B7DA9" w:rsidRPr="00510BFC" w:rsidRDefault="001D1D29" w:rsidP="006B7DA9">
            <w:pPr>
              <w:spacing w:line="360" w:lineRule="auto"/>
              <w:ind w:firstLineChars="200" w:firstLine="480"/>
              <w:rPr>
                <w:sz w:val="24"/>
              </w:rPr>
            </w:pPr>
            <w:r w:rsidRPr="00510BFC">
              <w:rPr>
                <w:rFonts w:hAnsi="宋体"/>
                <w:sz w:val="24"/>
              </w:rPr>
              <w:t>②</w:t>
            </w:r>
            <w:r w:rsidRPr="00510BFC">
              <w:rPr>
                <w:rFonts w:hAnsi="宋体" w:hint="eastAsia"/>
                <w:sz w:val="24"/>
              </w:rPr>
              <w:t>危险废物</w:t>
            </w:r>
          </w:p>
          <w:p w:rsidR="006B7DA9" w:rsidRPr="00510BFC" w:rsidRDefault="001D1D29" w:rsidP="006B7DA9">
            <w:pPr>
              <w:spacing w:line="360" w:lineRule="auto"/>
              <w:ind w:firstLineChars="200" w:firstLine="480"/>
              <w:rPr>
                <w:color w:val="FF0000"/>
                <w:sz w:val="24"/>
              </w:rPr>
            </w:pPr>
            <w:r w:rsidRPr="00510BFC">
              <w:rPr>
                <w:rFonts w:hAnsi="宋体" w:hint="eastAsia"/>
                <w:sz w:val="24"/>
              </w:rPr>
              <w:t>本项目危险废物包括：原料的废包装桶，产生量约为</w:t>
            </w:r>
            <w:r w:rsidRPr="00510BFC">
              <w:rPr>
                <w:sz w:val="24"/>
              </w:rPr>
              <w:t>1.4t/a</w:t>
            </w:r>
            <w:r w:rsidRPr="00510BFC">
              <w:rPr>
                <w:rFonts w:hAnsi="宋体" w:hint="eastAsia"/>
                <w:sz w:val="24"/>
              </w:rPr>
              <w:t>；用于吸附、过滤配制溶液杂质的废活性炭产生量约为</w:t>
            </w:r>
            <w:r w:rsidRPr="00510BFC">
              <w:rPr>
                <w:sz w:val="24"/>
              </w:rPr>
              <w:t>7.1t/a</w:t>
            </w:r>
            <w:r w:rsidRPr="00510BFC">
              <w:rPr>
                <w:rFonts w:hAnsi="宋体" w:hint="eastAsia"/>
                <w:sz w:val="24"/>
              </w:rPr>
              <w:t>；灯检过程中检查出的不合格产品，产生量约为：</w:t>
            </w:r>
            <w:r w:rsidRPr="00510BFC">
              <w:rPr>
                <w:sz w:val="24"/>
              </w:rPr>
              <w:t>12.8t/a</w:t>
            </w:r>
            <w:r w:rsidRPr="00510BFC">
              <w:rPr>
                <w:rFonts w:hAnsi="宋体" w:hint="eastAsia"/>
                <w:sz w:val="24"/>
              </w:rPr>
              <w:t>；实验室废液、少量强酸、强碱及器皿冲洗水，产生量约为</w:t>
            </w:r>
            <w:r w:rsidRPr="00510BFC">
              <w:rPr>
                <w:sz w:val="24"/>
              </w:rPr>
              <w:t>0.1t/a</w:t>
            </w:r>
            <w:r w:rsidRPr="00510BFC">
              <w:rPr>
                <w:rFonts w:hAnsi="宋体" w:hint="eastAsia"/>
                <w:sz w:val="24"/>
              </w:rPr>
              <w:t>。统一收集后，由北京金隅红树林环保技术有限责任公司收运处理处置。</w:t>
            </w:r>
          </w:p>
          <w:p w:rsidR="006B7DA9" w:rsidRPr="00510BFC" w:rsidRDefault="001D1D29" w:rsidP="006B7DA9">
            <w:pPr>
              <w:spacing w:line="360" w:lineRule="auto"/>
              <w:ind w:firstLineChars="200" w:firstLine="480"/>
              <w:rPr>
                <w:sz w:val="24"/>
              </w:rPr>
            </w:pPr>
            <w:r w:rsidRPr="00510BFC">
              <w:rPr>
                <w:rFonts w:hAnsi="宋体"/>
                <w:sz w:val="24"/>
              </w:rPr>
              <w:t>③</w:t>
            </w:r>
            <w:r w:rsidRPr="00510BFC">
              <w:rPr>
                <w:rFonts w:hAnsi="宋体" w:hint="eastAsia"/>
                <w:sz w:val="24"/>
              </w:rPr>
              <w:t>生活垃圾</w:t>
            </w:r>
          </w:p>
          <w:p w:rsidR="006B7DA9" w:rsidRPr="00510BFC" w:rsidRDefault="001D1D29" w:rsidP="006B7DA9">
            <w:pPr>
              <w:spacing w:line="360" w:lineRule="auto"/>
              <w:ind w:firstLineChars="200" w:firstLine="480"/>
              <w:rPr>
                <w:sz w:val="24"/>
              </w:rPr>
            </w:pPr>
            <w:r w:rsidRPr="00510BFC">
              <w:rPr>
                <w:rFonts w:hAnsi="宋体" w:hint="eastAsia"/>
                <w:sz w:val="24"/>
              </w:rPr>
              <w:t>生活垃圾为工作人员的生活垃圾，生活垃圾产生量按每人</w:t>
            </w:r>
            <w:r w:rsidRPr="00510BFC">
              <w:rPr>
                <w:sz w:val="24"/>
              </w:rPr>
              <w:t>0.5kg/d</w:t>
            </w:r>
            <w:r w:rsidRPr="00510BFC">
              <w:rPr>
                <w:rFonts w:hAnsi="宋体" w:hint="eastAsia"/>
                <w:sz w:val="24"/>
              </w:rPr>
              <w:t>计，本项目工作人员</w:t>
            </w:r>
            <w:r w:rsidRPr="00510BFC">
              <w:rPr>
                <w:sz w:val="24"/>
              </w:rPr>
              <w:t>120</w:t>
            </w:r>
            <w:r w:rsidRPr="00510BFC">
              <w:rPr>
                <w:rFonts w:hAnsi="宋体" w:hint="eastAsia"/>
                <w:sz w:val="24"/>
              </w:rPr>
              <w:t>人，年工作</w:t>
            </w:r>
            <w:r w:rsidRPr="00510BFC">
              <w:rPr>
                <w:sz w:val="24"/>
              </w:rPr>
              <w:t>260</w:t>
            </w:r>
            <w:r w:rsidRPr="00510BFC">
              <w:rPr>
                <w:rFonts w:hAnsi="宋体" w:hint="eastAsia"/>
                <w:sz w:val="24"/>
              </w:rPr>
              <w:t>天，产生垃圾量为</w:t>
            </w:r>
            <w:r w:rsidRPr="00510BFC">
              <w:rPr>
                <w:sz w:val="24"/>
              </w:rPr>
              <w:t>15.6t/a</w:t>
            </w:r>
            <w:r w:rsidRPr="00510BFC">
              <w:rPr>
                <w:rFonts w:hAnsi="宋体" w:hint="eastAsia"/>
                <w:sz w:val="24"/>
              </w:rPr>
              <w:t>。由环卫部门定期清运处理。</w:t>
            </w:r>
          </w:p>
          <w:p w:rsidR="006B7DA9" w:rsidRPr="00086D91" w:rsidRDefault="001D1D29" w:rsidP="006B7DA9">
            <w:pPr>
              <w:spacing w:line="360" w:lineRule="auto"/>
              <w:ind w:firstLineChars="200" w:firstLine="482"/>
              <w:rPr>
                <w:b/>
                <w:sz w:val="24"/>
              </w:rPr>
            </w:pPr>
            <w:r w:rsidRPr="00086D91">
              <w:rPr>
                <w:b/>
                <w:sz w:val="24"/>
              </w:rPr>
              <w:lastRenderedPageBreak/>
              <w:t>1.</w:t>
            </w:r>
            <w:r>
              <w:rPr>
                <w:b/>
                <w:sz w:val="24"/>
              </w:rPr>
              <w:t>4</w:t>
            </w:r>
            <w:r w:rsidRPr="00086D91">
              <w:rPr>
                <w:rFonts w:hint="eastAsia"/>
                <w:b/>
                <w:sz w:val="24"/>
              </w:rPr>
              <w:t>总量控制指标</w:t>
            </w:r>
          </w:p>
          <w:p w:rsidR="006B7DA9" w:rsidRPr="00086D91" w:rsidRDefault="001D1D29" w:rsidP="006B7DA9">
            <w:pPr>
              <w:spacing w:line="360" w:lineRule="auto"/>
              <w:ind w:firstLineChars="200" w:firstLine="480"/>
              <w:rPr>
                <w:sz w:val="24"/>
              </w:rPr>
            </w:pPr>
            <w:r w:rsidRPr="00086D91">
              <w:rPr>
                <w:rFonts w:hint="eastAsia"/>
                <w:sz w:val="24"/>
              </w:rPr>
              <w:t>本项目需申请总量指标如下：</w:t>
            </w:r>
          </w:p>
          <w:p w:rsidR="006B7DA9" w:rsidRPr="00086D91" w:rsidRDefault="001D1D29" w:rsidP="006B7DA9">
            <w:pPr>
              <w:spacing w:line="360" w:lineRule="auto"/>
              <w:ind w:firstLineChars="200" w:firstLine="480"/>
              <w:rPr>
                <w:sz w:val="24"/>
              </w:rPr>
            </w:pPr>
            <w:r w:rsidRPr="00086D91">
              <w:rPr>
                <w:rFonts w:hint="eastAsia"/>
                <w:sz w:val="24"/>
              </w:rPr>
              <w:t>废气：</w:t>
            </w:r>
            <w:r w:rsidRPr="00086D91">
              <w:rPr>
                <w:sz w:val="24"/>
              </w:rPr>
              <w:t>NOx</w:t>
            </w:r>
            <w:r w:rsidRPr="00086D91">
              <w:rPr>
                <w:rFonts w:hint="eastAsia"/>
                <w:sz w:val="24"/>
              </w:rPr>
              <w:t>：</w:t>
            </w:r>
            <w:r w:rsidRPr="00086D91">
              <w:rPr>
                <w:sz w:val="24"/>
              </w:rPr>
              <w:t>0.10252t/a</w:t>
            </w:r>
            <w:r w:rsidRPr="00086D91">
              <w:rPr>
                <w:rFonts w:hint="eastAsia"/>
                <w:sz w:val="24"/>
              </w:rPr>
              <w:t>、烟尘：</w:t>
            </w:r>
            <w:r w:rsidRPr="00086D91">
              <w:rPr>
                <w:sz w:val="24"/>
              </w:rPr>
              <w:t>0.0003t/a</w:t>
            </w:r>
            <w:r w:rsidRPr="00086D91">
              <w:rPr>
                <w:rFonts w:hint="eastAsia"/>
                <w:sz w:val="24"/>
              </w:rPr>
              <w:t>、</w:t>
            </w:r>
            <w:r w:rsidRPr="00086D91">
              <w:rPr>
                <w:sz w:val="24"/>
              </w:rPr>
              <w:t>SO</w:t>
            </w:r>
            <w:r w:rsidRPr="00086D91">
              <w:rPr>
                <w:sz w:val="24"/>
                <w:vertAlign w:val="subscript"/>
              </w:rPr>
              <w:t>2</w:t>
            </w:r>
            <w:r w:rsidRPr="00086D91">
              <w:rPr>
                <w:rFonts w:hint="eastAsia"/>
                <w:sz w:val="24"/>
              </w:rPr>
              <w:t>：</w:t>
            </w:r>
            <w:r w:rsidRPr="00086D91">
              <w:rPr>
                <w:sz w:val="24"/>
              </w:rPr>
              <w:t>0.0142t/a</w:t>
            </w:r>
            <w:r w:rsidRPr="00086D91">
              <w:rPr>
                <w:rFonts w:hint="eastAsia"/>
                <w:sz w:val="24"/>
              </w:rPr>
              <w:t>、</w:t>
            </w:r>
            <w:r w:rsidRPr="00086D91">
              <w:rPr>
                <w:sz w:val="24"/>
              </w:rPr>
              <w:t>VOC</w:t>
            </w:r>
            <w:r w:rsidRPr="00086D91">
              <w:rPr>
                <w:sz w:val="24"/>
                <w:vertAlign w:val="subscript"/>
              </w:rPr>
              <w:t>S</w:t>
            </w:r>
            <w:r w:rsidRPr="00086D91">
              <w:rPr>
                <w:rFonts w:hint="eastAsia"/>
                <w:sz w:val="24"/>
              </w:rPr>
              <w:t>：</w:t>
            </w:r>
            <w:r>
              <w:rPr>
                <w:sz w:val="24"/>
              </w:rPr>
              <w:t>0.2</w:t>
            </w:r>
            <w:r w:rsidRPr="00086D91">
              <w:rPr>
                <w:sz w:val="24"/>
              </w:rPr>
              <w:t>t/a</w:t>
            </w:r>
            <w:r w:rsidRPr="00086D91">
              <w:rPr>
                <w:rFonts w:hint="eastAsia"/>
                <w:sz w:val="24"/>
              </w:rPr>
              <w:t>。</w:t>
            </w:r>
          </w:p>
          <w:p w:rsidR="006B7DA9" w:rsidRPr="00086D91" w:rsidRDefault="001D1D29" w:rsidP="006B7DA9">
            <w:pPr>
              <w:spacing w:line="360" w:lineRule="auto"/>
              <w:ind w:firstLineChars="200" w:firstLine="480"/>
              <w:rPr>
                <w:sz w:val="24"/>
              </w:rPr>
            </w:pPr>
            <w:r w:rsidRPr="00086D91">
              <w:rPr>
                <w:rFonts w:hint="eastAsia"/>
                <w:sz w:val="24"/>
              </w:rPr>
              <w:t>废水：</w:t>
            </w:r>
            <w:r w:rsidRPr="00086D91">
              <w:rPr>
                <w:sz w:val="24"/>
              </w:rPr>
              <w:t>COD</w:t>
            </w:r>
            <w:r w:rsidRPr="00086D91">
              <w:rPr>
                <w:sz w:val="24"/>
                <w:vertAlign w:val="subscript"/>
              </w:rPr>
              <w:t>cr</w:t>
            </w:r>
            <w:r w:rsidRPr="00086D91">
              <w:rPr>
                <w:rFonts w:hint="eastAsia"/>
                <w:sz w:val="24"/>
              </w:rPr>
              <w:t>：</w:t>
            </w:r>
            <w:r w:rsidRPr="00086D91">
              <w:rPr>
                <w:sz w:val="24"/>
              </w:rPr>
              <w:t>0.401t/a</w:t>
            </w:r>
            <w:r w:rsidRPr="00086D91">
              <w:rPr>
                <w:rFonts w:hint="eastAsia"/>
                <w:sz w:val="24"/>
              </w:rPr>
              <w:t>、氨氮：</w:t>
            </w:r>
            <w:r w:rsidRPr="00086D91">
              <w:rPr>
                <w:sz w:val="24"/>
              </w:rPr>
              <w:t>0.02t/a</w:t>
            </w:r>
            <w:r w:rsidRPr="00086D91">
              <w:rPr>
                <w:rFonts w:hint="eastAsia"/>
                <w:sz w:val="24"/>
              </w:rPr>
              <w:t>。</w:t>
            </w:r>
          </w:p>
          <w:p w:rsidR="006B7DA9" w:rsidRDefault="001D1D29" w:rsidP="006B7DA9">
            <w:pPr>
              <w:spacing w:line="360" w:lineRule="auto"/>
              <w:ind w:firstLineChars="200" w:firstLine="482"/>
              <w:rPr>
                <w:b/>
                <w:sz w:val="24"/>
              </w:rPr>
            </w:pPr>
            <w:r>
              <w:rPr>
                <w:rFonts w:hint="eastAsia"/>
                <w:b/>
                <w:sz w:val="24"/>
              </w:rPr>
              <w:t>综上所述，本项目选址和布局合理，不会对周边环境产生不利影响，项目所产生的污染物对周边环境的影响很小，符合区域的环保要求，从环境的角度分析该项目是可行的。</w:t>
            </w:r>
          </w:p>
          <w:p w:rsidR="00BD621D" w:rsidRPr="002E1D43" w:rsidRDefault="001D1D29" w:rsidP="00A033FD">
            <w:pPr>
              <w:spacing w:line="360" w:lineRule="auto"/>
              <w:jc w:val="left"/>
              <w:rPr>
                <w:b/>
                <w:sz w:val="24"/>
              </w:rPr>
            </w:pPr>
            <w:r w:rsidRPr="002E1D43">
              <w:rPr>
                <w:b/>
                <w:sz w:val="24"/>
              </w:rPr>
              <w:t>2</w:t>
            </w:r>
            <w:r w:rsidRPr="002E1D43">
              <w:rPr>
                <w:rFonts w:hAnsi="宋体" w:hint="eastAsia"/>
                <w:b/>
                <w:sz w:val="24"/>
              </w:rPr>
              <w:t>审批部门审批决定</w:t>
            </w:r>
          </w:p>
          <w:p w:rsidR="00C035A5" w:rsidRPr="002E1D43" w:rsidRDefault="001D1D29" w:rsidP="00045CB0">
            <w:pPr>
              <w:spacing w:line="360" w:lineRule="auto"/>
              <w:ind w:firstLineChars="200" w:firstLine="480"/>
              <w:jc w:val="left"/>
              <w:rPr>
                <w:sz w:val="24"/>
              </w:rPr>
            </w:pPr>
            <w:r w:rsidRPr="002E1D43">
              <w:rPr>
                <w:rFonts w:hAnsi="宋体" w:hint="eastAsia"/>
                <w:sz w:val="24"/>
              </w:rPr>
              <w:t>本项目于</w:t>
            </w:r>
            <w:r w:rsidRPr="002E1D43">
              <w:rPr>
                <w:sz w:val="24"/>
              </w:rPr>
              <w:t>201</w:t>
            </w:r>
            <w:r>
              <w:rPr>
                <w:sz w:val="24"/>
              </w:rPr>
              <w:t>7</w:t>
            </w:r>
            <w:r w:rsidRPr="002E1D43">
              <w:rPr>
                <w:rFonts w:hAnsi="宋体" w:hint="eastAsia"/>
                <w:sz w:val="24"/>
              </w:rPr>
              <w:t>年</w:t>
            </w:r>
            <w:r>
              <w:rPr>
                <w:sz w:val="24"/>
              </w:rPr>
              <w:t>8</w:t>
            </w:r>
            <w:r w:rsidRPr="002E1D43">
              <w:rPr>
                <w:rFonts w:hAnsi="宋体" w:hint="eastAsia"/>
                <w:sz w:val="24"/>
              </w:rPr>
              <w:t>月</w:t>
            </w:r>
            <w:r>
              <w:rPr>
                <w:sz w:val="24"/>
              </w:rPr>
              <w:t>1</w:t>
            </w:r>
            <w:r w:rsidRPr="002E1D43">
              <w:rPr>
                <w:rFonts w:hAnsi="宋体" w:hint="eastAsia"/>
                <w:sz w:val="24"/>
              </w:rPr>
              <w:t>日取得了北京市平谷区环境保护局《关于</w:t>
            </w:r>
            <w:r>
              <w:rPr>
                <w:rFonts w:hAnsi="宋体" w:hint="eastAsia"/>
                <w:sz w:val="24"/>
              </w:rPr>
              <w:t>北京华靳制药有限公司制剂车间（果糖二磷酸钠口服液复配）</w:t>
            </w:r>
            <w:r w:rsidRPr="002E1D43">
              <w:rPr>
                <w:rFonts w:hAnsi="宋体" w:hint="eastAsia"/>
                <w:sz w:val="24"/>
              </w:rPr>
              <w:t>项目环境影响报告表的批复》（京平环保审【</w:t>
            </w:r>
            <w:r w:rsidRPr="002E1D43">
              <w:rPr>
                <w:sz w:val="24"/>
              </w:rPr>
              <w:t>201</w:t>
            </w:r>
            <w:r>
              <w:rPr>
                <w:sz w:val="24"/>
              </w:rPr>
              <w:t>7</w:t>
            </w:r>
            <w:r w:rsidRPr="002E1D43">
              <w:rPr>
                <w:rFonts w:hAnsi="宋体" w:hint="eastAsia"/>
                <w:sz w:val="24"/>
              </w:rPr>
              <w:t>】</w:t>
            </w:r>
            <w:r>
              <w:rPr>
                <w:sz w:val="24"/>
              </w:rPr>
              <w:t>106</w:t>
            </w:r>
            <w:r w:rsidRPr="002E1D43">
              <w:rPr>
                <w:rFonts w:hAnsi="宋体" w:hint="eastAsia"/>
                <w:sz w:val="24"/>
              </w:rPr>
              <w:t>号）。</w:t>
            </w:r>
          </w:p>
          <w:p w:rsidR="007842F6" w:rsidRPr="007842F6" w:rsidRDefault="001D1D29" w:rsidP="007842F6">
            <w:pPr>
              <w:spacing w:line="360" w:lineRule="auto"/>
              <w:ind w:firstLineChars="200" w:firstLine="480"/>
              <w:rPr>
                <w:sz w:val="24"/>
              </w:rPr>
            </w:pPr>
            <w:r w:rsidRPr="007842F6">
              <w:rPr>
                <w:rFonts w:hAnsi="宋体" w:hint="eastAsia"/>
                <w:sz w:val="24"/>
              </w:rPr>
              <w:t>一、同意《环境影响报告表》的结论和建议。</w:t>
            </w:r>
            <w:r w:rsidR="007842F6" w:rsidRPr="007842F6">
              <w:rPr>
                <w:sz w:val="24"/>
              </w:rPr>
              <w:t xml:space="preserve">  </w:t>
            </w:r>
          </w:p>
          <w:p w:rsidR="007842F6" w:rsidRPr="007842F6" w:rsidRDefault="001D1D29" w:rsidP="007842F6">
            <w:pPr>
              <w:spacing w:line="360" w:lineRule="auto"/>
              <w:ind w:firstLineChars="200" w:firstLine="480"/>
              <w:rPr>
                <w:sz w:val="24"/>
              </w:rPr>
            </w:pPr>
            <w:r w:rsidRPr="007842F6">
              <w:rPr>
                <w:rFonts w:hAnsi="宋体" w:hint="eastAsia"/>
                <w:sz w:val="24"/>
              </w:rPr>
              <w:t>建设地址：北京市平谷区中关村科技园区平谷园兴谷</w:t>
            </w:r>
            <w:r w:rsidRPr="007842F6">
              <w:rPr>
                <w:sz w:val="24"/>
              </w:rPr>
              <w:t>A</w:t>
            </w:r>
            <w:r w:rsidRPr="007842F6">
              <w:rPr>
                <w:rFonts w:hAnsi="宋体" w:hint="eastAsia"/>
                <w:sz w:val="24"/>
              </w:rPr>
              <w:t>区兴谷路</w:t>
            </w:r>
            <w:r w:rsidRPr="007842F6">
              <w:rPr>
                <w:sz w:val="24"/>
              </w:rPr>
              <w:t>6</w:t>
            </w:r>
            <w:r w:rsidRPr="007842F6">
              <w:rPr>
                <w:rFonts w:hAnsi="宋体" w:hint="eastAsia"/>
                <w:sz w:val="24"/>
              </w:rPr>
              <w:t>号。</w:t>
            </w:r>
            <w:r w:rsidR="007842F6" w:rsidRPr="007842F6">
              <w:rPr>
                <w:sz w:val="24"/>
              </w:rPr>
              <w:t xml:space="preserve"> </w:t>
            </w:r>
          </w:p>
          <w:p w:rsidR="007842F6" w:rsidRPr="007842F6" w:rsidRDefault="001D1D29" w:rsidP="007842F6">
            <w:pPr>
              <w:spacing w:line="360" w:lineRule="auto"/>
              <w:ind w:firstLineChars="200" w:firstLine="480"/>
              <w:rPr>
                <w:sz w:val="24"/>
              </w:rPr>
            </w:pPr>
            <w:r w:rsidRPr="007842F6">
              <w:rPr>
                <w:rFonts w:hAnsi="宋体" w:hint="eastAsia"/>
                <w:sz w:val="24"/>
              </w:rPr>
              <w:t>法定代表人：王硕；</w:t>
            </w:r>
            <w:r w:rsidR="007842F6" w:rsidRPr="007842F6">
              <w:rPr>
                <w:sz w:val="24"/>
              </w:rPr>
              <w:t xml:space="preserve"> </w:t>
            </w:r>
          </w:p>
          <w:p w:rsidR="007842F6" w:rsidRPr="007842F6" w:rsidRDefault="001D1D29" w:rsidP="007842F6">
            <w:pPr>
              <w:spacing w:line="360" w:lineRule="auto"/>
              <w:ind w:firstLineChars="200" w:firstLine="480"/>
              <w:rPr>
                <w:sz w:val="24"/>
              </w:rPr>
            </w:pPr>
            <w:r w:rsidRPr="007842F6">
              <w:rPr>
                <w:rFonts w:hAnsi="宋体" w:hint="eastAsia"/>
                <w:sz w:val="24"/>
              </w:rPr>
              <w:t>建设规模：拟建项目总占地面积</w:t>
            </w:r>
            <w:r w:rsidRPr="007842F6">
              <w:rPr>
                <w:sz w:val="24"/>
              </w:rPr>
              <w:t>20234.64m</w:t>
            </w:r>
            <w:r w:rsidRPr="007842F6">
              <w:rPr>
                <w:sz w:val="24"/>
                <w:vertAlign w:val="superscript"/>
              </w:rPr>
              <w:t>2</w:t>
            </w:r>
            <w:r w:rsidRPr="007842F6">
              <w:rPr>
                <w:rFonts w:hAnsi="宋体" w:hint="eastAsia"/>
                <w:sz w:val="24"/>
              </w:rPr>
              <w:t>，建筑面积</w:t>
            </w:r>
            <w:r w:rsidRPr="007842F6">
              <w:rPr>
                <w:sz w:val="24"/>
              </w:rPr>
              <w:t>7259.83m</w:t>
            </w:r>
            <w:r w:rsidRPr="007842F6">
              <w:rPr>
                <w:sz w:val="24"/>
                <w:vertAlign w:val="superscript"/>
              </w:rPr>
              <w:t>2</w:t>
            </w:r>
            <w:r w:rsidRPr="007842F6">
              <w:rPr>
                <w:rFonts w:hAnsi="宋体" w:hint="eastAsia"/>
                <w:sz w:val="24"/>
              </w:rPr>
              <w:t>，建设内容为利用现有闲置厂房进行生产。总投资</w:t>
            </w:r>
            <w:r w:rsidRPr="007842F6">
              <w:rPr>
                <w:sz w:val="24"/>
              </w:rPr>
              <w:t>7475</w:t>
            </w:r>
            <w:r w:rsidRPr="007842F6">
              <w:rPr>
                <w:rFonts w:hAnsi="宋体" w:hint="eastAsia"/>
                <w:sz w:val="24"/>
              </w:rPr>
              <w:t>万元。</w:t>
            </w:r>
          </w:p>
          <w:p w:rsidR="007842F6" w:rsidRPr="007842F6" w:rsidRDefault="001D1D29" w:rsidP="007842F6">
            <w:pPr>
              <w:spacing w:line="360" w:lineRule="auto"/>
              <w:ind w:firstLineChars="200" w:firstLine="480"/>
              <w:rPr>
                <w:sz w:val="24"/>
              </w:rPr>
            </w:pPr>
            <w:r w:rsidRPr="007842F6">
              <w:rPr>
                <w:rFonts w:hAnsi="宋体" w:hint="eastAsia"/>
                <w:sz w:val="24"/>
              </w:rPr>
              <w:t>主要生产设备：生产设备包括净化空调机组</w:t>
            </w:r>
            <w:r w:rsidRPr="007842F6">
              <w:rPr>
                <w:sz w:val="24"/>
              </w:rPr>
              <w:t>3</w:t>
            </w:r>
            <w:r w:rsidRPr="007842F6">
              <w:rPr>
                <w:rFonts w:hAnsi="宋体" w:hint="eastAsia"/>
                <w:sz w:val="24"/>
              </w:rPr>
              <w:t>台、空调</w:t>
            </w:r>
            <w:r w:rsidRPr="007842F6">
              <w:rPr>
                <w:sz w:val="24"/>
              </w:rPr>
              <w:t>2</w:t>
            </w:r>
            <w:r w:rsidRPr="007842F6">
              <w:rPr>
                <w:rFonts w:hAnsi="宋体" w:hint="eastAsia"/>
                <w:sz w:val="24"/>
              </w:rPr>
              <w:t>台、冷冻机组</w:t>
            </w:r>
            <w:r w:rsidRPr="007842F6">
              <w:rPr>
                <w:sz w:val="24"/>
              </w:rPr>
              <w:t>1</w:t>
            </w:r>
            <w:r w:rsidRPr="007842F6">
              <w:rPr>
                <w:rFonts w:hAnsi="宋体" w:hint="eastAsia"/>
                <w:sz w:val="24"/>
              </w:rPr>
              <w:t>台、空压机</w:t>
            </w:r>
            <w:r w:rsidRPr="007842F6">
              <w:rPr>
                <w:sz w:val="24"/>
              </w:rPr>
              <w:t>2</w:t>
            </w:r>
            <w:r w:rsidRPr="007842F6">
              <w:rPr>
                <w:rFonts w:hAnsi="宋体" w:hint="eastAsia"/>
                <w:sz w:val="24"/>
              </w:rPr>
              <w:t>台等共计</w:t>
            </w:r>
            <w:r w:rsidRPr="007842F6">
              <w:rPr>
                <w:sz w:val="24"/>
              </w:rPr>
              <w:t>18</w:t>
            </w:r>
            <w:r w:rsidRPr="007842F6">
              <w:rPr>
                <w:rFonts w:hAnsi="宋体" w:hint="eastAsia"/>
                <w:sz w:val="24"/>
              </w:rPr>
              <w:t>种设备；实验室检测设备包括旋光仪</w:t>
            </w:r>
            <w:r w:rsidRPr="007842F6">
              <w:rPr>
                <w:sz w:val="24"/>
              </w:rPr>
              <w:t>1</w:t>
            </w:r>
            <w:r w:rsidRPr="007842F6">
              <w:rPr>
                <w:rFonts w:hAnsi="宋体" w:hint="eastAsia"/>
                <w:sz w:val="24"/>
              </w:rPr>
              <w:t>台、色谱仪</w:t>
            </w:r>
            <w:r w:rsidRPr="007842F6">
              <w:rPr>
                <w:sz w:val="24"/>
              </w:rPr>
              <w:t>1</w:t>
            </w:r>
            <w:r w:rsidRPr="007842F6">
              <w:rPr>
                <w:rFonts w:hAnsi="宋体" w:hint="eastAsia"/>
                <w:sz w:val="24"/>
              </w:rPr>
              <w:t>台、尘埃粒子计数器</w:t>
            </w:r>
            <w:r w:rsidRPr="007842F6">
              <w:rPr>
                <w:sz w:val="24"/>
              </w:rPr>
              <w:t>1</w:t>
            </w:r>
            <w:r w:rsidRPr="007842F6">
              <w:rPr>
                <w:rFonts w:hAnsi="宋体" w:hint="eastAsia"/>
                <w:sz w:val="24"/>
              </w:rPr>
              <w:t>台、真空干燥箱</w:t>
            </w:r>
            <w:r w:rsidRPr="007842F6">
              <w:rPr>
                <w:sz w:val="24"/>
              </w:rPr>
              <w:t>1</w:t>
            </w:r>
            <w:r w:rsidRPr="007842F6">
              <w:rPr>
                <w:rFonts w:hAnsi="宋体" w:hint="eastAsia"/>
                <w:sz w:val="24"/>
              </w:rPr>
              <w:t>台等共计</w:t>
            </w:r>
            <w:r w:rsidRPr="007842F6">
              <w:rPr>
                <w:sz w:val="24"/>
              </w:rPr>
              <w:t>75</w:t>
            </w:r>
            <w:r w:rsidRPr="007842F6">
              <w:rPr>
                <w:rFonts w:hAnsi="宋体" w:hint="eastAsia"/>
                <w:sz w:val="24"/>
              </w:rPr>
              <w:t>种设备。</w:t>
            </w:r>
          </w:p>
          <w:p w:rsidR="007842F6" w:rsidRPr="007842F6" w:rsidRDefault="001D1D29" w:rsidP="007842F6">
            <w:pPr>
              <w:spacing w:line="360" w:lineRule="auto"/>
              <w:ind w:firstLineChars="200" w:firstLine="480"/>
              <w:rPr>
                <w:sz w:val="24"/>
              </w:rPr>
            </w:pPr>
            <w:r w:rsidRPr="007842F6">
              <w:rPr>
                <w:rFonts w:hAnsi="宋体" w:hint="eastAsia"/>
                <w:sz w:val="24"/>
              </w:rPr>
              <w:t>生产规模：年生产果糖二磷酸钠口服液</w:t>
            </w:r>
            <w:r w:rsidRPr="007842F6">
              <w:rPr>
                <w:sz w:val="24"/>
              </w:rPr>
              <w:t>6000</w:t>
            </w:r>
            <w:r w:rsidRPr="007842F6">
              <w:rPr>
                <w:rFonts w:hAnsi="宋体" w:hint="eastAsia"/>
                <w:sz w:val="24"/>
              </w:rPr>
              <w:t>万支</w:t>
            </w:r>
            <w:r>
              <w:rPr>
                <w:rFonts w:hAnsi="宋体" w:hint="eastAsia"/>
                <w:sz w:val="24"/>
              </w:rPr>
              <w:t>。</w:t>
            </w:r>
            <w:r w:rsidR="007842F6" w:rsidRPr="007842F6">
              <w:rPr>
                <w:sz w:val="24"/>
              </w:rPr>
              <w:t xml:space="preserve">  </w:t>
            </w:r>
          </w:p>
          <w:p w:rsidR="007842F6" w:rsidRPr="007842F6" w:rsidRDefault="001D1D29" w:rsidP="007842F6">
            <w:pPr>
              <w:spacing w:line="360" w:lineRule="auto"/>
              <w:ind w:firstLineChars="200" w:firstLine="480"/>
              <w:rPr>
                <w:sz w:val="24"/>
              </w:rPr>
            </w:pPr>
            <w:r w:rsidRPr="007842F6">
              <w:rPr>
                <w:rFonts w:hAnsi="宋体" w:hint="eastAsia"/>
                <w:sz w:val="24"/>
              </w:rPr>
              <w:t>二、锅炉废气排放执行北京市地方标准《锅炉大气污染物排放标准》</w:t>
            </w:r>
            <w:r w:rsidRPr="007842F6">
              <w:rPr>
                <w:sz w:val="24"/>
              </w:rPr>
              <w:t>(DB11/139-2015)</w:t>
            </w:r>
            <w:r w:rsidRPr="007842F6">
              <w:rPr>
                <w:rFonts w:hAnsi="宋体" w:hint="eastAsia"/>
                <w:sz w:val="24"/>
              </w:rPr>
              <w:t>新建、改建、扩建锅炉大气污染物排放限值。</w:t>
            </w:r>
          </w:p>
          <w:p w:rsidR="007842F6" w:rsidRPr="007842F6" w:rsidRDefault="001D1D29" w:rsidP="007842F6">
            <w:pPr>
              <w:spacing w:line="360" w:lineRule="auto"/>
              <w:ind w:firstLineChars="200" w:firstLine="480"/>
              <w:rPr>
                <w:sz w:val="24"/>
              </w:rPr>
            </w:pPr>
            <w:r w:rsidRPr="007842F6">
              <w:rPr>
                <w:rFonts w:hAnsi="宋体" w:hint="eastAsia"/>
                <w:sz w:val="24"/>
              </w:rPr>
              <w:t>三、污水处理站废气排放执行北京市地方标准《大气污染物综合排放标准》</w:t>
            </w:r>
            <w:r w:rsidRPr="007842F6">
              <w:rPr>
                <w:sz w:val="24"/>
              </w:rPr>
              <w:t>(DB11/501-2017)</w:t>
            </w:r>
            <w:r w:rsidRPr="007842F6">
              <w:rPr>
                <w:rFonts w:hAnsi="宋体" w:hint="eastAsia"/>
                <w:sz w:val="24"/>
              </w:rPr>
              <w:t>中相应标准限值要求。</w:t>
            </w:r>
          </w:p>
          <w:p w:rsidR="007842F6" w:rsidRPr="007842F6" w:rsidRDefault="001D1D29" w:rsidP="007842F6">
            <w:pPr>
              <w:spacing w:line="360" w:lineRule="auto"/>
              <w:ind w:firstLineChars="200" w:firstLine="480"/>
              <w:rPr>
                <w:sz w:val="24"/>
              </w:rPr>
            </w:pPr>
            <w:r w:rsidRPr="007842F6">
              <w:rPr>
                <w:rFonts w:hAnsi="宋体" w:hint="eastAsia"/>
                <w:sz w:val="24"/>
              </w:rPr>
              <w:t>四、废水排放执行北京市地方标准《水污染物综台排放标准》</w:t>
            </w:r>
            <w:r w:rsidRPr="007842F6">
              <w:rPr>
                <w:sz w:val="24"/>
              </w:rPr>
              <w:t>(DB11/307-2013)</w:t>
            </w:r>
            <w:r w:rsidRPr="007842F6">
              <w:rPr>
                <w:rFonts w:hAnsi="宋体" w:hint="eastAsia"/>
                <w:sz w:val="24"/>
              </w:rPr>
              <w:t>排入公共污水处理系统的水污染物排放限值。</w:t>
            </w:r>
            <w:r w:rsidR="007842F6" w:rsidRPr="007842F6">
              <w:rPr>
                <w:sz w:val="24"/>
              </w:rPr>
              <w:t xml:space="preserve">  </w:t>
            </w:r>
          </w:p>
          <w:p w:rsidR="007842F6" w:rsidRPr="007842F6" w:rsidRDefault="001D1D29" w:rsidP="007842F6">
            <w:pPr>
              <w:spacing w:line="360" w:lineRule="auto"/>
              <w:ind w:firstLineChars="200" w:firstLine="480"/>
              <w:rPr>
                <w:sz w:val="24"/>
              </w:rPr>
            </w:pPr>
            <w:r w:rsidRPr="007842F6">
              <w:rPr>
                <w:rFonts w:hAnsi="宋体" w:hint="eastAsia"/>
                <w:sz w:val="24"/>
              </w:rPr>
              <w:t>五、拟建项目运营期东、南侧厂界噪声排放执行《工业企业厂界环境噪声排放标准》</w:t>
            </w:r>
            <w:r w:rsidRPr="007842F6">
              <w:rPr>
                <w:sz w:val="24"/>
              </w:rPr>
              <w:t>(G312348-2008)</w:t>
            </w:r>
            <w:r w:rsidRPr="007842F6">
              <w:rPr>
                <w:rFonts w:hAnsi="宋体" w:hint="eastAsia"/>
                <w:sz w:val="24"/>
              </w:rPr>
              <w:t>三类区标准，其它两侧执行该标准中的四类区标准。</w:t>
            </w:r>
          </w:p>
          <w:p w:rsidR="007842F6" w:rsidRPr="007842F6" w:rsidRDefault="001D1D29" w:rsidP="007842F6">
            <w:pPr>
              <w:spacing w:line="360" w:lineRule="auto"/>
              <w:ind w:firstLineChars="200" w:firstLine="480"/>
              <w:rPr>
                <w:sz w:val="24"/>
              </w:rPr>
            </w:pPr>
            <w:r w:rsidRPr="007842F6">
              <w:rPr>
                <w:rFonts w:hAnsi="宋体" w:hint="eastAsia"/>
                <w:sz w:val="24"/>
              </w:rPr>
              <w:t>六、严格禁止新增和使用燃煤设施。</w:t>
            </w:r>
          </w:p>
          <w:p w:rsidR="007842F6" w:rsidRPr="007842F6" w:rsidRDefault="001D1D29" w:rsidP="007842F6">
            <w:pPr>
              <w:spacing w:line="360" w:lineRule="auto"/>
              <w:ind w:firstLineChars="200" w:firstLine="480"/>
              <w:rPr>
                <w:sz w:val="24"/>
              </w:rPr>
            </w:pPr>
            <w:r w:rsidRPr="007842F6">
              <w:rPr>
                <w:rFonts w:hAnsi="宋体" w:hint="eastAsia"/>
                <w:sz w:val="24"/>
              </w:rPr>
              <w:lastRenderedPageBreak/>
              <w:t>七、二氧化硫排放量控制在</w:t>
            </w:r>
            <w:r w:rsidRPr="007842F6">
              <w:rPr>
                <w:sz w:val="24"/>
              </w:rPr>
              <w:t>0.0071</w:t>
            </w:r>
            <w:r w:rsidRPr="007842F6">
              <w:rPr>
                <w:rFonts w:hAnsi="宋体" w:hint="eastAsia"/>
                <w:sz w:val="24"/>
              </w:rPr>
              <w:t>吨</w:t>
            </w:r>
            <w:r w:rsidRPr="007842F6">
              <w:rPr>
                <w:sz w:val="24"/>
              </w:rPr>
              <w:t>/</w:t>
            </w:r>
            <w:r w:rsidRPr="007842F6">
              <w:rPr>
                <w:rFonts w:hAnsi="宋体" w:hint="eastAsia"/>
                <w:sz w:val="24"/>
              </w:rPr>
              <w:t>年以内、氮氧化物排放量控制在</w:t>
            </w:r>
            <w:r w:rsidRPr="007842F6">
              <w:rPr>
                <w:sz w:val="24"/>
              </w:rPr>
              <w:t>0.05126</w:t>
            </w:r>
            <w:r w:rsidRPr="007842F6">
              <w:rPr>
                <w:rFonts w:hAnsi="宋体" w:hint="eastAsia"/>
                <w:sz w:val="24"/>
              </w:rPr>
              <w:t>吨</w:t>
            </w:r>
            <w:r w:rsidRPr="007842F6">
              <w:rPr>
                <w:sz w:val="24"/>
              </w:rPr>
              <w:t>/</w:t>
            </w:r>
            <w:r w:rsidRPr="007842F6">
              <w:rPr>
                <w:rFonts w:hAnsi="宋体" w:hint="eastAsia"/>
                <w:sz w:val="24"/>
              </w:rPr>
              <w:t>年以内、烟尘排放量控制在</w:t>
            </w:r>
            <w:r w:rsidRPr="007842F6">
              <w:rPr>
                <w:sz w:val="24"/>
              </w:rPr>
              <w:t>0.00015</w:t>
            </w:r>
            <w:r w:rsidRPr="007842F6">
              <w:rPr>
                <w:rFonts w:hAnsi="宋体" w:hint="eastAsia"/>
                <w:sz w:val="24"/>
              </w:rPr>
              <w:t>吨</w:t>
            </w:r>
            <w:r w:rsidRPr="007842F6">
              <w:rPr>
                <w:sz w:val="24"/>
              </w:rPr>
              <w:t>/</w:t>
            </w:r>
            <w:r w:rsidRPr="007842F6">
              <w:rPr>
                <w:rFonts w:hAnsi="宋体" w:hint="eastAsia"/>
                <w:sz w:val="24"/>
              </w:rPr>
              <w:t>年以内、挥发性有机物排放量控制在</w:t>
            </w:r>
            <w:r w:rsidRPr="007842F6">
              <w:rPr>
                <w:sz w:val="24"/>
              </w:rPr>
              <w:t>0.1</w:t>
            </w:r>
            <w:r w:rsidRPr="007842F6">
              <w:rPr>
                <w:rFonts w:hAnsi="宋体" w:hint="eastAsia"/>
                <w:sz w:val="24"/>
              </w:rPr>
              <w:t>吨</w:t>
            </w:r>
            <w:r w:rsidRPr="007842F6">
              <w:rPr>
                <w:sz w:val="24"/>
              </w:rPr>
              <w:t>/</w:t>
            </w:r>
            <w:r w:rsidRPr="007842F6">
              <w:rPr>
                <w:rFonts w:hAnsi="宋体" w:hint="eastAsia"/>
                <w:sz w:val="24"/>
              </w:rPr>
              <w:t>年以内、化学需氧量排放量控制在</w:t>
            </w:r>
            <w:r w:rsidRPr="007842F6">
              <w:rPr>
                <w:sz w:val="24"/>
              </w:rPr>
              <w:t>0.2784</w:t>
            </w:r>
            <w:r w:rsidRPr="007842F6">
              <w:rPr>
                <w:rFonts w:hAnsi="宋体" w:hint="eastAsia"/>
                <w:sz w:val="24"/>
              </w:rPr>
              <w:t>吨</w:t>
            </w:r>
            <w:r w:rsidRPr="007842F6">
              <w:rPr>
                <w:sz w:val="24"/>
              </w:rPr>
              <w:t>/</w:t>
            </w:r>
            <w:r w:rsidRPr="007842F6">
              <w:rPr>
                <w:rFonts w:hAnsi="宋体" w:hint="eastAsia"/>
                <w:sz w:val="24"/>
              </w:rPr>
              <w:t>年以内、氨氮排放量控制在</w:t>
            </w:r>
            <w:r>
              <w:rPr>
                <w:rFonts w:hAnsi="宋体"/>
                <w:sz w:val="24"/>
              </w:rPr>
              <w:t>0</w:t>
            </w:r>
            <w:r w:rsidRPr="007842F6">
              <w:rPr>
                <w:sz w:val="24"/>
              </w:rPr>
              <w:t>.0139</w:t>
            </w:r>
            <w:r w:rsidRPr="007842F6">
              <w:rPr>
                <w:rFonts w:hAnsi="宋体" w:hint="eastAsia"/>
                <w:sz w:val="24"/>
              </w:rPr>
              <w:t>吨</w:t>
            </w:r>
            <w:r w:rsidRPr="007842F6">
              <w:rPr>
                <w:sz w:val="24"/>
              </w:rPr>
              <w:t>/</w:t>
            </w:r>
            <w:r w:rsidRPr="007842F6">
              <w:rPr>
                <w:rFonts w:hAnsi="宋体" w:hint="eastAsia"/>
                <w:sz w:val="24"/>
              </w:rPr>
              <w:t>年以内。</w:t>
            </w:r>
          </w:p>
          <w:p w:rsidR="007842F6" w:rsidRPr="007842F6" w:rsidRDefault="001D1D29" w:rsidP="007842F6">
            <w:pPr>
              <w:spacing w:line="360" w:lineRule="auto"/>
              <w:ind w:firstLineChars="200" w:firstLine="480"/>
              <w:rPr>
                <w:sz w:val="24"/>
              </w:rPr>
            </w:pPr>
            <w:r w:rsidRPr="007842F6">
              <w:rPr>
                <w:rFonts w:hAnsi="宋体" w:hint="eastAsia"/>
                <w:sz w:val="24"/>
              </w:rPr>
              <w:t>八、妥善处理好经营过程中产生的废弃物，严格禁上随意堆放和焚烧。生产过程中产生的原料包装袋，废包装桶，废活性炭，不合格产品，实验室废液、少量强酸、强碱及器皿冲洗水等属于危险废物，应按危险废物管理的相关要求对危险废物妥善处理，不得随意排弃，确保做到安全处置、定期将危险废物转移联单报送环保局。</w:t>
            </w:r>
            <w:r w:rsidR="007842F6" w:rsidRPr="007842F6">
              <w:rPr>
                <w:sz w:val="24"/>
              </w:rPr>
              <w:t xml:space="preserve">  </w:t>
            </w:r>
          </w:p>
          <w:p w:rsidR="007842F6" w:rsidRPr="007842F6" w:rsidRDefault="001D1D29" w:rsidP="007842F6">
            <w:pPr>
              <w:spacing w:line="360" w:lineRule="auto"/>
              <w:ind w:firstLineChars="200" w:firstLine="480"/>
              <w:rPr>
                <w:sz w:val="24"/>
              </w:rPr>
            </w:pPr>
            <w:r w:rsidRPr="007842F6">
              <w:rPr>
                <w:rFonts w:hAnsi="宋体" w:hint="eastAsia"/>
                <w:sz w:val="24"/>
              </w:rPr>
              <w:t>九、项目竣工后须在三个月内向平谷区环保局申请办理环保验收手续，经验收合格后方可正式投入使用。</w:t>
            </w:r>
          </w:p>
          <w:p w:rsidR="00BE335D" w:rsidRDefault="001D1D29" w:rsidP="007842F6">
            <w:pPr>
              <w:spacing w:line="360" w:lineRule="auto"/>
              <w:rPr>
                <w:b/>
                <w:sz w:val="24"/>
              </w:rPr>
            </w:pPr>
            <w:r>
              <w:rPr>
                <w:b/>
                <w:sz w:val="24"/>
              </w:rPr>
              <w:t>3</w:t>
            </w:r>
            <w:r>
              <w:rPr>
                <w:rFonts w:hint="eastAsia"/>
                <w:b/>
                <w:sz w:val="24"/>
              </w:rPr>
              <w:t>环评批复落实情况</w:t>
            </w:r>
          </w:p>
          <w:p w:rsidR="002E1D43" w:rsidRPr="00B04BC0" w:rsidRDefault="001D1D29" w:rsidP="00B04BC0">
            <w:pPr>
              <w:spacing w:line="360" w:lineRule="auto"/>
              <w:ind w:firstLineChars="200" w:firstLine="480"/>
              <w:jc w:val="left"/>
              <w:rPr>
                <w:sz w:val="24"/>
              </w:rPr>
            </w:pPr>
            <w:r w:rsidRPr="002E1D43">
              <w:rPr>
                <w:rFonts w:hAnsi="宋体" w:hint="eastAsia"/>
                <w:sz w:val="24"/>
              </w:rPr>
              <w:t>本项目于</w:t>
            </w:r>
            <w:r w:rsidRPr="002E1D43">
              <w:rPr>
                <w:sz w:val="24"/>
              </w:rPr>
              <w:t>201</w:t>
            </w:r>
            <w:r>
              <w:rPr>
                <w:sz w:val="24"/>
              </w:rPr>
              <w:t>7</w:t>
            </w:r>
            <w:r w:rsidRPr="002E1D43">
              <w:rPr>
                <w:rFonts w:hAnsi="宋体" w:hint="eastAsia"/>
                <w:sz w:val="24"/>
              </w:rPr>
              <w:t>年</w:t>
            </w:r>
            <w:r>
              <w:rPr>
                <w:sz w:val="24"/>
              </w:rPr>
              <w:t>8</w:t>
            </w:r>
            <w:r w:rsidRPr="002E1D43">
              <w:rPr>
                <w:rFonts w:hAnsi="宋体" w:hint="eastAsia"/>
                <w:sz w:val="24"/>
              </w:rPr>
              <w:t>月</w:t>
            </w:r>
            <w:r>
              <w:rPr>
                <w:sz w:val="24"/>
              </w:rPr>
              <w:t>1</w:t>
            </w:r>
            <w:r w:rsidRPr="002E1D43">
              <w:rPr>
                <w:rFonts w:hAnsi="宋体" w:hint="eastAsia"/>
                <w:sz w:val="24"/>
              </w:rPr>
              <w:t>日取得了北京市平谷区环境保护局《关于</w:t>
            </w:r>
            <w:r>
              <w:rPr>
                <w:rFonts w:hAnsi="宋体" w:hint="eastAsia"/>
                <w:sz w:val="24"/>
              </w:rPr>
              <w:t>北京华靳制药有限公司制剂车间（果糖二磷酸钠口服液复配）项目</w:t>
            </w:r>
            <w:r w:rsidRPr="002E1D43">
              <w:rPr>
                <w:rFonts w:hAnsi="宋体" w:hint="eastAsia"/>
                <w:sz w:val="24"/>
              </w:rPr>
              <w:t>项目环境影响报告表的批复》（京平环保审【</w:t>
            </w:r>
            <w:r w:rsidRPr="002E1D43">
              <w:rPr>
                <w:sz w:val="24"/>
              </w:rPr>
              <w:t>201</w:t>
            </w:r>
            <w:r>
              <w:rPr>
                <w:sz w:val="24"/>
              </w:rPr>
              <w:t>7</w:t>
            </w:r>
            <w:r w:rsidRPr="002E1D43">
              <w:rPr>
                <w:rFonts w:hAnsi="宋体" w:hint="eastAsia"/>
                <w:sz w:val="24"/>
              </w:rPr>
              <w:t>】</w:t>
            </w:r>
            <w:r>
              <w:rPr>
                <w:sz w:val="24"/>
              </w:rPr>
              <w:t>106</w:t>
            </w:r>
            <w:r w:rsidRPr="002E1D43">
              <w:rPr>
                <w:rFonts w:hAnsi="宋体" w:hint="eastAsia"/>
                <w:sz w:val="24"/>
              </w:rPr>
              <w:t>号）</w:t>
            </w:r>
            <w:r w:rsidRPr="00291F14">
              <w:rPr>
                <w:rFonts w:hAnsi="宋体" w:hint="eastAsia"/>
                <w:sz w:val="24"/>
              </w:rPr>
              <w:t>。</w:t>
            </w:r>
            <w:r>
              <w:rPr>
                <w:rFonts w:hint="eastAsia"/>
                <w:color w:val="000000"/>
                <w:sz w:val="24"/>
              </w:rPr>
              <w:t>主要批复情况见表</w:t>
            </w:r>
            <w:r>
              <w:rPr>
                <w:color w:val="000000"/>
                <w:sz w:val="24"/>
              </w:rPr>
              <w:t>4-1</w:t>
            </w:r>
            <w:r>
              <w:rPr>
                <w:rFonts w:hint="eastAsia"/>
                <w:color w:val="000000"/>
                <w:sz w:val="24"/>
              </w:rPr>
              <w:t>。</w:t>
            </w:r>
          </w:p>
          <w:p w:rsidR="00BE335D" w:rsidRPr="00BE335D" w:rsidRDefault="001D1D29" w:rsidP="00BE335D">
            <w:pPr>
              <w:spacing w:line="360" w:lineRule="auto"/>
              <w:jc w:val="center"/>
              <w:rPr>
                <w:b/>
                <w:sz w:val="24"/>
              </w:rPr>
            </w:pPr>
            <w:r>
              <w:rPr>
                <w:rFonts w:hint="eastAsia"/>
                <w:b/>
                <w:sz w:val="24"/>
              </w:rPr>
              <w:t>表</w:t>
            </w:r>
            <w:r>
              <w:rPr>
                <w:b/>
                <w:sz w:val="24"/>
              </w:rPr>
              <w:t xml:space="preserve">4-1    </w:t>
            </w:r>
            <w:r>
              <w:rPr>
                <w:rFonts w:hint="eastAsia"/>
                <w:b/>
                <w:sz w:val="24"/>
              </w:rPr>
              <w:t>环评批复落实情况</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75"/>
              <w:gridCol w:w="3888"/>
              <w:gridCol w:w="3713"/>
            </w:tblGrid>
            <w:tr w:rsidR="00B04BC0" w:rsidRPr="00510BFC" w:rsidTr="006324D8">
              <w:trPr>
                <w:trHeight w:val="397"/>
                <w:tblHeader/>
                <w:jc w:val="center"/>
              </w:trPr>
              <w:tc>
                <w:tcPr>
                  <w:tcW w:w="2962" w:type="dxa"/>
                  <w:gridSpan w:val="2"/>
                  <w:vAlign w:val="center"/>
                </w:tcPr>
                <w:p w:rsidR="00B04BC0" w:rsidRPr="00510BFC" w:rsidRDefault="001D1D29" w:rsidP="00510BFC">
                  <w:pPr>
                    <w:adjustRightInd w:val="0"/>
                    <w:snapToGrid w:val="0"/>
                    <w:jc w:val="center"/>
                    <w:rPr>
                      <w:b/>
                      <w:szCs w:val="21"/>
                    </w:rPr>
                  </w:pPr>
                  <w:r w:rsidRPr="00510BFC">
                    <w:rPr>
                      <w:rFonts w:hAnsi="宋体" w:hint="eastAsia"/>
                      <w:b/>
                      <w:szCs w:val="21"/>
                    </w:rPr>
                    <w:t>环评批复情况</w:t>
                  </w:r>
                </w:p>
              </w:tc>
              <w:tc>
                <w:tcPr>
                  <w:tcW w:w="2410" w:type="dxa"/>
                  <w:vAlign w:val="center"/>
                </w:tcPr>
                <w:p w:rsidR="00B04BC0" w:rsidRPr="00510BFC" w:rsidRDefault="001D1D29" w:rsidP="00510BFC">
                  <w:pPr>
                    <w:adjustRightInd w:val="0"/>
                    <w:snapToGrid w:val="0"/>
                    <w:jc w:val="center"/>
                    <w:rPr>
                      <w:b/>
                      <w:szCs w:val="21"/>
                    </w:rPr>
                  </w:pPr>
                  <w:r w:rsidRPr="00510BFC">
                    <w:rPr>
                      <w:rFonts w:hAnsi="宋体" w:hint="eastAsia"/>
                      <w:b/>
                      <w:szCs w:val="21"/>
                    </w:rPr>
                    <w:t>落实情况</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t>1</w:t>
                  </w:r>
                </w:p>
              </w:tc>
              <w:tc>
                <w:tcPr>
                  <w:tcW w:w="2524" w:type="dxa"/>
                  <w:vAlign w:val="center"/>
                </w:tcPr>
                <w:p w:rsidR="00B04BC0" w:rsidRPr="00510BFC" w:rsidRDefault="001D1D29" w:rsidP="00510BFC">
                  <w:pPr>
                    <w:adjustRightInd w:val="0"/>
                    <w:snapToGrid w:val="0"/>
                    <w:jc w:val="center"/>
                    <w:textAlignment w:val="baseline"/>
                    <w:rPr>
                      <w:szCs w:val="21"/>
                    </w:rPr>
                  </w:pPr>
                  <w:r w:rsidRPr="00510BFC">
                    <w:rPr>
                      <w:rFonts w:hAnsi="宋体" w:hint="eastAsia"/>
                      <w:szCs w:val="21"/>
                    </w:rPr>
                    <w:t>本项目建设地址：北京市平谷区中关村科技园区平谷园兴谷</w:t>
                  </w:r>
                  <w:r w:rsidRPr="00510BFC">
                    <w:rPr>
                      <w:szCs w:val="21"/>
                    </w:rPr>
                    <w:t>A</w:t>
                  </w:r>
                  <w:r w:rsidRPr="00510BFC">
                    <w:rPr>
                      <w:rFonts w:hAnsi="宋体" w:hint="eastAsia"/>
                      <w:szCs w:val="21"/>
                    </w:rPr>
                    <w:t>区兴谷路</w:t>
                  </w:r>
                  <w:r w:rsidRPr="00510BFC">
                    <w:rPr>
                      <w:szCs w:val="21"/>
                    </w:rPr>
                    <w:t>6</w:t>
                  </w:r>
                  <w:r w:rsidRPr="00510BFC">
                    <w:rPr>
                      <w:rFonts w:hAnsi="宋体" w:hint="eastAsia"/>
                      <w:szCs w:val="21"/>
                    </w:rPr>
                    <w:t>号。</w:t>
                  </w:r>
                  <w:r w:rsidRPr="00510BFC">
                    <w:rPr>
                      <w:szCs w:val="21"/>
                    </w:rPr>
                    <w:t xml:space="preserve"> </w:t>
                  </w:r>
                  <w:r w:rsidRPr="00510BFC">
                    <w:rPr>
                      <w:rFonts w:hAnsi="宋体" w:hint="eastAsia"/>
                      <w:szCs w:val="21"/>
                    </w:rPr>
                    <w:t>法定代表人：王硕；建设规模：拟建项目总占地面积</w:t>
                  </w:r>
                  <w:r w:rsidRPr="00510BFC">
                    <w:rPr>
                      <w:szCs w:val="21"/>
                    </w:rPr>
                    <w:t>20234.64m2</w:t>
                  </w:r>
                  <w:r w:rsidRPr="00510BFC">
                    <w:rPr>
                      <w:rFonts w:hAnsi="宋体" w:hint="eastAsia"/>
                      <w:szCs w:val="21"/>
                    </w:rPr>
                    <w:t>，建筑面积</w:t>
                  </w:r>
                  <w:r w:rsidRPr="00510BFC">
                    <w:rPr>
                      <w:szCs w:val="21"/>
                    </w:rPr>
                    <w:t>7259.83m2</w:t>
                  </w:r>
                  <w:r w:rsidRPr="00510BFC">
                    <w:rPr>
                      <w:rFonts w:hAnsi="宋体" w:hint="eastAsia"/>
                      <w:szCs w:val="21"/>
                    </w:rPr>
                    <w:t>，建设内容为利用现有闲置厂房进行生产。总投资</w:t>
                  </w:r>
                  <w:r w:rsidRPr="00510BFC">
                    <w:rPr>
                      <w:szCs w:val="21"/>
                    </w:rPr>
                    <w:t>7475</w:t>
                  </w:r>
                  <w:r w:rsidRPr="00510BFC">
                    <w:rPr>
                      <w:rFonts w:hAnsi="宋体" w:hint="eastAsia"/>
                      <w:szCs w:val="21"/>
                    </w:rPr>
                    <w:t>万元。主要生产设备：生产设备包括净化空调机组</w:t>
                  </w:r>
                  <w:r w:rsidRPr="00510BFC">
                    <w:rPr>
                      <w:szCs w:val="21"/>
                    </w:rPr>
                    <w:t>3</w:t>
                  </w:r>
                  <w:r w:rsidRPr="00510BFC">
                    <w:rPr>
                      <w:rFonts w:hAnsi="宋体" w:hint="eastAsia"/>
                      <w:szCs w:val="21"/>
                    </w:rPr>
                    <w:t>台、空调</w:t>
                  </w:r>
                  <w:r w:rsidRPr="00510BFC">
                    <w:rPr>
                      <w:szCs w:val="21"/>
                    </w:rPr>
                    <w:t>2</w:t>
                  </w:r>
                  <w:r w:rsidRPr="00510BFC">
                    <w:rPr>
                      <w:rFonts w:hAnsi="宋体" w:hint="eastAsia"/>
                      <w:szCs w:val="21"/>
                    </w:rPr>
                    <w:t>台、冷冻机组</w:t>
                  </w:r>
                  <w:r w:rsidRPr="00510BFC">
                    <w:rPr>
                      <w:szCs w:val="21"/>
                    </w:rPr>
                    <w:t>1</w:t>
                  </w:r>
                  <w:r w:rsidRPr="00510BFC">
                    <w:rPr>
                      <w:rFonts w:hAnsi="宋体" w:hint="eastAsia"/>
                      <w:szCs w:val="21"/>
                    </w:rPr>
                    <w:t>台、空压机</w:t>
                  </w:r>
                  <w:r w:rsidRPr="00510BFC">
                    <w:rPr>
                      <w:szCs w:val="21"/>
                    </w:rPr>
                    <w:t>2</w:t>
                  </w:r>
                  <w:r w:rsidRPr="00510BFC">
                    <w:rPr>
                      <w:rFonts w:hAnsi="宋体" w:hint="eastAsia"/>
                      <w:szCs w:val="21"/>
                    </w:rPr>
                    <w:t>台等共计</w:t>
                  </w:r>
                  <w:r w:rsidRPr="00510BFC">
                    <w:rPr>
                      <w:szCs w:val="21"/>
                    </w:rPr>
                    <w:t>18</w:t>
                  </w:r>
                  <w:r w:rsidRPr="00510BFC">
                    <w:rPr>
                      <w:rFonts w:hAnsi="宋体" w:hint="eastAsia"/>
                      <w:szCs w:val="21"/>
                    </w:rPr>
                    <w:t>种设备；实验室检测设备包括旋光仪</w:t>
                  </w:r>
                  <w:r w:rsidRPr="00510BFC">
                    <w:rPr>
                      <w:szCs w:val="21"/>
                    </w:rPr>
                    <w:t>1</w:t>
                  </w:r>
                  <w:r w:rsidRPr="00510BFC">
                    <w:rPr>
                      <w:rFonts w:hAnsi="宋体" w:hint="eastAsia"/>
                      <w:szCs w:val="21"/>
                    </w:rPr>
                    <w:t>台、色谱仪</w:t>
                  </w:r>
                  <w:r w:rsidRPr="00510BFC">
                    <w:rPr>
                      <w:szCs w:val="21"/>
                    </w:rPr>
                    <w:t>1</w:t>
                  </w:r>
                  <w:r w:rsidRPr="00510BFC">
                    <w:rPr>
                      <w:rFonts w:hAnsi="宋体" w:hint="eastAsia"/>
                      <w:szCs w:val="21"/>
                    </w:rPr>
                    <w:t>台、尘埃粒子计数器</w:t>
                  </w:r>
                  <w:r w:rsidRPr="00510BFC">
                    <w:rPr>
                      <w:szCs w:val="21"/>
                    </w:rPr>
                    <w:t>1</w:t>
                  </w:r>
                  <w:r w:rsidRPr="00510BFC">
                    <w:rPr>
                      <w:rFonts w:hAnsi="宋体" w:hint="eastAsia"/>
                      <w:szCs w:val="21"/>
                    </w:rPr>
                    <w:t>台、真空干燥箱</w:t>
                  </w:r>
                  <w:r w:rsidRPr="00510BFC">
                    <w:rPr>
                      <w:szCs w:val="21"/>
                    </w:rPr>
                    <w:t>1</w:t>
                  </w:r>
                  <w:r w:rsidRPr="00510BFC">
                    <w:rPr>
                      <w:rFonts w:hAnsi="宋体" w:hint="eastAsia"/>
                      <w:szCs w:val="21"/>
                    </w:rPr>
                    <w:t>台等共计</w:t>
                  </w:r>
                  <w:r w:rsidRPr="00510BFC">
                    <w:rPr>
                      <w:szCs w:val="21"/>
                    </w:rPr>
                    <w:t>75</w:t>
                  </w:r>
                  <w:r w:rsidRPr="00510BFC">
                    <w:rPr>
                      <w:rFonts w:hAnsi="宋体" w:hint="eastAsia"/>
                      <w:szCs w:val="21"/>
                    </w:rPr>
                    <w:t>种设备。生产规模：年生产果糖二磷酸钠口服液</w:t>
                  </w:r>
                  <w:r w:rsidRPr="00510BFC">
                    <w:rPr>
                      <w:szCs w:val="21"/>
                    </w:rPr>
                    <w:t>6000</w:t>
                  </w:r>
                  <w:r w:rsidRPr="00510BFC">
                    <w:rPr>
                      <w:rFonts w:hAnsi="宋体" w:hint="eastAsia"/>
                      <w:szCs w:val="21"/>
                    </w:rPr>
                    <w:t>万支。</w:t>
                  </w:r>
                  <w:r w:rsidRPr="00510BFC">
                    <w:rPr>
                      <w:szCs w:val="21"/>
                    </w:rPr>
                    <w:t xml:space="preserve">  </w:t>
                  </w:r>
                </w:p>
              </w:tc>
              <w:tc>
                <w:tcPr>
                  <w:tcW w:w="2410" w:type="dxa"/>
                  <w:vAlign w:val="center"/>
                </w:tcPr>
                <w:p w:rsidR="00B04BC0" w:rsidRPr="00510BFC" w:rsidRDefault="001D1D29" w:rsidP="00822693">
                  <w:pPr>
                    <w:adjustRightInd w:val="0"/>
                    <w:snapToGrid w:val="0"/>
                    <w:jc w:val="center"/>
                    <w:textAlignment w:val="baseline"/>
                    <w:rPr>
                      <w:szCs w:val="21"/>
                      <w:lang w:val="zh-CN"/>
                    </w:rPr>
                  </w:pPr>
                  <w:r w:rsidRPr="00510BFC">
                    <w:rPr>
                      <w:rFonts w:hAnsi="宋体" w:hint="eastAsia"/>
                      <w:szCs w:val="21"/>
                    </w:rPr>
                    <w:t>本项目建设地址：北京市平谷区中关村科技园区平谷园兴谷</w:t>
                  </w:r>
                  <w:r w:rsidRPr="00510BFC">
                    <w:rPr>
                      <w:szCs w:val="21"/>
                    </w:rPr>
                    <w:t>A</w:t>
                  </w:r>
                  <w:r w:rsidRPr="00510BFC">
                    <w:rPr>
                      <w:rFonts w:hAnsi="宋体" w:hint="eastAsia"/>
                      <w:szCs w:val="21"/>
                    </w:rPr>
                    <w:t>区兴谷路</w:t>
                  </w:r>
                  <w:r w:rsidRPr="00510BFC">
                    <w:rPr>
                      <w:szCs w:val="21"/>
                    </w:rPr>
                    <w:t>6</w:t>
                  </w:r>
                  <w:r w:rsidRPr="00510BFC">
                    <w:rPr>
                      <w:rFonts w:hAnsi="宋体" w:hint="eastAsia"/>
                      <w:szCs w:val="21"/>
                    </w:rPr>
                    <w:t>号。</w:t>
                  </w:r>
                  <w:r w:rsidRPr="00510BFC">
                    <w:rPr>
                      <w:szCs w:val="21"/>
                    </w:rPr>
                    <w:t xml:space="preserve"> </w:t>
                  </w:r>
                  <w:r w:rsidRPr="00510BFC">
                    <w:rPr>
                      <w:rFonts w:hAnsi="宋体" w:hint="eastAsia"/>
                      <w:szCs w:val="21"/>
                    </w:rPr>
                    <w:t>法定代表人：王硕；建设规模：拟建项目总占地面积</w:t>
                  </w:r>
                  <w:r w:rsidRPr="00510BFC">
                    <w:rPr>
                      <w:szCs w:val="21"/>
                    </w:rPr>
                    <w:t>20234.64m</w:t>
                  </w:r>
                  <w:r w:rsidRPr="00510BFC">
                    <w:rPr>
                      <w:szCs w:val="21"/>
                      <w:vertAlign w:val="superscript"/>
                    </w:rPr>
                    <w:t>2</w:t>
                  </w:r>
                  <w:r w:rsidRPr="00510BFC">
                    <w:rPr>
                      <w:rFonts w:hAnsi="宋体" w:hint="eastAsia"/>
                      <w:szCs w:val="21"/>
                    </w:rPr>
                    <w:t>，建筑面积</w:t>
                  </w:r>
                  <w:r w:rsidRPr="00510BFC">
                    <w:rPr>
                      <w:szCs w:val="21"/>
                    </w:rPr>
                    <w:t>7259.83m</w:t>
                  </w:r>
                  <w:r w:rsidRPr="00510BFC">
                    <w:rPr>
                      <w:szCs w:val="21"/>
                      <w:vertAlign w:val="superscript"/>
                    </w:rPr>
                    <w:t>2</w:t>
                  </w:r>
                  <w:r w:rsidRPr="00510BFC">
                    <w:rPr>
                      <w:rFonts w:hAnsi="宋体" w:hint="eastAsia"/>
                      <w:szCs w:val="21"/>
                    </w:rPr>
                    <w:t>，建设内容为利用现有闲置厂房进行生产。总投资</w:t>
                  </w:r>
                  <w:r>
                    <w:rPr>
                      <w:szCs w:val="21"/>
                    </w:rPr>
                    <w:t>8786</w:t>
                  </w:r>
                  <w:r w:rsidRPr="00510BFC">
                    <w:rPr>
                      <w:rFonts w:hAnsi="宋体" w:hint="eastAsia"/>
                      <w:szCs w:val="21"/>
                    </w:rPr>
                    <w:t>万元。主要生产设备：生产设备包括净化空调机组</w:t>
                  </w:r>
                  <w:r w:rsidRPr="00510BFC">
                    <w:rPr>
                      <w:szCs w:val="21"/>
                    </w:rPr>
                    <w:t>3</w:t>
                  </w:r>
                  <w:r w:rsidRPr="00510BFC">
                    <w:rPr>
                      <w:rFonts w:hAnsi="宋体" w:hint="eastAsia"/>
                      <w:szCs w:val="21"/>
                    </w:rPr>
                    <w:t>台、空调</w:t>
                  </w:r>
                  <w:r w:rsidRPr="00510BFC">
                    <w:rPr>
                      <w:szCs w:val="21"/>
                    </w:rPr>
                    <w:t>2</w:t>
                  </w:r>
                  <w:r w:rsidRPr="00510BFC">
                    <w:rPr>
                      <w:rFonts w:hAnsi="宋体" w:hint="eastAsia"/>
                      <w:szCs w:val="21"/>
                    </w:rPr>
                    <w:t>台、冷冻机组</w:t>
                  </w:r>
                  <w:r w:rsidRPr="00510BFC">
                    <w:rPr>
                      <w:szCs w:val="21"/>
                    </w:rPr>
                    <w:t>1</w:t>
                  </w:r>
                  <w:r w:rsidRPr="00510BFC">
                    <w:rPr>
                      <w:rFonts w:hAnsi="宋体" w:hint="eastAsia"/>
                      <w:szCs w:val="21"/>
                    </w:rPr>
                    <w:t>台、空压机</w:t>
                  </w:r>
                  <w:r w:rsidRPr="00510BFC">
                    <w:rPr>
                      <w:szCs w:val="21"/>
                    </w:rPr>
                    <w:t>2</w:t>
                  </w:r>
                  <w:r w:rsidRPr="00510BFC">
                    <w:rPr>
                      <w:rFonts w:hAnsi="宋体" w:hint="eastAsia"/>
                      <w:szCs w:val="21"/>
                    </w:rPr>
                    <w:t>台等共计</w:t>
                  </w:r>
                  <w:r w:rsidRPr="00510BFC">
                    <w:rPr>
                      <w:szCs w:val="21"/>
                    </w:rPr>
                    <w:t>18</w:t>
                  </w:r>
                  <w:r w:rsidRPr="00510BFC">
                    <w:rPr>
                      <w:rFonts w:hAnsi="宋体" w:hint="eastAsia"/>
                      <w:szCs w:val="21"/>
                    </w:rPr>
                    <w:t>种设备；实验室检测设备包括旋光仪</w:t>
                  </w:r>
                  <w:r w:rsidRPr="00510BFC">
                    <w:rPr>
                      <w:szCs w:val="21"/>
                    </w:rPr>
                    <w:t>1</w:t>
                  </w:r>
                  <w:r w:rsidRPr="00510BFC">
                    <w:rPr>
                      <w:rFonts w:hAnsi="宋体" w:hint="eastAsia"/>
                      <w:szCs w:val="21"/>
                    </w:rPr>
                    <w:t>台、色谱仪</w:t>
                  </w:r>
                  <w:r w:rsidRPr="00510BFC">
                    <w:rPr>
                      <w:szCs w:val="21"/>
                    </w:rPr>
                    <w:t>1</w:t>
                  </w:r>
                  <w:r w:rsidRPr="00510BFC">
                    <w:rPr>
                      <w:rFonts w:hAnsi="宋体" w:hint="eastAsia"/>
                      <w:szCs w:val="21"/>
                    </w:rPr>
                    <w:t>台、尘埃粒子计数器</w:t>
                  </w:r>
                  <w:r w:rsidRPr="00510BFC">
                    <w:rPr>
                      <w:szCs w:val="21"/>
                    </w:rPr>
                    <w:t>1</w:t>
                  </w:r>
                  <w:r w:rsidRPr="00510BFC">
                    <w:rPr>
                      <w:rFonts w:hAnsi="宋体" w:hint="eastAsia"/>
                      <w:szCs w:val="21"/>
                    </w:rPr>
                    <w:t>台、真空干燥箱</w:t>
                  </w:r>
                  <w:r w:rsidRPr="00510BFC">
                    <w:rPr>
                      <w:szCs w:val="21"/>
                    </w:rPr>
                    <w:t>1</w:t>
                  </w:r>
                  <w:r w:rsidRPr="00510BFC">
                    <w:rPr>
                      <w:rFonts w:hAnsi="宋体" w:hint="eastAsia"/>
                      <w:szCs w:val="21"/>
                    </w:rPr>
                    <w:t>台等共计</w:t>
                  </w:r>
                  <w:r w:rsidRPr="00510BFC">
                    <w:rPr>
                      <w:szCs w:val="21"/>
                    </w:rPr>
                    <w:t>75</w:t>
                  </w:r>
                  <w:r w:rsidRPr="00510BFC">
                    <w:rPr>
                      <w:rFonts w:hAnsi="宋体" w:hint="eastAsia"/>
                      <w:szCs w:val="21"/>
                    </w:rPr>
                    <w:t>种设备。生产规模：年生产果糖二磷酸钠口服液</w:t>
                  </w:r>
                  <w:r w:rsidRPr="00510BFC">
                    <w:rPr>
                      <w:szCs w:val="21"/>
                    </w:rPr>
                    <w:t>6000</w:t>
                  </w:r>
                  <w:r w:rsidRPr="00510BFC">
                    <w:rPr>
                      <w:rFonts w:hAnsi="宋体" w:hint="eastAsia"/>
                      <w:szCs w:val="21"/>
                    </w:rPr>
                    <w:t>万支。</w:t>
                  </w:r>
                  <w:r w:rsidRPr="00510BFC">
                    <w:rPr>
                      <w:szCs w:val="21"/>
                    </w:rPr>
                    <w:t xml:space="preserve">  </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t>2</w:t>
                  </w:r>
                </w:p>
              </w:tc>
              <w:tc>
                <w:tcPr>
                  <w:tcW w:w="2524" w:type="dxa"/>
                  <w:vAlign w:val="center"/>
                </w:tcPr>
                <w:p w:rsidR="00B04BC0" w:rsidRPr="00510BFC" w:rsidRDefault="001D1D29" w:rsidP="00510BFC">
                  <w:pPr>
                    <w:adjustRightInd w:val="0"/>
                    <w:snapToGrid w:val="0"/>
                    <w:jc w:val="center"/>
                    <w:textAlignment w:val="baseline"/>
                    <w:rPr>
                      <w:szCs w:val="21"/>
                      <w:lang w:val="zh-CN"/>
                    </w:rPr>
                  </w:pPr>
                  <w:r w:rsidRPr="00510BFC">
                    <w:rPr>
                      <w:rFonts w:hAnsi="宋体" w:hint="eastAsia"/>
                      <w:szCs w:val="21"/>
                    </w:rPr>
                    <w:t>锅炉废气排放执行北京市地方标准《锅炉大气污染物排放标准》</w:t>
                  </w:r>
                  <w:r w:rsidRPr="00510BFC">
                    <w:rPr>
                      <w:szCs w:val="21"/>
                    </w:rPr>
                    <w:t>(DB11/139-2015)</w:t>
                  </w:r>
                  <w:r w:rsidRPr="00510BFC">
                    <w:rPr>
                      <w:rFonts w:hAnsi="宋体" w:hint="eastAsia"/>
                      <w:szCs w:val="21"/>
                    </w:rPr>
                    <w:t>新建、改建、扩建锅炉大气污染物排放限值。</w:t>
                  </w:r>
                </w:p>
              </w:tc>
              <w:tc>
                <w:tcPr>
                  <w:tcW w:w="2410" w:type="dxa"/>
                  <w:vAlign w:val="center"/>
                </w:tcPr>
                <w:p w:rsidR="00B04BC0" w:rsidRPr="00510BFC" w:rsidRDefault="001D1D29" w:rsidP="00510BFC">
                  <w:pPr>
                    <w:adjustRightInd w:val="0"/>
                    <w:snapToGrid w:val="0"/>
                    <w:jc w:val="center"/>
                    <w:textAlignment w:val="baseline"/>
                    <w:rPr>
                      <w:szCs w:val="21"/>
                    </w:rPr>
                  </w:pPr>
                  <w:r w:rsidRPr="00510BFC">
                    <w:rPr>
                      <w:rFonts w:hAnsi="宋体" w:hint="eastAsia"/>
                      <w:szCs w:val="21"/>
                      <w:lang w:val="zh-CN"/>
                    </w:rPr>
                    <w:t>已落实，经监测，本项目锅炉废气排放满足</w:t>
                  </w:r>
                  <w:r w:rsidRPr="00510BFC">
                    <w:rPr>
                      <w:rFonts w:hAnsi="宋体" w:hint="eastAsia"/>
                      <w:szCs w:val="21"/>
                    </w:rPr>
                    <w:t>北京市地方标准《锅炉大气污染物排放标准》</w:t>
                  </w:r>
                  <w:r w:rsidRPr="00510BFC">
                    <w:rPr>
                      <w:szCs w:val="21"/>
                    </w:rPr>
                    <w:t>(DB11/139-2015)</w:t>
                  </w:r>
                  <w:r w:rsidRPr="00510BFC">
                    <w:rPr>
                      <w:rFonts w:hAnsi="宋体" w:hint="eastAsia"/>
                      <w:szCs w:val="21"/>
                    </w:rPr>
                    <w:t>新建、改建、扩建锅炉大气污染物排放限值。</w:t>
                  </w:r>
                  <w:r w:rsidRPr="00510BFC">
                    <w:rPr>
                      <w:szCs w:val="21"/>
                    </w:rPr>
                    <w:t xml:space="preserve"> </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t>3</w:t>
                  </w:r>
                </w:p>
              </w:tc>
              <w:tc>
                <w:tcPr>
                  <w:tcW w:w="2524" w:type="dxa"/>
                  <w:vAlign w:val="center"/>
                </w:tcPr>
                <w:p w:rsidR="00B04BC0" w:rsidRPr="00510BFC" w:rsidRDefault="001D1D29" w:rsidP="00510BFC">
                  <w:pPr>
                    <w:jc w:val="center"/>
                    <w:rPr>
                      <w:szCs w:val="21"/>
                    </w:rPr>
                  </w:pPr>
                  <w:r w:rsidRPr="00510BFC">
                    <w:rPr>
                      <w:rFonts w:hAnsi="宋体" w:hint="eastAsia"/>
                      <w:szCs w:val="21"/>
                    </w:rPr>
                    <w:t>污水处理站废气排放执行北京市地方标准《大气污染物综合排放标准》</w:t>
                  </w:r>
                  <w:r w:rsidRPr="00510BFC">
                    <w:rPr>
                      <w:szCs w:val="21"/>
                    </w:rPr>
                    <w:t>(DB11/501-2017)</w:t>
                  </w:r>
                  <w:r w:rsidRPr="00510BFC">
                    <w:rPr>
                      <w:rFonts w:hAnsi="宋体" w:hint="eastAsia"/>
                      <w:szCs w:val="21"/>
                    </w:rPr>
                    <w:t>中相应标准限值要求。</w:t>
                  </w:r>
                </w:p>
              </w:tc>
              <w:tc>
                <w:tcPr>
                  <w:tcW w:w="2410" w:type="dxa"/>
                  <w:vAlign w:val="center"/>
                </w:tcPr>
                <w:p w:rsidR="00B04BC0" w:rsidRPr="00510BFC" w:rsidRDefault="001D1D29" w:rsidP="00510BFC">
                  <w:pPr>
                    <w:jc w:val="center"/>
                    <w:rPr>
                      <w:szCs w:val="21"/>
                    </w:rPr>
                  </w:pPr>
                  <w:r w:rsidRPr="00510BFC">
                    <w:rPr>
                      <w:rFonts w:hAnsi="宋体" w:hint="eastAsia"/>
                      <w:szCs w:val="21"/>
                      <w:lang w:val="zh-CN"/>
                    </w:rPr>
                    <w:t>已落实，经监测，</w:t>
                  </w:r>
                  <w:r w:rsidRPr="00510BFC">
                    <w:rPr>
                      <w:rFonts w:hAnsi="宋体" w:hint="eastAsia"/>
                      <w:szCs w:val="21"/>
                    </w:rPr>
                    <w:t>污水处理站废气排放满足北京市地方标准《大气污染物综合排放标准》（</w:t>
                  </w:r>
                  <w:r w:rsidRPr="00510BFC">
                    <w:rPr>
                      <w:szCs w:val="21"/>
                    </w:rPr>
                    <w:t>DB11/501-2017</w:t>
                  </w:r>
                  <w:r w:rsidRPr="00510BFC">
                    <w:rPr>
                      <w:rFonts w:hAnsi="宋体" w:hint="eastAsia"/>
                      <w:szCs w:val="21"/>
                    </w:rPr>
                    <w:t>）中相应标准限值要求。</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lastRenderedPageBreak/>
                    <w:t>4</w:t>
                  </w:r>
                </w:p>
              </w:tc>
              <w:tc>
                <w:tcPr>
                  <w:tcW w:w="2524" w:type="dxa"/>
                  <w:vAlign w:val="center"/>
                </w:tcPr>
                <w:p w:rsidR="00B04BC0" w:rsidRPr="00510BFC" w:rsidRDefault="001D1D29" w:rsidP="00510BFC">
                  <w:pPr>
                    <w:adjustRightInd w:val="0"/>
                    <w:snapToGrid w:val="0"/>
                    <w:jc w:val="center"/>
                    <w:textAlignment w:val="baseline"/>
                    <w:rPr>
                      <w:szCs w:val="21"/>
                    </w:rPr>
                  </w:pPr>
                  <w:r w:rsidRPr="00510BFC">
                    <w:rPr>
                      <w:rFonts w:hAnsi="宋体" w:hint="eastAsia"/>
                      <w:szCs w:val="21"/>
                    </w:rPr>
                    <w:t>废水排放执行北京市地方标准《水污染物综台排放标准》</w:t>
                  </w:r>
                  <w:r w:rsidRPr="00510BFC">
                    <w:rPr>
                      <w:szCs w:val="21"/>
                    </w:rPr>
                    <w:t>(DB11/307-2013)</w:t>
                  </w:r>
                  <w:r w:rsidRPr="00510BFC">
                    <w:rPr>
                      <w:rFonts w:hAnsi="宋体" w:hint="eastAsia"/>
                      <w:szCs w:val="21"/>
                    </w:rPr>
                    <w:t>排入公共污水处理系统的水污染物排放限值。</w:t>
                  </w:r>
                </w:p>
              </w:tc>
              <w:tc>
                <w:tcPr>
                  <w:tcW w:w="2410" w:type="dxa"/>
                  <w:vAlign w:val="center"/>
                </w:tcPr>
                <w:p w:rsidR="00B04BC0" w:rsidRPr="00510BFC" w:rsidRDefault="001D1D29" w:rsidP="00510BFC">
                  <w:pPr>
                    <w:adjustRightInd w:val="0"/>
                    <w:snapToGrid w:val="0"/>
                    <w:jc w:val="center"/>
                    <w:textAlignment w:val="baseline"/>
                    <w:rPr>
                      <w:szCs w:val="21"/>
                    </w:rPr>
                  </w:pPr>
                  <w:r w:rsidRPr="00510BFC">
                    <w:rPr>
                      <w:rFonts w:hAnsi="宋体" w:hint="eastAsia"/>
                      <w:szCs w:val="21"/>
                      <w:lang w:val="zh-CN"/>
                    </w:rPr>
                    <w:t>已落实，经监测，本项目废水排放满足</w:t>
                  </w:r>
                  <w:r w:rsidRPr="00510BFC">
                    <w:rPr>
                      <w:rFonts w:hAnsi="宋体" w:hint="eastAsia"/>
                      <w:szCs w:val="21"/>
                    </w:rPr>
                    <w:t>北京市地方标准《水污染物综合排放标准》（</w:t>
                  </w:r>
                  <w:r w:rsidRPr="00510BFC">
                    <w:rPr>
                      <w:szCs w:val="21"/>
                    </w:rPr>
                    <w:t>DB11/307-2013</w:t>
                  </w:r>
                  <w:r w:rsidRPr="00510BFC">
                    <w:rPr>
                      <w:rFonts w:hAnsi="宋体" w:hint="eastAsia"/>
                      <w:szCs w:val="21"/>
                    </w:rPr>
                    <w:t>）中排入公共污水处理系统的水污染物排放限值。</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t>5</w:t>
                  </w:r>
                </w:p>
              </w:tc>
              <w:tc>
                <w:tcPr>
                  <w:tcW w:w="2524" w:type="dxa"/>
                  <w:vAlign w:val="center"/>
                </w:tcPr>
                <w:p w:rsidR="00B04BC0" w:rsidRPr="00510BFC" w:rsidRDefault="001D1D29" w:rsidP="00510BFC">
                  <w:pPr>
                    <w:adjustRightInd w:val="0"/>
                    <w:snapToGrid w:val="0"/>
                    <w:jc w:val="center"/>
                    <w:textAlignment w:val="baseline"/>
                    <w:rPr>
                      <w:szCs w:val="21"/>
                    </w:rPr>
                  </w:pPr>
                  <w:r w:rsidRPr="00510BFC">
                    <w:rPr>
                      <w:rFonts w:hAnsi="宋体" w:hint="eastAsia"/>
                      <w:szCs w:val="21"/>
                    </w:rPr>
                    <w:t>拟建项目运营期东、南侧厂界噪声排放执行《工业企业厂界环境噪声排放标准》</w:t>
                  </w:r>
                  <w:r w:rsidRPr="00510BFC">
                    <w:rPr>
                      <w:szCs w:val="21"/>
                    </w:rPr>
                    <w:t>(G312348-2008)</w:t>
                  </w:r>
                  <w:r w:rsidRPr="00510BFC">
                    <w:rPr>
                      <w:rFonts w:hAnsi="宋体" w:hint="eastAsia"/>
                      <w:szCs w:val="21"/>
                    </w:rPr>
                    <w:t>三类区标准，其它两侧执行该标准中的四类区标准。</w:t>
                  </w:r>
                </w:p>
              </w:tc>
              <w:tc>
                <w:tcPr>
                  <w:tcW w:w="2410" w:type="dxa"/>
                  <w:vAlign w:val="center"/>
                </w:tcPr>
                <w:p w:rsidR="00B04BC0" w:rsidRPr="00510BFC" w:rsidRDefault="001D1D29" w:rsidP="00510BFC">
                  <w:pPr>
                    <w:adjustRightInd w:val="0"/>
                    <w:snapToGrid w:val="0"/>
                    <w:jc w:val="center"/>
                    <w:textAlignment w:val="baseline"/>
                    <w:rPr>
                      <w:bCs/>
                      <w:szCs w:val="21"/>
                    </w:rPr>
                  </w:pPr>
                  <w:r w:rsidRPr="00510BFC">
                    <w:rPr>
                      <w:rFonts w:hAnsi="宋体" w:hint="eastAsia"/>
                      <w:szCs w:val="21"/>
                      <w:lang w:val="zh-CN"/>
                    </w:rPr>
                    <w:t>已落实，经监测，</w:t>
                  </w:r>
                  <w:r w:rsidRPr="00510BFC">
                    <w:rPr>
                      <w:rFonts w:hAnsi="宋体" w:hint="eastAsia"/>
                      <w:szCs w:val="21"/>
                    </w:rPr>
                    <w:t>本项目东、南侧厂界噪声排放满足《工业企业厂界环境噪声排放标准》（</w:t>
                  </w:r>
                  <w:r w:rsidRPr="00510BFC">
                    <w:rPr>
                      <w:szCs w:val="21"/>
                    </w:rPr>
                    <w:t>GB12348-2008</w:t>
                  </w:r>
                  <w:r w:rsidRPr="00510BFC">
                    <w:rPr>
                      <w:rFonts w:hAnsi="宋体" w:hint="eastAsia"/>
                      <w:szCs w:val="21"/>
                    </w:rPr>
                    <w:t>）</w:t>
                  </w:r>
                  <w:r w:rsidRPr="00510BFC">
                    <w:rPr>
                      <w:szCs w:val="21"/>
                    </w:rPr>
                    <w:t>3</w:t>
                  </w:r>
                  <w:r w:rsidRPr="00510BFC">
                    <w:rPr>
                      <w:rFonts w:hAnsi="宋体" w:hint="eastAsia"/>
                      <w:szCs w:val="21"/>
                    </w:rPr>
                    <w:t>类区标准，其它两侧执行该标准中的</w:t>
                  </w:r>
                  <w:r w:rsidRPr="00510BFC">
                    <w:rPr>
                      <w:szCs w:val="21"/>
                    </w:rPr>
                    <w:t>4</w:t>
                  </w:r>
                  <w:r w:rsidRPr="00510BFC">
                    <w:rPr>
                      <w:rFonts w:hAnsi="宋体" w:hint="eastAsia"/>
                      <w:szCs w:val="21"/>
                    </w:rPr>
                    <w:t>类区标准。</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t>6</w:t>
                  </w:r>
                </w:p>
              </w:tc>
              <w:tc>
                <w:tcPr>
                  <w:tcW w:w="2524" w:type="dxa"/>
                  <w:vAlign w:val="center"/>
                </w:tcPr>
                <w:p w:rsidR="00B04BC0" w:rsidRPr="00510BFC" w:rsidRDefault="001D1D29" w:rsidP="00510BFC">
                  <w:pPr>
                    <w:jc w:val="center"/>
                    <w:rPr>
                      <w:szCs w:val="21"/>
                    </w:rPr>
                  </w:pPr>
                  <w:r w:rsidRPr="00510BFC">
                    <w:rPr>
                      <w:rFonts w:hAnsi="宋体" w:hint="eastAsia"/>
                      <w:szCs w:val="21"/>
                    </w:rPr>
                    <w:t>严格禁止新增和使用燃煤设施。</w:t>
                  </w:r>
                </w:p>
              </w:tc>
              <w:tc>
                <w:tcPr>
                  <w:tcW w:w="2410" w:type="dxa"/>
                  <w:vAlign w:val="center"/>
                </w:tcPr>
                <w:p w:rsidR="00B04BC0" w:rsidRPr="00510BFC" w:rsidRDefault="001D1D29" w:rsidP="00510BFC">
                  <w:pPr>
                    <w:adjustRightInd w:val="0"/>
                    <w:snapToGrid w:val="0"/>
                    <w:jc w:val="center"/>
                    <w:textAlignment w:val="baseline"/>
                    <w:rPr>
                      <w:bCs/>
                      <w:szCs w:val="21"/>
                    </w:rPr>
                  </w:pPr>
                  <w:r w:rsidRPr="00510BFC">
                    <w:rPr>
                      <w:rFonts w:hAnsi="宋体" w:hint="eastAsia"/>
                      <w:bCs/>
                      <w:szCs w:val="21"/>
                    </w:rPr>
                    <w:t>已落实，</w:t>
                  </w:r>
                  <w:r w:rsidRPr="00510BFC">
                    <w:rPr>
                      <w:rFonts w:hAnsi="宋体" w:hint="eastAsia"/>
                      <w:szCs w:val="21"/>
                    </w:rPr>
                    <w:t>本项目未新增和使用燃煤设施。</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t>7</w:t>
                  </w:r>
                </w:p>
              </w:tc>
              <w:tc>
                <w:tcPr>
                  <w:tcW w:w="2524" w:type="dxa"/>
                  <w:vAlign w:val="center"/>
                </w:tcPr>
                <w:p w:rsidR="00B04BC0" w:rsidRPr="00510BFC" w:rsidRDefault="001D1D29" w:rsidP="00510BFC">
                  <w:pPr>
                    <w:adjustRightInd w:val="0"/>
                    <w:snapToGrid w:val="0"/>
                    <w:jc w:val="center"/>
                    <w:textAlignment w:val="baseline"/>
                    <w:rPr>
                      <w:szCs w:val="21"/>
                    </w:rPr>
                  </w:pPr>
                  <w:r w:rsidRPr="00510BFC">
                    <w:rPr>
                      <w:rFonts w:hAnsi="宋体" w:hint="eastAsia"/>
                      <w:szCs w:val="21"/>
                      <w:lang w:val="zh-CN"/>
                    </w:rPr>
                    <w:t>二氧化硫排放量控制在</w:t>
                  </w:r>
                  <w:r w:rsidRPr="00510BFC">
                    <w:rPr>
                      <w:szCs w:val="21"/>
                      <w:lang w:val="zh-CN"/>
                    </w:rPr>
                    <w:t>0.0071</w:t>
                  </w:r>
                  <w:r w:rsidRPr="00510BFC">
                    <w:rPr>
                      <w:rFonts w:hAnsi="宋体" w:hint="eastAsia"/>
                      <w:szCs w:val="21"/>
                      <w:lang w:val="zh-CN"/>
                    </w:rPr>
                    <w:t>吨</w:t>
                  </w:r>
                  <w:r w:rsidRPr="00510BFC">
                    <w:rPr>
                      <w:szCs w:val="21"/>
                      <w:lang w:val="zh-CN"/>
                    </w:rPr>
                    <w:t>/</w:t>
                  </w:r>
                  <w:r w:rsidRPr="00510BFC">
                    <w:rPr>
                      <w:rFonts w:hAnsi="宋体" w:hint="eastAsia"/>
                      <w:szCs w:val="21"/>
                      <w:lang w:val="zh-CN"/>
                    </w:rPr>
                    <w:t>年以内、氮氧化物排放量控制在</w:t>
                  </w:r>
                  <w:r w:rsidRPr="00510BFC">
                    <w:rPr>
                      <w:szCs w:val="21"/>
                      <w:lang w:val="zh-CN"/>
                    </w:rPr>
                    <w:t>0.05126</w:t>
                  </w:r>
                  <w:r w:rsidRPr="00510BFC">
                    <w:rPr>
                      <w:rFonts w:hAnsi="宋体" w:hint="eastAsia"/>
                      <w:szCs w:val="21"/>
                      <w:lang w:val="zh-CN"/>
                    </w:rPr>
                    <w:t>吨</w:t>
                  </w:r>
                  <w:r w:rsidRPr="00510BFC">
                    <w:rPr>
                      <w:szCs w:val="21"/>
                      <w:lang w:val="zh-CN"/>
                    </w:rPr>
                    <w:t>/</w:t>
                  </w:r>
                  <w:r w:rsidRPr="00510BFC">
                    <w:rPr>
                      <w:rFonts w:hAnsi="宋体" w:hint="eastAsia"/>
                      <w:szCs w:val="21"/>
                      <w:lang w:val="zh-CN"/>
                    </w:rPr>
                    <w:t>年以内、烟尘排放量控制在</w:t>
                  </w:r>
                  <w:r w:rsidRPr="00510BFC">
                    <w:rPr>
                      <w:szCs w:val="21"/>
                      <w:lang w:val="zh-CN"/>
                    </w:rPr>
                    <w:t>0.00015</w:t>
                  </w:r>
                  <w:r w:rsidRPr="00510BFC">
                    <w:rPr>
                      <w:rFonts w:hAnsi="宋体" w:hint="eastAsia"/>
                      <w:szCs w:val="21"/>
                      <w:lang w:val="zh-CN"/>
                    </w:rPr>
                    <w:t>吨</w:t>
                  </w:r>
                  <w:r w:rsidRPr="00510BFC">
                    <w:rPr>
                      <w:szCs w:val="21"/>
                      <w:lang w:val="zh-CN"/>
                    </w:rPr>
                    <w:t>/</w:t>
                  </w:r>
                  <w:r w:rsidRPr="00510BFC">
                    <w:rPr>
                      <w:rFonts w:hAnsi="宋体" w:hint="eastAsia"/>
                      <w:szCs w:val="21"/>
                      <w:lang w:val="zh-CN"/>
                    </w:rPr>
                    <w:t>年以内、挥发性有机物排放量控制在</w:t>
                  </w:r>
                  <w:r w:rsidRPr="00510BFC">
                    <w:rPr>
                      <w:szCs w:val="21"/>
                      <w:lang w:val="zh-CN"/>
                    </w:rPr>
                    <w:t>0.1</w:t>
                  </w:r>
                  <w:r w:rsidRPr="00510BFC">
                    <w:rPr>
                      <w:rFonts w:hAnsi="宋体" w:hint="eastAsia"/>
                      <w:szCs w:val="21"/>
                      <w:lang w:val="zh-CN"/>
                    </w:rPr>
                    <w:t>吨</w:t>
                  </w:r>
                  <w:r w:rsidRPr="00510BFC">
                    <w:rPr>
                      <w:szCs w:val="21"/>
                      <w:lang w:val="zh-CN"/>
                    </w:rPr>
                    <w:t>/</w:t>
                  </w:r>
                  <w:r w:rsidRPr="00510BFC">
                    <w:rPr>
                      <w:rFonts w:hAnsi="宋体" w:hint="eastAsia"/>
                      <w:szCs w:val="21"/>
                      <w:lang w:val="zh-CN"/>
                    </w:rPr>
                    <w:t>年以内、化学需氧量排放量控制在</w:t>
                  </w:r>
                  <w:r w:rsidRPr="00510BFC">
                    <w:rPr>
                      <w:szCs w:val="21"/>
                      <w:lang w:val="zh-CN"/>
                    </w:rPr>
                    <w:t>0.2784</w:t>
                  </w:r>
                  <w:r w:rsidRPr="00510BFC">
                    <w:rPr>
                      <w:rFonts w:hAnsi="宋体" w:hint="eastAsia"/>
                      <w:szCs w:val="21"/>
                      <w:lang w:val="zh-CN"/>
                    </w:rPr>
                    <w:t>吨</w:t>
                  </w:r>
                  <w:r w:rsidRPr="00510BFC">
                    <w:rPr>
                      <w:szCs w:val="21"/>
                      <w:lang w:val="zh-CN"/>
                    </w:rPr>
                    <w:t>/</w:t>
                  </w:r>
                  <w:r w:rsidRPr="00510BFC">
                    <w:rPr>
                      <w:rFonts w:hAnsi="宋体" w:hint="eastAsia"/>
                      <w:szCs w:val="21"/>
                      <w:lang w:val="zh-CN"/>
                    </w:rPr>
                    <w:t>年以内、氨氮排放量控制在</w:t>
                  </w:r>
                  <w:r w:rsidRPr="00510BFC">
                    <w:rPr>
                      <w:szCs w:val="21"/>
                      <w:lang w:val="zh-CN"/>
                    </w:rPr>
                    <w:t xml:space="preserve">  0.0139</w:t>
                  </w:r>
                  <w:r w:rsidRPr="00510BFC">
                    <w:rPr>
                      <w:rFonts w:hAnsi="宋体" w:hint="eastAsia"/>
                      <w:szCs w:val="21"/>
                      <w:lang w:val="zh-CN"/>
                    </w:rPr>
                    <w:t>吨</w:t>
                  </w:r>
                  <w:r w:rsidRPr="00510BFC">
                    <w:rPr>
                      <w:szCs w:val="21"/>
                      <w:lang w:val="zh-CN"/>
                    </w:rPr>
                    <w:t>/</w:t>
                  </w:r>
                  <w:r w:rsidRPr="00510BFC">
                    <w:rPr>
                      <w:rFonts w:hAnsi="宋体" w:hint="eastAsia"/>
                      <w:szCs w:val="21"/>
                      <w:lang w:val="zh-CN"/>
                    </w:rPr>
                    <w:t>年以内。</w:t>
                  </w:r>
                </w:p>
              </w:tc>
              <w:tc>
                <w:tcPr>
                  <w:tcW w:w="2410" w:type="dxa"/>
                  <w:vAlign w:val="center"/>
                </w:tcPr>
                <w:p w:rsidR="00510BFC" w:rsidRPr="00510BFC" w:rsidRDefault="001D1D29" w:rsidP="00510BFC">
                  <w:pPr>
                    <w:jc w:val="center"/>
                    <w:rPr>
                      <w:szCs w:val="21"/>
                    </w:rPr>
                  </w:pPr>
                  <w:r w:rsidRPr="00510BFC">
                    <w:rPr>
                      <w:rFonts w:hAnsi="宋体" w:hint="eastAsia"/>
                      <w:bCs/>
                      <w:szCs w:val="21"/>
                    </w:rPr>
                    <w:t>已落实，经监测，本项目废气中的</w:t>
                  </w:r>
                  <w:r w:rsidRPr="00510BFC">
                    <w:rPr>
                      <w:rFonts w:hAnsi="宋体" w:hint="eastAsia"/>
                      <w:szCs w:val="21"/>
                      <w:lang w:val="zh-CN"/>
                    </w:rPr>
                    <w:t>二氧化硫、氮氧化物、挥发性有机物</w:t>
                  </w:r>
                </w:p>
                <w:p w:rsidR="00B04BC0" w:rsidRPr="00510BFC" w:rsidRDefault="001D1D29" w:rsidP="000567DF">
                  <w:pPr>
                    <w:adjustRightInd w:val="0"/>
                    <w:snapToGrid w:val="0"/>
                    <w:jc w:val="center"/>
                    <w:textAlignment w:val="baseline"/>
                    <w:rPr>
                      <w:bCs/>
                      <w:szCs w:val="21"/>
                    </w:rPr>
                  </w:pPr>
                  <w:r w:rsidRPr="00510BFC">
                    <w:rPr>
                      <w:rFonts w:hAnsi="宋体" w:hint="eastAsia"/>
                      <w:bCs/>
                      <w:szCs w:val="21"/>
                    </w:rPr>
                    <w:t>的排放量满足总量指标批复要求</w:t>
                  </w:r>
                  <w:r w:rsidRPr="00BC1615">
                    <w:rPr>
                      <w:rFonts w:hint="eastAsia"/>
                      <w:bCs/>
                    </w:rPr>
                    <w:t>（考虑到原环评中对烟尘的预测浓度偏低，远低于检出限，故不再对比分析烟尘排放总量达标情况）</w:t>
                  </w:r>
                  <w:r>
                    <w:rPr>
                      <w:rFonts w:hAnsi="宋体" w:hint="eastAsia"/>
                      <w:bCs/>
                      <w:szCs w:val="21"/>
                    </w:rPr>
                    <w:t>；</w:t>
                  </w:r>
                  <w:r w:rsidRPr="00510BFC">
                    <w:rPr>
                      <w:rFonts w:hAnsi="宋体" w:hint="eastAsia"/>
                      <w:bCs/>
                      <w:szCs w:val="21"/>
                    </w:rPr>
                    <w:t>废水中化学需氧量和氨氮满足总量指标批复要求。</w:t>
                  </w:r>
                </w:p>
              </w:tc>
            </w:tr>
            <w:tr w:rsidR="00B04BC0" w:rsidRPr="00510BFC" w:rsidTr="006324D8">
              <w:trPr>
                <w:trHeight w:val="397"/>
                <w:tblHeader/>
                <w:jc w:val="center"/>
              </w:trPr>
              <w:tc>
                <w:tcPr>
                  <w:tcW w:w="438" w:type="dxa"/>
                  <w:vAlign w:val="center"/>
                </w:tcPr>
                <w:p w:rsidR="00B04BC0" w:rsidRPr="00510BFC" w:rsidRDefault="001D1D29" w:rsidP="00510BFC">
                  <w:pPr>
                    <w:adjustRightInd w:val="0"/>
                    <w:snapToGrid w:val="0"/>
                    <w:jc w:val="center"/>
                    <w:textAlignment w:val="baseline"/>
                    <w:rPr>
                      <w:szCs w:val="21"/>
                    </w:rPr>
                  </w:pPr>
                  <w:r w:rsidRPr="00510BFC">
                    <w:rPr>
                      <w:szCs w:val="21"/>
                    </w:rPr>
                    <w:t>8</w:t>
                  </w:r>
                </w:p>
              </w:tc>
              <w:tc>
                <w:tcPr>
                  <w:tcW w:w="2524" w:type="dxa"/>
                  <w:vAlign w:val="center"/>
                </w:tcPr>
                <w:p w:rsidR="00B04BC0" w:rsidRPr="00510BFC" w:rsidRDefault="001D1D29" w:rsidP="00510BFC">
                  <w:pPr>
                    <w:jc w:val="center"/>
                    <w:rPr>
                      <w:szCs w:val="21"/>
                    </w:rPr>
                  </w:pPr>
                  <w:r w:rsidRPr="00510BFC">
                    <w:rPr>
                      <w:rFonts w:hAnsi="宋体" w:hint="eastAsia"/>
                      <w:szCs w:val="21"/>
                    </w:rPr>
                    <w:t>妥善处理好经营过程中产生的废弃物，严格禁上随意堆放和焚烧。生产过程中产生的原料包装袋，废包装桶，废活性炭，不合格产品，实验室废液、少量强酸、强碱及器皿冲洗水等属于危险废物，应按危险废物管理的相关要求对危险废物妥善处理，不得随意排弃，确保做到安全处置、定期将危险废物转移联单报送环保局。</w:t>
                  </w:r>
                  <w:r w:rsidRPr="00510BFC">
                    <w:rPr>
                      <w:szCs w:val="21"/>
                    </w:rPr>
                    <w:t xml:space="preserve"> </w:t>
                  </w:r>
                </w:p>
              </w:tc>
              <w:tc>
                <w:tcPr>
                  <w:tcW w:w="2410" w:type="dxa"/>
                  <w:vAlign w:val="center"/>
                </w:tcPr>
                <w:p w:rsidR="00510BFC" w:rsidRPr="00510BFC" w:rsidRDefault="001D1D29" w:rsidP="00510BFC">
                  <w:pPr>
                    <w:jc w:val="center"/>
                    <w:rPr>
                      <w:kern w:val="0"/>
                      <w:szCs w:val="21"/>
                    </w:rPr>
                  </w:pPr>
                  <w:r w:rsidRPr="00325EAE">
                    <w:rPr>
                      <w:rFonts w:hAnsi="宋体" w:hint="eastAsia"/>
                      <w:bCs/>
                      <w:szCs w:val="21"/>
                    </w:rPr>
                    <w:t>已落实，</w:t>
                  </w:r>
                  <w:r w:rsidRPr="00325EAE">
                    <w:rPr>
                      <w:rFonts w:hAnsi="宋体" w:hint="eastAsia"/>
                      <w:kern w:val="0"/>
                      <w:szCs w:val="21"/>
                    </w:rPr>
                    <w:t>一般工业固废：</w:t>
                  </w:r>
                  <w:r w:rsidRPr="00325EAE">
                    <w:rPr>
                      <w:rFonts w:hAnsi="宋体" w:hint="eastAsia"/>
                      <w:szCs w:val="21"/>
                    </w:rPr>
                    <w:t>污泥统一收集后定期委托有资质单</w:t>
                  </w:r>
                  <w:r w:rsidRPr="00510BFC">
                    <w:rPr>
                      <w:rFonts w:hAnsi="宋体" w:hint="eastAsia"/>
                      <w:color w:val="000000"/>
                      <w:szCs w:val="21"/>
                    </w:rPr>
                    <w:t>位运输并处理</w:t>
                  </w:r>
                  <w:r w:rsidRPr="00510BFC">
                    <w:rPr>
                      <w:rFonts w:hAnsi="宋体" w:hint="eastAsia"/>
                      <w:kern w:val="0"/>
                      <w:szCs w:val="21"/>
                    </w:rPr>
                    <w:t>；生活垃圾由环卫部门统一清运处理；危险废物暂存于危废暂存间内定期由北京金隅红树林环保技术有限责任公司收运处理。</w:t>
                  </w:r>
                </w:p>
                <w:p w:rsidR="00B04BC0" w:rsidRPr="00510BFC" w:rsidRDefault="00B04BC0" w:rsidP="00510BFC">
                  <w:pPr>
                    <w:adjustRightInd w:val="0"/>
                    <w:snapToGrid w:val="0"/>
                    <w:jc w:val="center"/>
                    <w:textAlignment w:val="baseline"/>
                    <w:rPr>
                      <w:bCs/>
                      <w:szCs w:val="21"/>
                    </w:rPr>
                  </w:pPr>
                </w:p>
              </w:tc>
            </w:tr>
          </w:tbl>
          <w:p w:rsidR="00AC4E20" w:rsidRPr="00B04BC0" w:rsidRDefault="00AC4E20" w:rsidP="00E96055">
            <w:pPr>
              <w:spacing w:line="360" w:lineRule="auto"/>
              <w:rPr>
                <w:sz w:val="24"/>
              </w:rPr>
            </w:pPr>
          </w:p>
          <w:p w:rsidR="00B04BC0" w:rsidRDefault="00B04BC0" w:rsidP="00E96055">
            <w:pPr>
              <w:spacing w:line="360" w:lineRule="auto"/>
              <w:rPr>
                <w:sz w:val="24"/>
              </w:rPr>
            </w:pPr>
          </w:p>
          <w:p w:rsidR="00B04BC0" w:rsidRDefault="00B04BC0" w:rsidP="00B04BC0">
            <w:pPr>
              <w:spacing w:line="360" w:lineRule="auto"/>
              <w:rPr>
                <w:sz w:val="24"/>
              </w:rPr>
            </w:pPr>
          </w:p>
          <w:p w:rsidR="00510BFC" w:rsidRDefault="00510BFC" w:rsidP="00B04BC0">
            <w:pPr>
              <w:spacing w:line="360" w:lineRule="auto"/>
              <w:rPr>
                <w:sz w:val="24"/>
              </w:rPr>
            </w:pPr>
          </w:p>
          <w:p w:rsidR="00510BFC" w:rsidRDefault="00510BFC" w:rsidP="00B04BC0">
            <w:pPr>
              <w:spacing w:line="360" w:lineRule="auto"/>
              <w:rPr>
                <w:sz w:val="24"/>
              </w:rPr>
            </w:pPr>
          </w:p>
          <w:p w:rsidR="00510BFC" w:rsidRDefault="00510BFC" w:rsidP="00B04BC0">
            <w:pPr>
              <w:spacing w:line="360" w:lineRule="auto"/>
              <w:rPr>
                <w:sz w:val="24"/>
              </w:rPr>
            </w:pPr>
          </w:p>
          <w:p w:rsidR="00510BFC" w:rsidRDefault="00510BFC" w:rsidP="00B04BC0">
            <w:pPr>
              <w:spacing w:line="360" w:lineRule="auto"/>
              <w:rPr>
                <w:sz w:val="24"/>
              </w:rPr>
            </w:pPr>
          </w:p>
          <w:p w:rsidR="00510BFC" w:rsidRDefault="00510BFC" w:rsidP="00B04BC0">
            <w:pPr>
              <w:spacing w:line="360" w:lineRule="auto"/>
              <w:rPr>
                <w:sz w:val="24"/>
              </w:rPr>
            </w:pPr>
          </w:p>
          <w:p w:rsidR="00510BFC" w:rsidRDefault="00510BFC" w:rsidP="00B04BC0">
            <w:pPr>
              <w:spacing w:line="360" w:lineRule="auto"/>
              <w:rPr>
                <w:sz w:val="24"/>
              </w:rPr>
            </w:pPr>
          </w:p>
          <w:p w:rsidR="00510BFC" w:rsidRDefault="00510BFC" w:rsidP="00B04BC0">
            <w:pPr>
              <w:spacing w:line="360" w:lineRule="auto"/>
              <w:rPr>
                <w:sz w:val="24"/>
              </w:rPr>
            </w:pPr>
          </w:p>
          <w:p w:rsidR="00510BFC" w:rsidRDefault="00510BFC" w:rsidP="00B04BC0">
            <w:pPr>
              <w:spacing w:line="360" w:lineRule="auto"/>
              <w:rPr>
                <w:sz w:val="24"/>
              </w:rPr>
            </w:pPr>
          </w:p>
          <w:p w:rsidR="00510BFC" w:rsidRPr="00AC4E20" w:rsidRDefault="00510BFC" w:rsidP="00B04BC0">
            <w:pPr>
              <w:spacing w:line="360" w:lineRule="auto"/>
              <w:rPr>
                <w:sz w:val="24"/>
              </w:rPr>
            </w:pPr>
          </w:p>
        </w:tc>
      </w:tr>
    </w:tbl>
    <w:p w:rsidR="00B7465A" w:rsidRPr="00F75736" w:rsidRDefault="00B7465A">
      <w:pPr>
        <w:spacing w:line="360" w:lineRule="auto"/>
        <w:rPr>
          <w:b/>
          <w:sz w:val="32"/>
          <w:szCs w:val="32"/>
        </w:rPr>
        <w:sectPr w:rsidR="00B7465A" w:rsidRPr="00F75736">
          <w:pgSz w:w="11906" w:h="16838"/>
          <w:pgMar w:top="1440" w:right="1800" w:bottom="1440" w:left="1800" w:header="851" w:footer="992" w:gutter="0"/>
          <w:cols w:space="425"/>
          <w:docGrid w:type="lines" w:linePitch="312"/>
        </w:sectPr>
      </w:pPr>
    </w:p>
    <w:p w:rsidR="00B7465A" w:rsidRPr="00F75736" w:rsidRDefault="001D1D29">
      <w:pPr>
        <w:spacing w:line="360" w:lineRule="auto"/>
        <w:rPr>
          <w:b/>
          <w:sz w:val="30"/>
          <w:szCs w:val="30"/>
        </w:rPr>
      </w:pPr>
      <w:r w:rsidRPr="00F75736">
        <w:rPr>
          <w:rFonts w:hint="eastAsia"/>
          <w:b/>
          <w:sz w:val="30"/>
          <w:szCs w:val="30"/>
        </w:rPr>
        <w:lastRenderedPageBreak/>
        <w:t>表五</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22"/>
      </w:tblGrid>
      <w:tr w:rsidR="00B7465A" w:rsidRPr="00F75736">
        <w:trPr>
          <w:trHeight w:val="12255"/>
          <w:jc w:val="center"/>
        </w:trPr>
        <w:tc>
          <w:tcPr>
            <w:tcW w:w="8522" w:type="dxa"/>
          </w:tcPr>
          <w:p w:rsidR="00B7465A" w:rsidRPr="00F75736" w:rsidRDefault="001D1D29">
            <w:pPr>
              <w:spacing w:line="360" w:lineRule="auto"/>
              <w:rPr>
                <w:b/>
                <w:sz w:val="24"/>
              </w:rPr>
            </w:pPr>
            <w:r w:rsidRPr="00F75736">
              <w:rPr>
                <w:rFonts w:hint="eastAsia"/>
                <w:b/>
                <w:sz w:val="24"/>
              </w:rPr>
              <w:t>验收监测质量保证及质量控制</w:t>
            </w:r>
          </w:p>
          <w:p w:rsidR="00B7465A" w:rsidRPr="00F75736" w:rsidRDefault="001D1D29">
            <w:pPr>
              <w:spacing w:line="360" w:lineRule="auto"/>
              <w:rPr>
                <w:b/>
                <w:sz w:val="24"/>
              </w:rPr>
            </w:pPr>
            <w:r w:rsidRPr="00F75736">
              <w:rPr>
                <w:b/>
                <w:sz w:val="24"/>
              </w:rPr>
              <w:t>1</w:t>
            </w:r>
            <w:r w:rsidRPr="00F75736">
              <w:rPr>
                <w:rFonts w:hint="eastAsia"/>
                <w:b/>
                <w:sz w:val="24"/>
              </w:rPr>
              <w:t>监测分析方法</w:t>
            </w:r>
          </w:p>
          <w:p w:rsidR="00B7465A" w:rsidRPr="00F75736" w:rsidRDefault="001D1D29">
            <w:pPr>
              <w:spacing w:line="276" w:lineRule="auto"/>
              <w:ind w:firstLineChars="200" w:firstLine="480"/>
              <w:rPr>
                <w:sz w:val="24"/>
              </w:rPr>
            </w:pPr>
            <w:r w:rsidRPr="00F75736">
              <w:rPr>
                <w:rFonts w:hint="eastAsia"/>
                <w:sz w:val="24"/>
              </w:rPr>
              <w:t>废水</w:t>
            </w:r>
            <w:r>
              <w:rPr>
                <w:rFonts w:hint="eastAsia"/>
                <w:sz w:val="24"/>
              </w:rPr>
              <w:t>、废水</w:t>
            </w:r>
            <w:r w:rsidRPr="00F75736">
              <w:rPr>
                <w:rFonts w:hint="eastAsia"/>
                <w:sz w:val="24"/>
              </w:rPr>
              <w:t>及噪声监测分析方法见表</w:t>
            </w:r>
            <w:r w:rsidRPr="00F75736">
              <w:rPr>
                <w:sz w:val="24"/>
              </w:rPr>
              <w:t>5-1</w:t>
            </w:r>
            <w:r w:rsidRPr="00F75736">
              <w:rPr>
                <w:rFonts w:hint="eastAsia"/>
                <w:sz w:val="24"/>
              </w:rPr>
              <w:t>。</w:t>
            </w:r>
          </w:p>
          <w:p w:rsidR="00B7465A" w:rsidRPr="00F75736" w:rsidRDefault="001D1D29">
            <w:pPr>
              <w:spacing w:line="276" w:lineRule="auto"/>
              <w:jc w:val="center"/>
              <w:rPr>
                <w:sz w:val="24"/>
              </w:rPr>
            </w:pPr>
            <w:r w:rsidRPr="00F75736">
              <w:rPr>
                <w:rFonts w:hint="eastAsia"/>
                <w:b/>
                <w:sz w:val="24"/>
                <w:lang w:val="zh-CN"/>
              </w:rPr>
              <w:t>表</w:t>
            </w:r>
            <w:r w:rsidRPr="00F75736">
              <w:rPr>
                <w:b/>
                <w:sz w:val="24"/>
                <w:lang w:val="zh-CN"/>
              </w:rPr>
              <w:t xml:space="preserve">5-1   </w:t>
            </w:r>
            <w:r w:rsidRPr="00F75736">
              <w:rPr>
                <w:rFonts w:hint="eastAsia"/>
                <w:b/>
                <w:sz w:val="24"/>
                <w:lang w:val="zh-CN"/>
              </w:rPr>
              <w:t>监测分析方法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29"/>
              <w:gridCol w:w="1708"/>
              <w:gridCol w:w="3260"/>
              <w:gridCol w:w="2479"/>
            </w:tblGrid>
            <w:tr w:rsidR="00B7465A" w:rsidRPr="00FE1E25" w:rsidTr="000459E6">
              <w:trPr>
                <w:trHeight w:val="397"/>
                <w:jc w:val="center"/>
              </w:trPr>
              <w:tc>
                <w:tcPr>
                  <w:tcW w:w="829" w:type="dxa"/>
                  <w:vAlign w:val="center"/>
                </w:tcPr>
                <w:p w:rsidR="00B7465A" w:rsidRPr="00FE1E25" w:rsidRDefault="001D1D29" w:rsidP="000459E6">
                  <w:pPr>
                    <w:adjustRightInd w:val="0"/>
                    <w:snapToGrid w:val="0"/>
                    <w:jc w:val="center"/>
                    <w:rPr>
                      <w:szCs w:val="21"/>
                    </w:rPr>
                  </w:pPr>
                  <w:r w:rsidRPr="00FE1E25">
                    <w:rPr>
                      <w:rFonts w:hAnsi="宋体" w:hint="eastAsia"/>
                      <w:szCs w:val="21"/>
                    </w:rPr>
                    <w:t>类型</w:t>
                  </w:r>
                </w:p>
              </w:tc>
              <w:tc>
                <w:tcPr>
                  <w:tcW w:w="1708" w:type="dxa"/>
                  <w:vAlign w:val="center"/>
                </w:tcPr>
                <w:p w:rsidR="00B7465A" w:rsidRPr="00FE1E25" w:rsidRDefault="001D1D29" w:rsidP="000459E6">
                  <w:pPr>
                    <w:adjustRightInd w:val="0"/>
                    <w:snapToGrid w:val="0"/>
                    <w:jc w:val="center"/>
                    <w:rPr>
                      <w:szCs w:val="21"/>
                    </w:rPr>
                  </w:pPr>
                  <w:r w:rsidRPr="00FE1E25">
                    <w:rPr>
                      <w:rFonts w:hAnsi="宋体" w:hint="eastAsia"/>
                      <w:szCs w:val="21"/>
                    </w:rPr>
                    <w:t>监测项目</w:t>
                  </w:r>
                </w:p>
              </w:tc>
              <w:tc>
                <w:tcPr>
                  <w:tcW w:w="3260" w:type="dxa"/>
                  <w:vAlign w:val="center"/>
                </w:tcPr>
                <w:p w:rsidR="00B7465A" w:rsidRPr="00FE1E25" w:rsidRDefault="001D1D29" w:rsidP="000459E6">
                  <w:pPr>
                    <w:adjustRightInd w:val="0"/>
                    <w:snapToGrid w:val="0"/>
                    <w:jc w:val="center"/>
                    <w:rPr>
                      <w:szCs w:val="21"/>
                    </w:rPr>
                  </w:pPr>
                  <w:r w:rsidRPr="00FE1E25">
                    <w:rPr>
                      <w:rFonts w:hAnsi="宋体" w:hint="eastAsia"/>
                      <w:szCs w:val="21"/>
                    </w:rPr>
                    <w:t>检测方法</w:t>
                  </w:r>
                </w:p>
              </w:tc>
              <w:tc>
                <w:tcPr>
                  <w:tcW w:w="2479" w:type="dxa"/>
                  <w:vAlign w:val="center"/>
                </w:tcPr>
                <w:p w:rsidR="00B7465A" w:rsidRPr="00FE1E25" w:rsidRDefault="001D1D29" w:rsidP="000459E6">
                  <w:pPr>
                    <w:adjustRightInd w:val="0"/>
                    <w:snapToGrid w:val="0"/>
                    <w:jc w:val="center"/>
                    <w:rPr>
                      <w:szCs w:val="21"/>
                    </w:rPr>
                  </w:pPr>
                  <w:r w:rsidRPr="00FE1E25">
                    <w:rPr>
                      <w:rFonts w:hAnsi="宋体" w:hint="eastAsia"/>
                      <w:szCs w:val="21"/>
                    </w:rPr>
                    <w:t>检测依据</w:t>
                  </w:r>
                </w:p>
              </w:tc>
            </w:tr>
            <w:tr w:rsidR="00086243" w:rsidRPr="00FE1E25" w:rsidTr="000459E6">
              <w:trPr>
                <w:trHeight w:val="397"/>
                <w:jc w:val="center"/>
              </w:trPr>
              <w:tc>
                <w:tcPr>
                  <w:tcW w:w="829" w:type="dxa"/>
                  <w:vMerge w:val="restart"/>
                  <w:vAlign w:val="center"/>
                </w:tcPr>
                <w:p w:rsidR="00086243" w:rsidRPr="00FE1E25" w:rsidRDefault="001D1D29" w:rsidP="000459E6">
                  <w:pPr>
                    <w:adjustRightInd w:val="0"/>
                    <w:snapToGrid w:val="0"/>
                    <w:jc w:val="center"/>
                    <w:rPr>
                      <w:szCs w:val="21"/>
                    </w:rPr>
                  </w:pPr>
                  <w:r w:rsidRPr="00FE1E25">
                    <w:rPr>
                      <w:rFonts w:hAnsi="宋体" w:hint="eastAsia"/>
                      <w:szCs w:val="21"/>
                    </w:rPr>
                    <w:t>废气</w:t>
                  </w:r>
                </w:p>
              </w:tc>
              <w:tc>
                <w:tcPr>
                  <w:tcW w:w="1708" w:type="dxa"/>
                  <w:vAlign w:val="center"/>
                </w:tcPr>
                <w:p w:rsidR="00086243" w:rsidRPr="00FE1E25" w:rsidRDefault="001D1D29" w:rsidP="000459E6">
                  <w:pPr>
                    <w:adjustRightInd w:val="0"/>
                    <w:snapToGrid w:val="0"/>
                    <w:jc w:val="center"/>
                    <w:rPr>
                      <w:szCs w:val="21"/>
                    </w:rPr>
                  </w:pPr>
                  <w:r w:rsidRPr="00FE1E25">
                    <w:rPr>
                      <w:rFonts w:hAnsi="宋体" w:hint="eastAsia"/>
                      <w:szCs w:val="21"/>
                    </w:rPr>
                    <w:t>二氧化硫</w:t>
                  </w:r>
                </w:p>
              </w:tc>
              <w:tc>
                <w:tcPr>
                  <w:tcW w:w="3260" w:type="dxa"/>
                  <w:vAlign w:val="center"/>
                </w:tcPr>
                <w:p w:rsidR="00086243" w:rsidRPr="00FE1E25" w:rsidRDefault="001D1D29" w:rsidP="000459E6">
                  <w:pPr>
                    <w:jc w:val="center"/>
                    <w:rPr>
                      <w:szCs w:val="21"/>
                    </w:rPr>
                  </w:pPr>
                  <w:r w:rsidRPr="00FE1E25">
                    <w:rPr>
                      <w:rFonts w:hAnsi="宋体" w:hint="eastAsia"/>
                      <w:szCs w:val="21"/>
                    </w:rPr>
                    <w:t>定电位电解法</w:t>
                  </w:r>
                </w:p>
              </w:tc>
              <w:tc>
                <w:tcPr>
                  <w:tcW w:w="2479" w:type="dxa"/>
                  <w:vAlign w:val="center"/>
                </w:tcPr>
                <w:p w:rsidR="00086243" w:rsidRPr="00FE1E25" w:rsidRDefault="001D1D29" w:rsidP="000459E6">
                  <w:pPr>
                    <w:adjustRightInd w:val="0"/>
                    <w:snapToGrid w:val="0"/>
                    <w:jc w:val="center"/>
                    <w:rPr>
                      <w:szCs w:val="21"/>
                    </w:rPr>
                  </w:pPr>
                  <w:r w:rsidRPr="00FE1E25">
                    <w:rPr>
                      <w:szCs w:val="21"/>
                    </w:rPr>
                    <w:t>HJ 57-2017</w:t>
                  </w:r>
                </w:p>
              </w:tc>
            </w:tr>
            <w:tr w:rsidR="00086243" w:rsidRPr="00FE1E25" w:rsidTr="000459E6">
              <w:trPr>
                <w:trHeight w:val="397"/>
                <w:jc w:val="center"/>
              </w:trPr>
              <w:tc>
                <w:tcPr>
                  <w:tcW w:w="829" w:type="dxa"/>
                  <w:vMerge/>
                  <w:vAlign w:val="center"/>
                </w:tcPr>
                <w:p w:rsidR="00086243" w:rsidRPr="00FE1E25" w:rsidRDefault="00086243" w:rsidP="000459E6">
                  <w:pPr>
                    <w:adjustRightInd w:val="0"/>
                    <w:snapToGrid w:val="0"/>
                    <w:jc w:val="center"/>
                    <w:rPr>
                      <w:szCs w:val="21"/>
                    </w:rPr>
                  </w:pPr>
                </w:p>
              </w:tc>
              <w:tc>
                <w:tcPr>
                  <w:tcW w:w="1708" w:type="dxa"/>
                  <w:vAlign w:val="center"/>
                </w:tcPr>
                <w:p w:rsidR="00086243" w:rsidRPr="00FE1E25" w:rsidRDefault="001D1D29" w:rsidP="000459E6">
                  <w:pPr>
                    <w:adjustRightInd w:val="0"/>
                    <w:snapToGrid w:val="0"/>
                    <w:jc w:val="center"/>
                    <w:rPr>
                      <w:szCs w:val="21"/>
                    </w:rPr>
                  </w:pPr>
                  <w:r w:rsidRPr="00FE1E25">
                    <w:rPr>
                      <w:rFonts w:hAnsi="宋体" w:hint="eastAsia"/>
                      <w:szCs w:val="21"/>
                    </w:rPr>
                    <w:t>氮氧化物</w:t>
                  </w:r>
                </w:p>
              </w:tc>
              <w:tc>
                <w:tcPr>
                  <w:tcW w:w="3260" w:type="dxa"/>
                  <w:vAlign w:val="center"/>
                </w:tcPr>
                <w:p w:rsidR="00086243" w:rsidRPr="00FE1E25" w:rsidRDefault="001D1D29" w:rsidP="000459E6">
                  <w:pPr>
                    <w:jc w:val="center"/>
                    <w:rPr>
                      <w:szCs w:val="21"/>
                    </w:rPr>
                  </w:pPr>
                  <w:r w:rsidRPr="00FE1E25">
                    <w:rPr>
                      <w:rFonts w:hAnsi="宋体" w:hint="eastAsia"/>
                      <w:szCs w:val="21"/>
                    </w:rPr>
                    <w:t>定电位电解法</w:t>
                  </w:r>
                </w:p>
              </w:tc>
              <w:tc>
                <w:tcPr>
                  <w:tcW w:w="2479" w:type="dxa"/>
                  <w:vAlign w:val="center"/>
                </w:tcPr>
                <w:p w:rsidR="00086243" w:rsidRPr="00FE1E25" w:rsidRDefault="001D1D29" w:rsidP="000459E6">
                  <w:pPr>
                    <w:adjustRightInd w:val="0"/>
                    <w:snapToGrid w:val="0"/>
                    <w:jc w:val="center"/>
                    <w:rPr>
                      <w:szCs w:val="21"/>
                    </w:rPr>
                  </w:pPr>
                  <w:r w:rsidRPr="00FE1E25">
                    <w:rPr>
                      <w:szCs w:val="21"/>
                    </w:rPr>
                    <w:t>HJ 693-2014</w:t>
                  </w:r>
                </w:p>
              </w:tc>
            </w:tr>
            <w:tr w:rsidR="000459E6" w:rsidRPr="00FE1E25" w:rsidTr="000459E6">
              <w:trPr>
                <w:trHeight w:val="397"/>
                <w:jc w:val="center"/>
              </w:trPr>
              <w:tc>
                <w:tcPr>
                  <w:tcW w:w="829" w:type="dxa"/>
                  <w:vMerge/>
                  <w:vAlign w:val="center"/>
                </w:tcPr>
                <w:p w:rsidR="000459E6" w:rsidRPr="00FE1E25" w:rsidRDefault="000459E6" w:rsidP="000459E6">
                  <w:pPr>
                    <w:adjustRightInd w:val="0"/>
                    <w:snapToGrid w:val="0"/>
                    <w:jc w:val="center"/>
                    <w:rPr>
                      <w:szCs w:val="21"/>
                    </w:rPr>
                  </w:pPr>
                </w:p>
              </w:tc>
              <w:tc>
                <w:tcPr>
                  <w:tcW w:w="1708" w:type="dxa"/>
                  <w:vMerge w:val="restart"/>
                  <w:vAlign w:val="center"/>
                </w:tcPr>
                <w:p w:rsidR="000459E6" w:rsidRPr="00FE1E25" w:rsidRDefault="001D1D29" w:rsidP="000459E6">
                  <w:pPr>
                    <w:adjustRightInd w:val="0"/>
                    <w:snapToGrid w:val="0"/>
                    <w:jc w:val="center"/>
                    <w:rPr>
                      <w:szCs w:val="21"/>
                    </w:rPr>
                  </w:pPr>
                  <w:r w:rsidRPr="00FE1E25">
                    <w:rPr>
                      <w:rFonts w:hAnsi="宋体" w:hint="eastAsia"/>
                      <w:szCs w:val="21"/>
                    </w:rPr>
                    <w:t>颗粒物</w:t>
                  </w:r>
                </w:p>
              </w:tc>
              <w:tc>
                <w:tcPr>
                  <w:tcW w:w="3260" w:type="dxa"/>
                  <w:vMerge w:val="restart"/>
                  <w:vAlign w:val="center"/>
                </w:tcPr>
                <w:p w:rsidR="000459E6" w:rsidRPr="00FE1E25" w:rsidRDefault="001D1D29" w:rsidP="000459E6">
                  <w:pPr>
                    <w:jc w:val="center"/>
                    <w:rPr>
                      <w:szCs w:val="21"/>
                    </w:rPr>
                  </w:pPr>
                  <w:r w:rsidRPr="00FE1E25">
                    <w:rPr>
                      <w:rFonts w:hAnsi="宋体" w:hint="eastAsia"/>
                      <w:szCs w:val="21"/>
                    </w:rPr>
                    <w:t>重量法</w:t>
                  </w:r>
                </w:p>
              </w:tc>
              <w:tc>
                <w:tcPr>
                  <w:tcW w:w="2479" w:type="dxa"/>
                  <w:vAlign w:val="center"/>
                </w:tcPr>
                <w:p w:rsidR="000459E6" w:rsidRPr="00FE1E25" w:rsidRDefault="001D1D29" w:rsidP="000459E6">
                  <w:pPr>
                    <w:adjustRightInd w:val="0"/>
                    <w:snapToGrid w:val="0"/>
                    <w:jc w:val="center"/>
                    <w:rPr>
                      <w:szCs w:val="21"/>
                    </w:rPr>
                  </w:pPr>
                  <w:r w:rsidRPr="00FE1E25">
                    <w:rPr>
                      <w:szCs w:val="21"/>
                    </w:rPr>
                    <w:t>HJ 836-2017</w:t>
                  </w:r>
                </w:p>
              </w:tc>
            </w:tr>
            <w:tr w:rsidR="000459E6" w:rsidRPr="00FE1E25" w:rsidTr="000459E6">
              <w:trPr>
                <w:trHeight w:val="397"/>
                <w:jc w:val="center"/>
              </w:trPr>
              <w:tc>
                <w:tcPr>
                  <w:tcW w:w="829" w:type="dxa"/>
                  <w:vMerge/>
                  <w:vAlign w:val="center"/>
                </w:tcPr>
                <w:p w:rsidR="000459E6" w:rsidRPr="00FE1E25" w:rsidRDefault="000459E6" w:rsidP="000459E6">
                  <w:pPr>
                    <w:adjustRightInd w:val="0"/>
                    <w:snapToGrid w:val="0"/>
                    <w:jc w:val="center"/>
                    <w:rPr>
                      <w:szCs w:val="21"/>
                    </w:rPr>
                  </w:pPr>
                </w:p>
              </w:tc>
              <w:tc>
                <w:tcPr>
                  <w:tcW w:w="1708" w:type="dxa"/>
                  <w:vMerge/>
                  <w:vAlign w:val="center"/>
                </w:tcPr>
                <w:p w:rsidR="000459E6" w:rsidRPr="00FE1E25" w:rsidRDefault="000459E6" w:rsidP="000459E6">
                  <w:pPr>
                    <w:adjustRightInd w:val="0"/>
                    <w:snapToGrid w:val="0"/>
                    <w:jc w:val="center"/>
                    <w:rPr>
                      <w:szCs w:val="21"/>
                    </w:rPr>
                  </w:pPr>
                </w:p>
              </w:tc>
              <w:tc>
                <w:tcPr>
                  <w:tcW w:w="3260" w:type="dxa"/>
                  <w:vMerge/>
                  <w:vAlign w:val="center"/>
                </w:tcPr>
                <w:p w:rsidR="000459E6" w:rsidRPr="00FE1E25" w:rsidRDefault="000459E6" w:rsidP="000459E6">
                  <w:pPr>
                    <w:jc w:val="center"/>
                    <w:rPr>
                      <w:szCs w:val="21"/>
                    </w:rPr>
                  </w:pPr>
                </w:p>
              </w:tc>
              <w:tc>
                <w:tcPr>
                  <w:tcW w:w="2479" w:type="dxa"/>
                  <w:vAlign w:val="center"/>
                </w:tcPr>
                <w:p w:rsidR="000459E6" w:rsidRPr="00FE1E25" w:rsidRDefault="001D1D29" w:rsidP="000459E6">
                  <w:pPr>
                    <w:adjustRightInd w:val="0"/>
                    <w:snapToGrid w:val="0"/>
                    <w:jc w:val="center"/>
                    <w:rPr>
                      <w:szCs w:val="21"/>
                    </w:rPr>
                  </w:pPr>
                  <w:r w:rsidRPr="00FE1E25">
                    <w:rPr>
                      <w:color w:val="000000"/>
                      <w:szCs w:val="21"/>
                    </w:rPr>
                    <w:t>GB/T 15432-1995</w:t>
                  </w:r>
                </w:p>
              </w:tc>
            </w:tr>
            <w:tr w:rsidR="00EB0F4F" w:rsidRPr="00FE1E25" w:rsidTr="000459E6">
              <w:trPr>
                <w:trHeight w:val="397"/>
                <w:jc w:val="center"/>
              </w:trPr>
              <w:tc>
                <w:tcPr>
                  <w:tcW w:w="829" w:type="dxa"/>
                  <w:vMerge/>
                  <w:vAlign w:val="center"/>
                </w:tcPr>
                <w:p w:rsidR="00EB0F4F" w:rsidRPr="00FE1E25" w:rsidRDefault="00EB0F4F" w:rsidP="000459E6">
                  <w:pPr>
                    <w:adjustRightInd w:val="0"/>
                    <w:snapToGrid w:val="0"/>
                    <w:jc w:val="center"/>
                    <w:rPr>
                      <w:szCs w:val="21"/>
                    </w:rPr>
                  </w:pPr>
                </w:p>
              </w:tc>
              <w:tc>
                <w:tcPr>
                  <w:tcW w:w="1708" w:type="dxa"/>
                  <w:vAlign w:val="center"/>
                </w:tcPr>
                <w:p w:rsidR="00EB0F4F" w:rsidRPr="00FE1E25" w:rsidRDefault="001D1D29" w:rsidP="000459E6">
                  <w:pPr>
                    <w:adjustRightInd w:val="0"/>
                    <w:snapToGrid w:val="0"/>
                    <w:jc w:val="center"/>
                    <w:rPr>
                      <w:szCs w:val="21"/>
                    </w:rPr>
                  </w:pPr>
                  <w:r>
                    <w:rPr>
                      <w:rFonts w:hint="eastAsia"/>
                      <w:szCs w:val="21"/>
                    </w:rPr>
                    <w:t>氯化氢</w:t>
                  </w:r>
                </w:p>
              </w:tc>
              <w:tc>
                <w:tcPr>
                  <w:tcW w:w="3260" w:type="dxa"/>
                  <w:vAlign w:val="center"/>
                </w:tcPr>
                <w:p w:rsidR="00EB0F4F" w:rsidRPr="00FE1E25" w:rsidRDefault="001D1D29" w:rsidP="000459E6">
                  <w:pPr>
                    <w:jc w:val="center"/>
                    <w:rPr>
                      <w:szCs w:val="21"/>
                    </w:rPr>
                  </w:pPr>
                  <w:r w:rsidRPr="00EB0F4F">
                    <w:rPr>
                      <w:rFonts w:hint="eastAsia"/>
                      <w:szCs w:val="21"/>
                    </w:rPr>
                    <w:t>离子色谱法</w:t>
                  </w:r>
                </w:p>
              </w:tc>
              <w:tc>
                <w:tcPr>
                  <w:tcW w:w="2479" w:type="dxa"/>
                  <w:vAlign w:val="center"/>
                </w:tcPr>
                <w:p w:rsidR="00EB0F4F" w:rsidRPr="00FE1E25" w:rsidRDefault="001D1D29" w:rsidP="000459E6">
                  <w:pPr>
                    <w:adjustRightInd w:val="0"/>
                    <w:snapToGrid w:val="0"/>
                    <w:jc w:val="center"/>
                    <w:rPr>
                      <w:color w:val="000000"/>
                      <w:szCs w:val="21"/>
                    </w:rPr>
                  </w:pPr>
                  <w:r w:rsidRPr="00EB0F4F">
                    <w:rPr>
                      <w:color w:val="000000"/>
                      <w:szCs w:val="21"/>
                    </w:rPr>
                    <w:t>HJ 549-2016</w:t>
                  </w:r>
                </w:p>
              </w:tc>
            </w:tr>
            <w:tr w:rsidR="004E64F7" w:rsidRPr="00FE1E25" w:rsidTr="000459E6">
              <w:trPr>
                <w:trHeight w:val="397"/>
                <w:jc w:val="center"/>
              </w:trPr>
              <w:tc>
                <w:tcPr>
                  <w:tcW w:w="829" w:type="dxa"/>
                  <w:vMerge/>
                  <w:vAlign w:val="center"/>
                </w:tcPr>
                <w:p w:rsidR="004E64F7" w:rsidRPr="00FE1E25" w:rsidRDefault="004E64F7" w:rsidP="000459E6">
                  <w:pPr>
                    <w:adjustRightInd w:val="0"/>
                    <w:snapToGrid w:val="0"/>
                    <w:jc w:val="center"/>
                    <w:rPr>
                      <w:szCs w:val="21"/>
                    </w:rPr>
                  </w:pPr>
                </w:p>
              </w:tc>
              <w:tc>
                <w:tcPr>
                  <w:tcW w:w="1708" w:type="dxa"/>
                  <w:vAlign w:val="center"/>
                </w:tcPr>
                <w:p w:rsidR="004E64F7" w:rsidRPr="00FE1E25" w:rsidRDefault="001D1D29" w:rsidP="000459E6">
                  <w:pPr>
                    <w:adjustRightInd w:val="0"/>
                    <w:snapToGrid w:val="0"/>
                    <w:jc w:val="center"/>
                    <w:rPr>
                      <w:szCs w:val="21"/>
                    </w:rPr>
                  </w:pPr>
                  <w:r w:rsidRPr="00FE1E25">
                    <w:rPr>
                      <w:rFonts w:hAnsi="宋体" w:hint="eastAsia"/>
                      <w:szCs w:val="21"/>
                    </w:rPr>
                    <w:t>氨</w:t>
                  </w:r>
                </w:p>
              </w:tc>
              <w:tc>
                <w:tcPr>
                  <w:tcW w:w="3260" w:type="dxa"/>
                  <w:vAlign w:val="center"/>
                </w:tcPr>
                <w:p w:rsidR="004E64F7" w:rsidRPr="00FE1E25" w:rsidRDefault="001D1D29" w:rsidP="000459E6">
                  <w:pPr>
                    <w:jc w:val="center"/>
                    <w:rPr>
                      <w:szCs w:val="21"/>
                    </w:rPr>
                  </w:pPr>
                  <w:r w:rsidRPr="00FE1E25">
                    <w:rPr>
                      <w:rFonts w:hAnsi="宋体" w:hint="eastAsia"/>
                      <w:szCs w:val="21"/>
                    </w:rPr>
                    <w:t>纳氏试剂分光亮度法</w:t>
                  </w:r>
                </w:p>
              </w:tc>
              <w:tc>
                <w:tcPr>
                  <w:tcW w:w="2479" w:type="dxa"/>
                  <w:vAlign w:val="center"/>
                </w:tcPr>
                <w:p w:rsidR="004E64F7" w:rsidRPr="00FE1E25" w:rsidRDefault="001D1D29" w:rsidP="000459E6">
                  <w:pPr>
                    <w:adjustRightInd w:val="0"/>
                    <w:snapToGrid w:val="0"/>
                    <w:jc w:val="center"/>
                    <w:rPr>
                      <w:szCs w:val="21"/>
                    </w:rPr>
                  </w:pPr>
                  <w:r w:rsidRPr="00FE1E25">
                    <w:rPr>
                      <w:szCs w:val="21"/>
                    </w:rPr>
                    <w:t>HJ 533-2009</w:t>
                  </w:r>
                </w:p>
              </w:tc>
            </w:tr>
            <w:tr w:rsidR="000459E6" w:rsidRPr="00FE1E25" w:rsidTr="000459E6">
              <w:trPr>
                <w:trHeight w:val="397"/>
                <w:jc w:val="center"/>
              </w:trPr>
              <w:tc>
                <w:tcPr>
                  <w:tcW w:w="829" w:type="dxa"/>
                  <w:vMerge/>
                  <w:vAlign w:val="center"/>
                </w:tcPr>
                <w:p w:rsidR="000459E6" w:rsidRPr="00FE1E25" w:rsidRDefault="000459E6" w:rsidP="000459E6">
                  <w:pPr>
                    <w:adjustRightInd w:val="0"/>
                    <w:snapToGrid w:val="0"/>
                    <w:jc w:val="center"/>
                    <w:rPr>
                      <w:szCs w:val="21"/>
                    </w:rPr>
                  </w:pPr>
                </w:p>
              </w:tc>
              <w:tc>
                <w:tcPr>
                  <w:tcW w:w="1708" w:type="dxa"/>
                  <w:vMerge w:val="restart"/>
                  <w:vAlign w:val="center"/>
                </w:tcPr>
                <w:p w:rsidR="000459E6" w:rsidRPr="00FE1E25" w:rsidRDefault="001D1D29" w:rsidP="000459E6">
                  <w:pPr>
                    <w:adjustRightInd w:val="0"/>
                    <w:snapToGrid w:val="0"/>
                    <w:jc w:val="center"/>
                    <w:rPr>
                      <w:szCs w:val="21"/>
                    </w:rPr>
                  </w:pPr>
                  <w:r w:rsidRPr="00FE1E25">
                    <w:rPr>
                      <w:rFonts w:hAnsi="宋体" w:hint="eastAsia"/>
                      <w:szCs w:val="21"/>
                    </w:rPr>
                    <w:t>硫化氢</w:t>
                  </w:r>
                </w:p>
              </w:tc>
              <w:tc>
                <w:tcPr>
                  <w:tcW w:w="3260" w:type="dxa"/>
                  <w:vAlign w:val="center"/>
                </w:tcPr>
                <w:p w:rsidR="000459E6" w:rsidRPr="00FE1E25" w:rsidRDefault="001D1D29" w:rsidP="000459E6">
                  <w:pPr>
                    <w:jc w:val="center"/>
                    <w:rPr>
                      <w:szCs w:val="21"/>
                    </w:rPr>
                  </w:pPr>
                  <w:r w:rsidRPr="00FE1E25">
                    <w:rPr>
                      <w:rFonts w:hAnsi="宋体" w:hint="eastAsia"/>
                      <w:szCs w:val="21"/>
                    </w:rPr>
                    <w:t>亚甲蓝分光亮度法</w:t>
                  </w:r>
                </w:p>
              </w:tc>
              <w:tc>
                <w:tcPr>
                  <w:tcW w:w="2479" w:type="dxa"/>
                  <w:vAlign w:val="center"/>
                </w:tcPr>
                <w:p w:rsidR="000459E6" w:rsidRPr="00FE1E25" w:rsidRDefault="001D1D29" w:rsidP="000459E6">
                  <w:pPr>
                    <w:jc w:val="center"/>
                    <w:rPr>
                      <w:szCs w:val="21"/>
                    </w:rPr>
                  </w:pPr>
                  <w:r w:rsidRPr="00FE1E25">
                    <w:rPr>
                      <w:rFonts w:hAnsi="宋体" w:hint="eastAsia"/>
                      <w:szCs w:val="21"/>
                    </w:rPr>
                    <w:t>《空气和废气监测分析方法》第四版增补版第五篇第四章十（三）</w:t>
                  </w:r>
                </w:p>
              </w:tc>
            </w:tr>
            <w:tr w:rsidR="000459E6" w:rsidRPr="00FE1E25" w:rsidTr="000459E6">
              <w:trPr>
                <w:trHeight w:val="397"/>
                <w:jc w:val="center"/>
              </w:trPr>
              <w:tc>
                <w:tcPr>
                  <w:tcW w:w="829" w:type="dxa"/>
                  <w:vMerge/>
                  <w:vAlign w:val="center"/>
                </w:tcPr>
                <w:p w:rsidR="000459E6" w:rsidRPr="00FE1E25" w:rsidRDefault="000459E6" w:rsidP="000459E6">
                  <w:pPr>
                    <w:adjustRightInd w:val="0"/>
                    <w:snapToGrid w:val="0"/>
                    <w:jc w:val="center"/>
                    <w:rPr>
                      <w:szCs w:val="21"/>
                    </w:rPr>
                  </w:pPr>
                </w:p>
              </w:tc>
              <w:tc>
                <w:tcPr>
                  <w:tcW w:w="1708" w:type="dxa"/>
                  <w:vMerge/>
                  <w:vAlign w:val="center"/>
                </w:tcPr>
                <w:p w:rsidR="000459E6" w:rsidRPr="00FE1E25" w:rsidRDefault="000459E6" w:rsidP="000459E6">
                  <w:pPr>
                    <w:adjustRightInd w:val="0"/>
                    <w:snapToGrid w:val="0"/>
                    <w:jc w:val="center"/>
                    <w:rPr>
                      <w:szCs w:val="21"/>
                    </w:rPr>
                  </w:pPr>
                </w:p>
              </w:tc>
              <w:tc>
                <w:tcPr>
                  <w:tcW w:w="3260" w:type="dxa"/>
                  <w:vAlign w:val="center"/>
                </w:tcPr>
                <w:p w:rsidR="000459E6" w:rsidRPr="00FE1E25" w:rsidRDefault="001D1D29" w:rsidP="000459E6">
                  <w:pPr>
                    <w:jc w:val="center"/>
                    <w:rPr>
                      <w:szCs w:val="21"/>
                    </w:rPr>
                  </w:pPr>
                  <w:r w:rsidRPr="00FE1E25">
                    <w:rPr>
                      <w:rFonts w:hAnsi="宋体" w:hint="eastAsia"/>
                      <w:szCs w:val="21"/>
                    </w:rPr>
                    <w:t>居住区大气中硫化氢卫生检验标准方法</w:t>
                  </w:r>
                  <w:r w:rsidRPr="00FE1E25">
                    <w:rPr>
                      <w:szCs w:val="21"/>
                    </w:rPr>
                    <w:t xml:space="preserve"> </w:t>
                  </w:r>
                  <w:r w:rsidRPr="00FE1E25">
                    <w:rPr>
                      <w:rFonts w:hAnsi="宋体" w:hint="eastAsia"/>
                      <w:szCs w:val="21"/>
                    </w:rPr>
                    <w:t>亚甲蓝分光亮度法</w:t>
                  </w:r>
                </w:p>
              </w:tc>
              <w:tc>
                <w:tcPr>
                  <w:tcW w:w="2479" w:type="dxa"/>
                  <w:vAlign w:val="center"/>
                </w:tcPr>
                <w:p w:rsidR="000459E6" w:rsidRPr="00FE1E25" w:rsidRDefault="001D1D29" w:rsidP="000459E6">
                  <w:pPr>
                    <w:jc w:val="center"/>
                    <w:rPr>
                      <w:szCs w:val="21"/>
                    </w:rPr>
                  </w:pPr>
                  <w:r w:rsidRPr="00FE1E25">
                    <w:rPr>
                      <w:szCs w:val="21"/>
                    </w:rPr>
                    <w:t>GB 11742-1989</w:t>
                  </w:r>
                </w:p>
              </w:tc>
            </w:tr>
            <w:tr w:rsidR="004E64F7" w:rsidRPr="00FE1E25" w:rsidTr="000459E6">
              <w:trPr>
                <w:trHeight w:val="397"/>
                <w:jc w:val="center"/>
              </w:trPr>
              <w:tc>
                <w:tcPr>
                  <w:tcW w:w="829" w:type="dxa"/>
                  <w:vMerge/>
                  <w:vAlign w:val="center"/>
                </w:tcPr>
                <w:p w:rsidR="004E64F7" w:rsidRPr="00FE1E25" w:rsidRDefault="004E64F7" w:rsidP="000459E6">
                  <w:pPr>
                    <w:adjustRightInd w:val="0"/>
                    <w:snapToGrid w:val="0"/>
                    <w:jc w:val="center"/>
                    <w:rPr>
                      <w:szCs w:val="21"/>
                    </w:rPr>
                  </w:pPr>
                </w:p>
              </w:tc>
              <w:tc>
                <w:tcPr>
                  <w:tcW w:w="1708" w:type="dxa"/>
                  <w:vAlign w:val="center"/>
                </w:tcPr>
                <w:p w:rsidR="004E64F7" w:rsidRPr="00FE1E25" w:rsidRDefault="001D1D29" w:rsidP="000459E6">
                  <w:pPr>
                    <w:adjustRightInd w:val="0"/>
                    <w:snapToGrid w:val="0"/>
                    <w:jc w:val="center"/>
                    <w:rPr>
                      <w:szCs w:val="21"/>
                    </w:rPr>
                  </w:pPr>
                  <w:r w:rsidRPr="00FE1E25">
                    <w:rPr>
                      <w:rFonts w:hAnsi="宋体" w:hint="eastAsia"/>
                      <w:szCs w:val="21"/>
                    </w:rPr>
                    <w:t>臭气浓度</w:t>
                  </w:r>
                </w:p>
              </w:tc>
              <w:tc>
                <w:tcPr>
                  <w:tcW w:w="3260" w:type="dxa"/>
                  <w:vAlign w:val="center"/>
                </w:tcPr>
                <w:p w:rsidR="004E64F7" w:rsidRPr="00FE1E25" w:rsidRDefault="001D1D29" w:rsidP="000459E6">
                  <w:pPr>
                    <w:adjustRightInd w:val="0"/>
                    <w:snapToGrid w:val="0"/>
                    <w:jc w:val="center"/>
                    <w:rPr>
                      <w:szCs w:val="21"/>
                    </w:rPr>
                  </w:pPr>
                  <w:r w:rsidRPr="00FE1E25">
                    <w:rPr>
                      <w:rFonts w:hAnsi="宋体" w:hint="eastAsia"/>
                      <w:szCs w:val="21"/>
                    </w:rPr>
                    <w:t>三点比较式臭袋法</w:t>
                  </w:r>
                </w:p>
              </w:tc>
              <w:tc>
                <w:tcPr>
                  <w:tcW w:w="2479" w:type="dxa"/>
                  <w:vAlign w:val="center"/>
                </w:tcPr>
                <w:p w:rsidR="004E64F7" w:rsidRPr="00FE1E25" w:rsidRDefault="001D1D29" w:rsidP="000459E6">
                  <w:pPr>
                    <w:adjustRightInd w:val="0"/>
                    <w:snapToGrid w:val="0"/>
                    <w:jc w:val="center"/>
                    <w:rPr>
                      <w:szCs w:val="21"/>
                    </w:rPr>
                  </w:pPr>
                  <w:r w:rsidRPr="00FE1E25">
                    <w:rPr>
                      <w:szCs w:val="21"/>
                    </w:rPr>
                    <w:t>GB/T 14675-1993</w:t>
                  </w:r>
                </w:p>
              </w:tc>
            </w:tr>
            <w:tr w:rsidR="000459E6" w:rsidRPr="00FE1E25" w:rsidTr="000459E6">
              <w:trPr>
                <w:trHeight w:val="397"/>
                <w:jc w:val="center"/>
              </w:trPr>
              <w:tc>
                <w:tcPr>
                  <w:tcW w:w="829" w:type="dxa"/>
                  <w:vMerge/>
                  <w:vAlign w:val="center"/>
                </w:tcPr>
                <w:p w:rsidR="000459E6" w:rsidRPr="00FE1E25" w:rsidRDefault="000459E6" w:rsidP="000459E6">
                  <w:pPr>
                    <w:adjustRightInd w:val="0"/>
                    <w:snapToGrid w:val="0"/>
                    <w:jc w:val="center"/>
                    <w:rPr>
                      <w:szCs w:val="21"/>
                    </w:rPr>
                  </w:pPr>
                </w:p>
              </w:tc>
              <w:tc>
                <w:tcPr>
                  <w:tcW w:w="1708" w:type="dxa"/>
                  <w:vMerge w:val="restart"/>
                  <w:vAlign w:val="center"/>
                </w:tcPr>
                <w:p w:rsidR="000459E6" w:rsidRPr="00FE1E25" w:rsidRDefault="001D1D29" w:rsidP="000459E6">
                  <w:pPr>
                    <w:adjustRightInd w:val="0"/>
                    <w:snapToGrid w:val="0"/>
                    <w:jc w:val="center"/>
                    <w:rPr>
                      <w:szCs w:val="21"/>
                    </w:rPr>
                  </w:pPr>
                  <w:r w:rsidRPr="00FE1E25">
                    <w:rPr>
                      <w:rFonts w:hAnsi="宋体" w:hint="eastAsia"/>
                      <w:szCs w:val="21"/>
                    </w:rPr>
                    <w:t>非甲烷总烃</w:t>
                  </w:r>
                </w:p>
              </w:tc>
              <w:tc>
                <w:tcPr>
                  <w:tcW w:w="3260" w:type="dxa"/>
                  <w:vAlign w:val="center"/>
                </w:tcPr>
                <w:p w:rsidR="000459E6" w:rsidRPr="00FE1E25" w:rsidRDefault="001D1D29" w:rsidP="000459E6">
                  <w:pPr>
                    <w:adjustRightInd w:val="0"/>
                    <w:snapToGrid w:val="0"/>
                    <w:jc w:val="center"/>
                    <w:rPr>
                      <w:szCs w:val="21"/>
                    </w:rPr>
                  </w:pPr>
                  <w:r w:rsidRPr="00FE1E25">
                    <w:rPr>
                      <w:rFonts w:hAnsi="宋体" w:hint="eastAsia"/>
                      <w:szCs w:val="21"/>
                    </w:rPr>
                    <w:t>气相色谱法</w:t>
                  </w:r>
                </w:p>
              </w:tc>
              <w:tc>
                <w:tcPr>
                  <w:tcW w:w="2479" w:type="dxa"/>
                  <w:vAlign w:val="center"/>
                </w:tcPr>
                <w:p w:rsidR="000459E6" w:rsidRPr="00FE1E25" w:rsidRDefault="001D1D29" w:rsidP="000459E6">
                  <w:pPr>
                    <w:adjustRightInd w:val="0"/>
                    <w:snapToGrid w:val="0"/>
                    <w:jc w:val="center"/>
                    <w:rPr>
                      <w:szCs w:val="21"/>
                    </w:rPr>
                  </w:pPr>
                  <w:r w:rsidRPr="00FE1E25">
                    <w:rPr>
                      <w:szCs w:val="21"/>
                    </w:rPr>
                    <w:t>HJ 38-2017</w:t>
                  </w:r>
                </w:p>
              </w:tc>
            </w:tr>
            <w:tr w:rsidR="000459E6" w:rsidRPr="00FE1E25" w:rsidTr="000459E6">
              <w:trPr>
                <w:trHeight w:val="397"/>
                <w:jc w:val="center"/>
              </w:trPr>
              <w:tc>
                <w:tcPr>
                  <w:tcW w:w="829" w:type="dxa"/>
                  <w:vMerge/>
                  <w:vAlign w:val="center"/>
                </w:tcPr>
                <w:p w:rsidR="000459E6" w:rsidRPr="00FE1E25" w:rsidRDefault="000459E6" w:rsidP="000459E6">
                  <w:pPr>
                    <w:adjustRightInd w:val="0"/>
                    <w:snapToGrid w:val="0"/>
                    <w:jc w:val="center"/>
                    <w:rPr>
                      <w:szCs w:val="21"/>
                    </w:rPr>
                  </w:pPr>
                </w:p>
              </w:tc>
              <w:tc>
                <w:tcPr>
                  <w:tcW w:w="1708" w:type="dxa"/>
                  <w:vMerge/>
                  <w:vAlign w:val="center"/>
                </w:tcPr>
                <w:p w:rsidR="000459E6" w:rsidRPr="00FE1E25" w:rsidRDefault="000459E6" w:rsidP="000459E6">
                  <w:pPr>
                    <w:adjustRightInd w:val="0"/>
                    <w:snapToGrid w:val="0"/>
                    <w:jc w:val="center"/>
                    <w:rPr>
                      <w:szCs w:val="21"/>
                    </w:rPr>
                  </w:pPr>
                </w:p>
              </w:tc>
              <w:tc>
                <w:tcPr>
                  <w:tcW w:w="3260" w:type="dxa"/>
                  <w:vAlign w:val="center"/>
                </w:tcPr>
                <w:p w:rsidR="000459E6" w:rsidRPr="00FE1E25" w:rsidRDefault="001D1D29" w:rsidP="000459E6">
                  <w:pPr>
                    <w:jc w:val="center"/>
                    <w:rPr>
                      <w:szCs w:val="21"/>
                    </w:rPr>
                  </w:pPr>
                  <w:r w:rsidRPr="00FE1E25">
                    <w:rPr>
                      <w:rFonts w:hAnsi="宋体" w:hint="eastAsia"/>
                      <w:szCs w:val="21"/>
                    </w:rPr>
                    <w:t>直接进样</w:t>
                  </w:r>
                  <w:r w:rsidRPr="00FE1E25">
                    <w:rPr>
                      <w:szCs w:val="21"/>
                    </w:rPr>
                    <w:t>—</w:t>
                  </w:r>
                  <w:r w:rsidRPr="00FE1E25">
                    <w:rPr>
                      <w:rFonts w:hAnsi="宋体" w:hint="eastAsia"/>
                      <w:szCs w:val="21"/>
                    </w:rPr>
                    <w:t>气相色谱法</w:t>
                  </w:r>
                </w:p>
              </w:tc>
              <w:tc>
                <w:tcPr>
                  <w:tcW w:w="2479" w:type="dxa"/>
                  <w:vAlign w:val="center"/>
                </w:tcPr>
                <w:p w:rsidR="000459E6" w:rsidRPr="00FE1E25" w:rsidRDefault="001D1D29" w:rsidP="000459E6">
                  <w:pPr>
                    <w:adjustRightInd w:val="0"/>
                    <w:snapToGrid w:val="0"/>
                    <w:jc w:val="center"/>
                    <w:rPr>
                      <w:szCs w:val="21"/>
                    </w:rPr>
                  </w:pPr>
                  <w:r w:rsidRPr="00FE1E25">
                    <w:rPr>
                      <w:szCs w:val="21"/>
                    </w:rPr>
                    <w:t>HJ 604-2017</w:t>
                  </w:r>
                </w:p>
              </w:tc>
            </w:tr>
            <w:tr w:rsidR="004E64F7" w:rsidRPr="00FE1E25" w:rsidTr="000459E6">
              <w:trPr>
                <w:trHeight w:val="397"/>
                <w:jc w:val="center"/>
              </w:trPr>
              <w:tc>
                <w:tcPr>
                  <w:tcW w:w="829" w:type="dxa"/>
                  <w:vMerge/>
                  <w:vAlign w:val="center"/>
                </w:tcPr>
                <w:p w:rsidR="004E64F7" w:rsidRPr="00FE1E25" w:rsidRDefault="004E64F7" w:rsidP="000459E6">
                  <w:pPr>
                    <w:adjustRightInd w:val="0"/>
                    <w:snapToGrid w:val="0"/>
                    <w:jc w:val="center"/>
                    <w:rPr>
                      <w:szCs w:val="21"/>
                    </w:rPr>
                  </w:pPr>
                </w:p>
              </w:tc>
              <w:tc>
                <w:tcPr>
                  <w:tcW w:w="1708" w:type="dxa"/>
                  <w:vAlign w:val="center"/>
                </w:tcPr>
                <w:p w:rsidR="004E64F7" w:rsidRPr="00FE1E25" w:rsidRDefault="001D1D29" w:rsidP="000459E6">
                  <w:pPr>
                    <w:adjustRightInd w:val="0"/>
                    <w:snapToGrid w:val="0"/>
                    <w:jc w:val="center"/>
                    <w:rPr>
                      <w:szCs w:val="21"/>
                    </w:rPr>
                  </w:pPr>
                  <w:r w:rsidRPr="00FE1E25">
                    <w:rPr>
                      <w:rFonts w:hAnsi="宋体" w:hint="eastAsia"/>
                      <w:szCs w:val="21"/>
                    </w:rPr>
                    <w:t>甲醇</w:t>
                  </w:r>
                </w:p>
              </w:tc>
              <w:tc>
                <w:tcPr>
                  <w:tcW w:w="3260" w:type="dxa"/>
                  <w:vAlign w:val="center"/>
                </w:tcPr>
                <w:p w:rsidR="004E64F7" w:rsidRPr="00FE1E25" w:rsidRDefault="001D1D29" w:rsidP="000459E6">
                  <w:pPr>
                    <w:adjustRightInd w:val="0"/>
                    <w:snapToGrid w:val="0"/>
                    <w:jc w:val="center"/>
                    <w:rPr>
                      <w:szCs w:val="21"/>
                    </w:rPr>
                  </w:pPr>
                  <w:r w:rsidRPr="00FE1E25">
                    <w:rPr>
                      <w:rFonts w:hAnsi="宋体" w:hint="eastAsia"/>
                      <w:color w:val="000000"/>
                      <w:szCs w:val="21"/>
                    </w:rPr>
                    <w:t>气相色谱法</w:t>
                  </w:r>
                </w:p>
              </w:tc>
              <w:tc>
                <w:tcPr>
                  <w:tcW w:w="2479" w:type="dxa"/>
                  <w:vAlign w:val="center"/>
                </w:tcPr>
                <w:p w:rsidR="004E64F7" w:rsidRPr="00FE1E25" w:rsidRDefault="001D1D29" w:rsidP="000459E6">
                  <w:pPr>
                    <w:adjustRightInd w:val="0"/>
                    <w:snapToGrid w:val="0"/>
                    <w:jc w:val="center"/>
                    <w:rPr>
                      <w:szCs w:val="21"/>
                    </w:rPr>
                  </w:pPr>
                  <w:r w:rsidRPr="00FE1E25">
                    <w:rPr>
                      <w:color w:val="000000"/>
                      <w:szCs w:val="21"/>
                    </w:rPr>
                    <w:t>HJ/T 33-1999</w:t>
                  </w:r>
                </w:p>
              </w:tc>
            </w:tr>
            <w:tr w:rsidR="004E64F7" w:rsidRPr="00FE1E25" w:rsidTr="000459E6">
              <w:trPr>
                <w:trHeight w:val="397"/>
                <w:jc w:val="center"/>
              </w:trPr>
              <w:tc>
                <w:tcPr>
                  <w:tcW w:w="829" w:type="dxa"/>
                  <w:vMerge/>
                  <w:vAlign w:val="center"/>
                </w:tcPr>
                <w:p w:rsidR="004E64F7" w:rsidRPr="00FE1E25" w:rsidRDefault="004E64F7" w:rsidP="000459E6">
                  <w:pPr>
                    <w:adjustRightInd w:val="0"/>
                    <w:snapToGrid w:val="0"/>
                    <w:jc w:val="center"/>
                    <w:rPr>
                      <w:szCs w:val="21"/>
                    </w:rPr>
                  </w:pPr>
                </w:p>
              </w:tc>
              <w:tc>
                <w:tcPr>
                  <w:tcW w:w="1708" w:type="dxa"/>
                  <w:vAlign w:val="center"/>
                </w:tcPr>
                <w:p w:rsidR="004E64F7" w:rsidRPr="00FE1E25" w:rsidRDefault="001D1D29" w:rsidP="000459E6">
                  <w:pPr>
                    <w:adjustRightInd w:val="0"/>
                    <w:snapToGrid w:val="0"/>
                    <w:jc w:val="center"/>
                    <w:rPr>
                      <w:szCs w:val="21"/>
                    </w:rPr>
                  </w:pPr>
                  <w:r w:rsidRPr="00FE1E25">
                    <w:rPr>
                      <w:rFonts w:hAnsi="宋体" w:hint="eastAsia"/>
                      <w:szCs w:val="21"/>
                    </w:rPr>
                    <w:t>乙腈</w:t>
                  </w:r>
                </w:p>
              </w:tc>
              <w:tc>
                <w:tcPr>
                  <w:tcW w:w="3260" w:type="dxa"/>
                  <w:vAlign w:val="center"/>
                </w:tcPr>
                <w:p w:rsidR="004E64F7" w:rsidRPr="00FE1E25" w:rsidRDefault="001D1D29" w:rsidP="000459E6">
                  <w:pPr>
                    <w:adjustRightInd w:val="0"/>
                    <w:snapToGrid w:val="0"/>
                    <w:jc w:val="center"/>
                    <w:rPr>
                      <w:szCs w:val="21"/>
                    </w:rPr>
                  </w:pPr>
                  <w:r w:rsidRPr="00FE1E25">
                    <w:rPr>
                      <w:rFonts w:hAnsi="宋体" w:hint="eastAsia"/>
                      <w:color w:val="000000"/>
                      <w:szCs w:val="21"/>
                    </w:rPr>
                    <w:t>工作场所空气有毒物质测定</w:t>
                  </w:r>
                  <w:r w:rsidRPr="00FE1E25">
                    <w:rPr>
                      <w:color w:val="000000"/>
                      <w:szCs w:val="21"/>
                    </w:rPr>
                    <w:t xml:space="preserve"> </w:t>
                  </w:r>
                  <w:r w:rsidRPr="00FE1E25">
                    <w:rPr>
                      <w:rFonts w:hAnsi="宋体" w:hint="eastAsia"/>
                      <w:color w:val="000000"/>
                      <w:szCs w:val="21"/>
                    </w:rPr>
                    <w:t>第</w:t>
                  </w:r>
                  <w:r w:rsidRPr="00FE1E25">
                    <w:rPr>
                      <w:color w:val="000000"/>
                      <w:szCs w:val="21"/>
                    </w:rPr>
                    <w:t xml:space="preserve">133 </w:t>
                  </w:r>
                  <w:r w:rsidRPr="00FE1E25">
                    <w:rPr>
                      <w:rFonts w:hAnsi="宋体" w:hint="eastAsia"/>
                      <w:color w:val="000000"/>
                      <w:szCs w:val="21"/>
                    </w:rPr>
                    <w:t>部分</w:t>
                  </w:r>
                  <w:r w:rsidRPr="00FE1E25">
                    <w:rPr>
                      <w:color w:val="000000"/>
                      <w:szCs w:val="21"/>
                    </w:rPr>
                    <w:t>:</w:t>
                  </w:r>
                  <w:r w:rsidRPr="00FE1E25">
                    <w:rPr>
                      <w:rFonts w:hAnsi="宋体" w:hint="eastAsia"/>
                      <w:color w:val="000000"/>
                      <w:szCs w:val="21"/>
                    </w:rPr>
                    <w:t>乙腈、丙烯腈和甲基丙烯腈</w:t>
                  </w:r>
                </w:p>
              </w:tc>
              <w:tc>
                <w:tcPr>
                  <w:tcW w:w="2479" w:type="dxa"/>
                  <w:vAlign w:val="center"/>
                </w:tcPr>
                <w:p w:rsidR="004E64F7" w:rsidRPr="00FE1E25" w:rsidRDefault="001D1D29" w:rsidP="000459E6">
                  <w:pPr>
                    <w:adjustRightInd w:val="0"/>
                    <w:snapToGrid w:val="0"/>
                    <w:jc w:val="center"/>
                    <w:rPr>
                      <w:szCs w:val="21"/>
                    </w:rPr>
                  </w:pPr>
                  <w:r w:rsidRPr="00FE1E25">
                    <w:rPr>
                      <w:color w:val="000000"/>
                      <w:szCs w:val="21"/>
                    </w:rPr>
                    <w:t>GBZ/T 300.133-2017</w:t>
                  </w:r>
                </w:p>
              </w:tc>
            </w:tr>
            <w:tr w:rsidR="006324D8" w:rsidRPr="00FE1E25" w:rsidTr="000459E6">
              <w:trPr>
                <w:trHeight w:val="397"/>
                <w:jc w:val="center"/>
              </w:trPr>
              <w:tc>
                <w:tcPr>
                  <w:tcW w:w="829" w:type="dxa"/>
                  <w:vMerge w:val="restart"/>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废水</w:t>
                  </w:r>
                </w:p>
              </w:tc>
              <w:tc>
                <w:tcPr>
                  <w:tcW w:w="1708" w:type="dxa"/>
                  <w:vAlign w:val="center"/>
                </w:tcPr>
                <w:p w:rsidR="006324D8" w:rsidRPr="00FE1E25" w:rsidRDefault="001D1D29" w:rsidP="000459E6">
                  <w:pPr>
                    <w:adjustRightInd w:val="0"/>
                    <w:snapToGrid w:val="0"/>
                    <w:jc w:val="center"/>
                    <w:textAlignment w:val="baseline"/>
                    <w:rPr>
                      <w:szCs w:val="21"/>
                    </w:rPr>
                  </w:pPr>
                  <w:r w:rsidRPr="00FE1E25">
                    <w:rPr>
                      <w:szCs w:val="21"/>
                    </w:rPr>
                    <w:t>pH</w:t>
                  </w:r>
                </w:p>
              </w:tc>
              <w:tc>
                <w:tcPr>
                  <w:tcW w:w="3260"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玻璃电极法</w:t>
                  </w:r>
                </w:p>
              </w:tc>
              <w:tc>
                <w:tcPr>
                  <w:tcW w:w="2479" w:type="dxa"/>
                  <w:vAlign w:val="center"/>
                </w:tcPr>
                <w:p w:rsidR="006324D8" w:rsidRPr="00FE1E25" w:rsidRDefault="001D1D29" w:rsidP="000459E6">
                  <w:pPr>
                    <w:adjustRightInd w:val="0"/>
                    <w:snapToGrid w:val="0"/>
                    <w:jc w:val="center"/>
                    <w:rPr>
                      <w:szCs w:val="21"/>
                    </w:rPr>
                  </w:pPr>
                  <w:r w:rsidRPr="00FE1E25">
                    <w:rPr>
                      <w:szCs w:val="21"/>
                    </w:rPr>
                    <w:t>GB6920-1986</w:t>
                  </w:r>
                </w:p>
              </w:tc>
            </w:tr>
            <w:tr w:rsidR="006324D8" w:rsidRPr="00FE1E25" w:rsidTr="000459E6">
              <w:trPr>
                <w:trHeight w:val="397"/>
                <w:jc w:val="center"/>
              </w:trPr>
              <w:tc>
                <w:tcPr>
                  <w:tcW w:w="829" w:type="dxa"/>
                  <w:vMerge/>
                  <w:vAlign w:val="center"/>
                </w:tcPr>
                <w:p w:rsidR="006324D8" w:rsidRPr="00FE1E25" w:rsidRDefault="006324D8" w:rsidP="000459E6">
                  <w:pPr>
                    <w:adjustRightInd w:val="0"/>
                    <w:snapToGrid w:val="0"/>
                    <w:jc w:val="center"/>
                    <w:textAlignment w:val="baseline"/>
                    <w:rPr>
                      <w:szCs w:val="21"/>
                    </w:rPr>
                  </w:pPr>
                </w:p>
              </w:tc>
              <w:tc>
                <w:tcPr>
                  <w:tcW w:w="1708"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悬浮物</w:t>
                  </w:r>
                </w:p>
              </w:tc>
              <w:tc>
                <w:tcPr>
                  <w:tcW w:w="3260"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重量法</w:t>
                  </w:r>
                </w:p>
              </w:tc>
              <w:tc>
                <w:tcPr>
                  <w:tcW w:w="2479" w:type="dxa"/>
                  <w:vAlign w:val="center"/>
                </w:tcPr>
                <w:p w:rsidR="006324D8" w:rsidRPr="00FE1E25" w:rsidRDefault="001D1D29" w:rsidP="000459E6">
                  <w:pPr>
                    <w:adjustRightInd w:val="0"/>
                    <w:snapToGrid w:val="0"/>
                    <w:jc w:val="center"/>
                    <w:rPr>
                      <w:szCs w:val="21"/>
                    </w:rPr>
                  </w:pPr>
                  <w:r w:rsidRPr="00FE1E25">
                    <w:rPr>
                      <w:szCs w:val="21"/>
                    </w:rPr>
                    <w:t>GB11901-1989</w:t>
                  </w:r>
                </w:p>
              </w:tc>
            </w:tr>
            <w:tr w:rsidR="006324D8" w:rsidRPr="00FE1E25" w:rsidTr="000459E6">
              <w:trPr>
                <w:trHeight w:val="397"/>
                <w:jc w:val="center"/>
              </w:trPr>
              <w:tc>
                <w:tcPr>
                  <w:tcW w:w="829" w:type="dxa"/>
                  <w:vMerge/>
                  <w:vAlign w:val="center"/>
                </w:tcPr>
                <w:p w:rsidR="006324D8" w:rsidRPr="00FE1E25" w:rsidRDefault="006324D8" w:rsidP="000459E6">
                  <w:pPr>
                    <w:adjustRightInd w:val="0"/>
                    <w:snapToGrid w:val="0"/>
                    <w:jc w:val="center"/>
                    <w:textAlignment w:val="baseline"/>
                    <w:rPr>
                      <w:szCs w:val="21"/>
                    </w:rPr>
                  </w:pPr>
                </w:p>
              </w:tc>
              <w:tc>
                <w:tcPr>
                  <w:tcW w:w="1708"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化学需氧量</w:t>
                  </w:r>
                </w:p>
              </w:tc>
              <w:tc>
                <w:tcPr>
                  <w:tcW w:w="3260"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重铬酸盐法</w:t>
                  </w:r>
                </w:p>
              </w:tc>
              <w:tc>
                <w:tcPr>
                  <w:tcW w:w="2479" w:type="dxa"/>
                  <w:vAlign w:val="center"/>
                </w:tcPr>
                <w:p w:rsidR="006324D8" w:rsidRPr="00FE1E25" w:rsidRDefault="001D1D29" w:rsidP="000459E6">
                  <w:pPr>
                    <w:adjustRightInd w:val="0"/>
                    <w:snapToGrid w:val="0"/>
                    <w:jc w:val="center"/>
                    <w:rPr>
                      <w:szCs w:val="21"/>
                    </w:rPr>
                  </w:pPr>
                  <w:r w:rsidRPr="00FE1E25">
                    <w:rPr>
                      <w:szCs w:val="21"/>
                    </w:rPr>
                    <w:t>HJ828-2017</w:t>
                  </w:r>
                </w:p>
              </w:tc>
            </w:tr>
            <w:tr w:rsidR="006324D8" w:rsidRPr="00FE1E25" w:rsidTr="000459E6">
              <w:trPr>
                <w:trHeight w:val="397"/>
                <w:jc w:val="center"/>
              </w:trPr>
              <w:tc>
                <w:tcPr>
                  <w:tcW w:w="829" w:type="dxa"/>
                  <w:vMerge/>
                  <w:vAlign w:val="center"/>
                </w:tcPr>
                <w:p w:rsidR="006324D8" w:rsidRPr="00FE1E25" w:rsidRDefault="006324D8" w:rsidP="000459E6">
                  <w:pPr>
                    <w:adjustRightInd w:val="0"/>
                    <w:snapToGrid w:val="0"/>
                    <w:jc w:val="center"/>
                    <w:textAlignment w:val="baseline"/>
                    <w:rPr>
                      <w:szCs w:val="21"/>
                    </w:rPr>
                  </w:pPr>
                </w:p>
              </w:tc>
              <w:tc>
                <w:tcPr>
                  <w:tcW w:w="1708"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氨氮</w:t>
                  </w:r>
                </w:p>
              </w:tc>
              <w:tc>
                <w:tcPr>
                  <w:tcW w:w="3260"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纳氏试剂分光亮度法</w:t>
                  </w:r>
                </w:p>
              </w:tc>
              <w:tc>
                <w:tcPr>
                  <w:tcW w:w="2479" w:type="dxa"/>
                  <w:vAlign w:val="center"/>
                </w:tcPr>
                <w:p w:rsidR="006324D8" w:rsidRPr="00FE1E25" w:rsidRDefault="001D1D29" w:rsidP="000459E6">
                  <w:pPr>
                    <w:adjustRightInd w:val="0"/>
                    <w:snapToGrid w:val="0"/>
                    <w:jc w:val="center"/>
                    <w:rPr>
                      <w:szCs w:val="21"/>
                    </w:rPr>
                  </w:pPr>
                  <w:r w:rsidRPr="00FE1E25">
                    <w:rPr>
                      <w:szCs w:val="21"/>
                    </w:rPr>
                    <w:t>HJ535-2009</w:t>
                  </w:r>
                </w:p>
              </w:tc>
            </w:tr>
            <w:tr w:rsidR="006324D8" w:rsidRPr="00FE1E25" w:rsidTr="000459E6">
              <w:trPr>
                <w:trHeight w:val="397"/>
                <w:jc w:val="center"/>
              </w:trPr>
              <w:tc>
                <w:tcPr>
                  <w:tcW w:w="829" w:type="dxa"/>
                  <w:vMerge/>
                  <w:vAlign w:val="center"/>
                </w:tcPr>
                <w:p w:rsidR="006324D8" w:rsidRPr="00FE1E25" w:rsidRDefault="006324D8" w:rsidP="000459E6">
                  <w:pPr>
                    <w:adjustRightInd w:val="0"/>
                    <w:snapToGrid w:val="0"/>
                    <w:jc w:val="center"/>
                    <w:textAlignment w:val="baseline"/>
                    <w:rPr>
                      <w:szCs w:val="21"/>
                    </w:rPr>
                  </w:pPr>
                </w:p>
              </w:tc>
              <w:tc>
                <w:tcPr>
                  <w:tcW w:w="1708"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五日生化需氧量</w:t>
                  </w:r>
                </w:p>
              </w:tc>
              <w:tc>
                <w:tcPr>
                  <w:tcW w:w="3260"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稀释与接种法</w:t>
                  </w:r>
                </w:p>
              </w:tc>
              <w:tc>
                <w:tcPr>
                  <w:tcW w:w="2479" w:type="dxa"/>
                  <w:vAlign w:val="center"/>
                </w:tcPr>
                <w:p w:rsidR="006324D8" w:rsidRPr="00FE1E25" w:rsidRDefault="001D1D29" w:rsidP="000459E6">
                  <w:pPr>
                    <w:adjustRightInd w:val="0"/>
                    <w:snapToGrid w:val="0"/>
                    <w:jc w:val="center"/>
                    <w:rPr>
                      <w:szCs w:val="21"/>
                    </w:rPr>
                  </w:pPr>
                  <w:r w:rsidRPr="00FE1E25">
                    <w:rPr>
                      <w:szCs w:val="21"/>
                    </w:rPr>
                    <w:t>HJ505-2009</w:t>
                  </w:r>
                </w:p>
              </w:tc>
            </w:tr>
            <w:tr w:rsidR="006324D8" w:rsidRPr="00FE1E25" w:rsidTr="000459E6">
              <w:trPr>
                <w:trHeight w:val="397"/>
                <w:jc w:val="center"/>
              </w:trPr>
              <w:tc>
                <w:tcPr>
                  <w:tcW w:w="829" w:type="dxa"/>
                  <w:vMerge/>
                  <w:vAlign w:val="center"/>
                </w:tcPr>
                <w:p w:rsidR="006324D8" w:rsidRPr="00FE1E25" w:rsidRDefault="006324D8" w:rsidP="000459E6">
                  <w:pPr>
                    <w:adjustRightInd w:val="0"/>
                    <w:snapToGrid w:val="0"/>
                    <w:jc w:val="center"/>
                    <w:textAlignment w:val="baseline"/>
                    <w:rPr>
                      <w:szCs w:val="21"/>
                    </w:rPr>
                  </w:pPr>
                </w:p>
              </w:tc>
              <w:tc>
                <w:tcPr>
                  <w:tcW w:w="1708"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总磷</w:t>
                  </w:r>
                </w:p>
              </w:tc>
              <w:tc>
                <w:tcPr>
                  <w:tcW w:w="3260" w:type="dxa"/>
                  <w:vAlign w:val="center"/>
                </w:tcPr>
                <w:p w:rsidR="006324D8" w:rsidRPr="00FE1E25" w:rsidRDefault="001D1D29" w:rsidP="000459E6">
                  <w:pPr>
                    <w:adjustRightInd w:val="0"/>
                    <w:snapToGrid w:val="0"/>
                    <w:jc w:val="center"/>
                    <w:textAlignment w:val="baseline"/>
                    <w:rPr>
                      <w:szCs w:val="21"/>
                    </w:rPr>
                  </w:pPr>
                  <w:r w:rsidRPr="00FE1E25">
                    <w:rPr>
                      <w:rFonts w:hAnsi="宋体" w:hint="eastAsia"/>
                      <w:szCs w:val="21"/>
                    </w:rPr>
                    <w:t>钼酸铵分光亮度法</w:t>
                  </w:r>
                </w:p>
              </w:tc>
              <w:tc>
                <w:tcPr>
                  <w:tcW w:w="2479" w:type="dxa"/>
                  <w:vAlign w:val="center"/>
                </w:tcPr>
                <w:p w:rsidR="006324D8" w:rsidRPr="00FE1E25" w:rsidRDefault="001D1D29" w:rsidP="000459E6">
                  <w:pPr>
                    <w:adjustRightInd w:val="0"/>
                    <w:snapToGrid w:val="0"/>
                    <w:jc w:val="center"/>
                    <w:rPr>
                      <w:szCs w:val="21"/>
                    </w:rPr>
                  </w:pPr>
                  <w:r w:rsidRPr="00FE1E25">
                    <w:rPr>
                      <w:szCs w:val="21"/>
                    </w:rPr>
                    <w:t>GB 11893-1989</w:t>
                  </w:r>
                </w:p>
              </w:tc>
            </w:tr>
            <w:tr w:rsidR="00B7465A" w:rsidRPr="00FE1E25" w:rsidTr="000459E6">
              <w:trPr>
                <w:trHeight w:val="397"/>
                <w:jc w:val="center"/>
              </w:trPr>
              <w:tc>
                <w:tcPr>
                  <w:tcW w:w="2537" w:type="dxa"/>
                  <w:gridSpan w:val="2"/>
                  <w:vAlign w:val="center"/>
                </w:tcPr>
                <w:p w:rsidR="00B7465A" w:rsidRPr="00FE1E25" w:rsidRDefault="001D1D29" w:rsidP="000459E6">
                  <w:pPr>
                    <w:adjustRightInd w:val="0"/>
                    <w:snapToGrid w:val="0"/>
                    <w:jc w:val="center"/>
                    <w:textAlignment w:val="baseline"/>
                    <w:rPr>
                      <w:szCs w:val="21"/>
                    </w:rPr>
                  </w:pPr>
                  <w:r w:rsidRPr="00FE1E25">
                    <w:rPr>
                      <w:rFonts w:hAnsi="宋体" w:hint="eastAsia"/>
                      <w:szCs w:val="21"/>
                    </w:rPr>
                    <w:t>工业企业厂界环境噪声</w:t>
                  </w:r>
                </w:p>
              </w:tc>
              <w:tc>
                <w:tcPr>
                  <w:tcW w:w="3260" w:type="dxa"/>
                  <w:vAlign w:val="center"/>
                </w:tcPr>
                <w:p w:rsidR="00B7465A" w:rsidRPr="00FE1E25" w:rsidRDefault="001D1D29" w:rsidP="000459E6">
                  <w:pPr>
                    <w:adjustRightInd w:val="0"/>
                    <w:snapToGrid w:val="0"/>
                    <w:jc w:val="center"/>
                    <w:textAlignment w:val="baseline"/>
                    <w:rPr>
                      <w:szCs w:val="21"/>
                    </w:rPr>
                  </w:pPr>
                  <w:r w:rsidRPr="00FE1E25">
                    <w:rPr>
                      <w:rFonts w:hAnsi="宋体" w:hint="eastAsia"/>
                      <w:szCs w:val="21"/>
                    </w:rPr>
                    <w:t>工业企业厂界环境噪声排放标准</w:t>
                  </w:r>
                </w:p>
              </w:tc>
              <w:tc>
                <w:tcPr>
                  <w:tcW w:w="2479" w:type="dxa"/>
                  <w:vAlign w:val="center"/>
                </w:tcPr>
                <w:p w:rsidR="00B7465A" w:rsidRPr="00FE1E25" w:rsidRDefault="001D1D29" w:rsidP="000459E6">
                  <w:pPr>
                    <w:adjustRightInd w:val="0"/>
                    <w:snapToGrid w:val="0"/>
                    <w:jc w:val="center"/>
                    <w:textAlignment w:val="baseline"/>
                    <w:rPr>
                      <w:szCs w:val="21"/>
                    </w:rPr>
                  </w:pPr>
                  <w:r w:rsidRPr="00FE1E25">
                    <w:rPr>
                      <w:szCs w:val="21"/>
                    </w:rPr>
                    <w:t>GB12348-2008</w:t>
                  </w:r>
                </w:p>
              </w:tc>
            </w:tr>
          </w:tbl>
          <w:p w:rsidR="00B7465A" w:rsidRPr="00F75736" w:rsidRDefault="001D1D29">
            <w:pPr>
              <w:spacing w:line="360" w:lineRule="auto"/>
              <w:rPr>
                <w:b/>
                <w:sz w:val="24"/>
              </w:rPr>
            </w:pPr>
            <w:r w:rsidRPr="00F75736">
              <w:rPr>
                <w:b/>
                <w:sz w:val="24"/>
              </w:rPr>
              <w:t>2</w:t>
            </w:r>
            <w:r w:rsidRPr="00F75736">
              <w:rPr>
                <w:rFonts w:hint="eastAsia"/>
                <w:b/>
                <w:sz w:val="24"/>
              </w:rPr>
              <w:t>监测仪器及质控信息</w:t>
            </w:r>
          </w:p>
          <w:p w:rsidR="00B7465A" w:rsidRPr="00F75736" w:rsidRDefault="001D1D29">
            <w:pPr>
              <w:adjustRightInd w:val="0"/>
              <w:snapToGrid w:val="0"/>
              <w:spacing w:line="276" w:lineRule="auto"/>
              <w:ind w:firstLineChars="200" w:firstLine="480"/>
              <w:rPr>
                <w:sz w:val="24"/>
              </w:rPr>
            </w:pPr>
            <w:r w:rsidRPr="00F75736">
              <w:rPr>
                <w:rFonts w:hint="eastAsia"/>
                <w:sz w:val="24"/>
              </w:rPr>
              <w:t>（</w:t>
            </w:r>
            <w:r w:rsidRPr="00F75736">
              <w:rPr>
                <w:sz w:val="24"/>
              </w:rPr>
              <w:t>1</w:t>
            </w:r>
            <w:r w:rsidRPr="00F75736">
              <w:rPr>
                <w:rFonts w:hint="eastAsia"/>
                <w:sz w:val="24"/>
              </w:rPr>
              <w:t>）本项目所使用的监测仪器见表</w:t>
            </w:r>
            <w:r w:rsidRPr="00F75736">
              <w:rPr>
                <w:sz w:val="24"/>
              </w:rPr>
              <w:t>5-2</w:t>
            </w:r>
            <w:r w:rsidRPr="00F75736">
              <w:rPr>
                <w:rFonts w:hint="eastAsia"/>
                <w:sz w:val="24"/>
              </w:rPr>
              <w:t>。</w:t>
            </w:r>
          </w:p>
          <w:p w:rsidR="00B7465A" w:rsidRPr="00F75736" w:rsidRDefault="001D1D29">
            <w:pPr>
              <w:spacing w:line="276" w:lineRule="auto"/>
              <w:jc w:val="center"/>
              <w:rPr>
                <w:b/>
                <w:sz w:val="24"/>
              </w:rPr>
            </w:pPr>
            <w:r w:rsidRPr="00F75736">
              <w:rPr>
                <w:rFonts w:hint="eastAsia"/>
                <w:b/>
                <w:sz w:val="24"/>
                <w:lang w:val="zh-CN"/>
              </w:rPr>
              <w:t>表</w:t>
            </w:r>
            <w:r w:rsidRPr="00F75736">
              <w:rPr>
                <w:b/>
                <w:sz w:val="24"/>
              </w:rPr>
              <w:t xml:space="preserve">5-2   </w:t>
            </w:r>
            <w:r w:rsidRPr="00F75736">
              <w:rPr>
                <w:rFonts w:hint="eastAsia"/>
                <w:b/>
                <w:sz w:val="24"/>
                <w:lang w:val="zh-CN"/>
              </w:rPr>
              <w:t>监测仪器一览表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67"/>
              <w:gridCol w:w="3029"/>
              <w:gridCol w:w="1985"/>
              <w:gridCol w:w="2195"/>
            </w:tblGrid>
            <w:tr w:rsidR="00B7465A" w:rsidRPr="00EB0F4F" w:rsidTr="00EB0F4F">
              <w:trPr>
                <w:trHeight w:val="397"/>
              </w:trPr>
              <w:tc>
                <w:tcPr>
                  <w:tcW w:w="1067" w:type="dxa"/>
                  <w:vAlign w:val="center"/>
                </w:tcPr>
                <w:p w:rsidR="00B7465A" w:rsidRPr="00EB0F4F" w:rsidRDefault="001D1D29" w:rsidP="000459E6">
                  <w:pPr>
                    <w:adjustRightInd w:val="0"/>
                    <w:snapToGrid w:val="0"/>
                    <w:jc w:val="center"/>
                    <w:rPr>
                      <w:b/>
                      <w:szCs w:val="21"/>
                      <w:lang w:bidi="en-US"/>
                    </w:rPr>
                  </w:pPr>
                  <w:r w:rsidRPr="00EB0F4F">
                    <w:rPr>
                      <w:rFonts w:hAnsi="宋体" w:hint="eastAsia"/>
                      <w:b/>
                      <w:szCs w:val="21"/>
                      <w:lang w:bidi="en-US"/>
                    </w:rPr>
                    <w:t>序号</w:t>
                  </w:r>
                </w:p>
              </w:tc>
              <w:tc>
                <w:tcPr>
                  <w:tcW w:w="3029" w:type="dxa"/>
                  <w:vAlign w:val="center"/>
                </w:tcPr>
                <w:p w:rsidR="00B7465A" w:rsidRPr="00EB0F4F" w:rsidRDefault="001D1D29" w:rsidP="000459E6">
                  <w:pPr>
                    <w:adjustRightInd w:val="0"/>
                    <w:snapToGrid w:val="0"/>
                    <w:jc w:val="center"/>
                    <w:rPr>
                      <w:b/>
                      <w:szCs w:val="21"/>
                      <w:lang w:bidi="en-US"/>
                    </w:rPr>
                  </w:pPr>
                  <w:r w:rsidRPr="00EB0F4F">
                    <w:rPr>
                      <w:rFonts w:hAnsi="宋体" w:hint="eastAsia"/>
                      <w:b/>
                      <w:szCs w:val="21"/>
                      <w:lang w:bidi="en-US"/>
                    </w:rPr>
                    <w:t>名称</w:t>
                  </w:r>
                </w:p>
              </w:tc>
              <w:tc>
                <w:tcPr>
                  <w:tcW w:w="1985" w:type="dxa"/>
                  <w:vAlign w:val="center"/>
                </w:tcPr>
                <w:p w:rsidR="00B7465A" w:rsidRPr="00EB0F4F" w:rsidRDefault="001D1D29" w:rsidP="000459E6">
                  <w:pPr>
                    <w:adjustRightInd w:val="0"/>
                    <w:snapToGrid w:val="0"/>
                    <w:jc w:val="center"/>
                    <w:rPr>
                      <w:b/>
                      <w:szCs w:val="21"/>
                      <w:lang w:bidi="en-US"/>
                    </w:rPr>
                  </w:pPr>
                  <w:r w:rsidRPr="00EB0F4F">
                    <w:rPr>
                      <w:rFonts w:hAnsi="宋体" w:hint="eastAsia"/>
                      <w:b/>
                      <w:szCs w:val="21"/>
                      <w:lang w:bidi="en-US"/>
                    </w:rPr>
                    <w:t>型号</w:t>
                  </w:r>
                </w:p>
              </w:tc>
              <w:tc>
                <w:tcPr>
                  <w:tcW w:w="2195" w:type="dxa"/>
                  <w:vAlign w:val="center"/>
                </w:tcPr>
                <w:p w:rsidR="00B7465A" w:rsidRPr="00EB0F4F" w:rsidRDefault="001D1D29" w:rsidP="000459E6">
                  <w:pPr>
                    <w:adjustRightInd w:val="0"/>
                    <w:snapToGrid w:val="0"/>
                    <w:jc w:val="center"/>
                    <w:rPr>
                      <w:b/>
                      <w:szCs w:val="21"/>
                      <w:lang w:bidi="en-US"/>
                    </w:rPr>
                  </w:pPr>
                  <w:r w:rsidRPr="00EB0F4F">
                    <w:rPr>
                      <w:rFonts w:hAnsi="宋体" w:hint="eastAsia"/>
                      <w:b/>
                      <w:szCs w:val="21"/>
                      <w:lang w:bidi="en-US"/>
                    </w:rPr>
                    <w:t>编号</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lastRenderedPageBreak/>
                    <w:t>1</w:t>
                  </w:r>
                </w:p>
              </w:tc>
              <w:tc>
                <w:tcPr>
                  <w:tcW w:w="3029" w:type="dxa"/>
                  <w:vAlign w:val="center"/>
                </w:tcPr>
                <w:p w:rsidR="00F745D6" w:rsidRPr="00EB0F4F" w:rsidRDefault="001D1D29" w:rsidP="000459E6">
                  <w:pPr>
                    <w:jc w:val="center"/>
                    <w:rPr>
                      <w:szCs w:val="21"/>
                    </w:rPr>
                  </w:pPr>
                  <w:r w:rsidRPr="00EB0F4F">
                    <w:rPr>
                      <w:rFonts w:hAnsi="宋体" w:hint="eastAsia"/>
                      <w:szCs w:val="21"/>
                    </w:rPr>
                    <w:t>多参数分析仪</w:t>
                  </w:r>
                </w:p>
              </w:tc>
              <w:tc>
                <w:tcPr>
                  <w:tcW w:w="1985" w:type="dxa"/>
                  <w:vAlign w:val="center"/>
                </w:tcPr>
                <w:p w:rsidR="00F745D6" w:rsidRPr="00EB0F4F" w:rsidRDefault="001D1D29" w:rsidP="000459E6">
                  <w:pPr>
                    <w:jc w:val="center"/>
                    <w:rPr>
                      <w:szCs w:val="21"/>
                    </w:rPr>
                  </w:pPr>
                  <w:r w:rsidRPr="00EB0F4F">
                    <w:rPr>
                      <w:szCs w:val="21"/>
                    </w:rPr>
                    <w:t>DZS-706</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MTC-YQ-123</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2</w:t>
                  </w:r>
                </w:p>
              </w:tc>
              <w:tc>
                <w:tcPr>
                  <w:tcW w:w="3029" w:type="dxa"/>
                  <w:vAlign w:val="center"/>
                </w:tcPr>
                <w:p w:rsidR="00F745D6" w:rsidRPr="00EB0F4F" w:rsidRDefault="001D1D29" w:rsidP="000459E6">
                  <w:pPr>
                    <w:jc w:val="center"/>
                    <w:rPr>
                      <w:szCs w:val="21"/>
                    </w:rPr>
                  </w:pPr>
                  <w:r w:rsidRPr="00EB0F4F">
                    <w:rPr>
                      <w:rFonts w:hAnsi="宋体" w:hint="eastAsia"/>
                      <w:szCs w:val="21"/>
                    </w:rPr>
                    <w:t>可见分光亮度计</w:t>
                  </w:r>
                </w:p>
              </w:tc>
              <w:tc>
                <w:tcPr>
                  <w:tcW w:w="1985" w:type="dxa"/>
                  <w:vAlign w:val="center"/>
                </w:tcPr>
                <w:p w:rsidR="00F745D6" w:rsidRPr="00EB0F4F" w:rsidRDefault="001D1D29" w:rsidP="000459E6">
                  <w:pPr>
                    <w:jc w:val="center"/>
                    <w:rPr>
                      <w:szCs w:val="21"/>
                    </w:rPr>
                  </w:pPr>
                  <w:r w:rsidRPr="00EB0F4F">
                    <w:rPr>
                      <w:szCs w:val="21"/>
                    </w:rPr>
                    <w:t>VIS-7220</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MTC-YQ-021</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3</w:t>
                  </w:r>
                </w:p>
              </w:tc>
              <w:tc>
                <w:tcPr>
                  <w:tcW w:w="3029" w:type="dxa"/>
                  <w:vAlign w:val="center"/>
                </w:tcPr>
                <w:p w:rsidR="00F745D6" w:rsidRPr="00EB0F4F" w:rsidRDefault="001D1D29" w:rsidP="000459E6">
                  <w:pPr>
                    <w:jc w:val="center"/>
                    <w:rPr>
                      <w:szCs w:val="21"/>
                    </w:rPr>
                  </w:pPr>
                  <w:r w:rsidRPr="00EB0F4F">
                    <w:rPr>
                      <w:rFonts w:hAnsi="宋体" w:hint="eastAsia"/>
                      <w:szCs w:val="21"/>
                    </w:rPr>
                    <w:t>电热鼓风干燥箱</w:t>
                  </w:r>
                </w:p>
              </w:tc>
              <w:tc>
                <w:tcPr>
                  <w:tcW w:w="1985" w:type="dxa"/>
                  <w:vAlign w:val="center"/>
                </w:tcPr>
                <w:p w:rsidR="00F745D6" w:rsidRPr="00EB0F4F" w:rsidRDefault="001D1D29" w:rsidP="000459E6">
                  <w:pPr>
                    <w:jc w:val="center"/>
                    <w:rPr>
                      <w:szCs w:val="21"/>
                    </w:rPr>
                  </w:pPr>
                  <w:r w:rsidRPr="00EB0F4F">
                    <w:rPr>
                      <w:szCs w:val="21"/>
                    </w:rPr>
                    <w:t>101-1A</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MTC-YQ-119</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4</w:t>
                  </w:r>
                </w:p>
              </w:tc>
              <w:tc>
                <w:tcPr>
                  <w:tcW w:w="3029" w:type="dxa"/>
                  <w:vAlign w:val="center"/>
                </w:tcPr>
                <w:p w:rsidR="00F745D6" w:rsidRPr="00EB0F4F" w:rsidRDefault="001D1D29" w:rsidP="000459E6">
                  <w:pPr>
                    <w:jc w:val="center"/>
                    <w:rPr>
                      <w:szCs w:val="21"/>
                    </w:rPr>
                  </w:pPr>
                  <w:r w:rsidRPr="00EB0F4F">
                    <w:rPr>
                      <w:rFonts w:hAnsi="宋体" w:hint="eastAsia"/>
                      <w:szCs w:val="21"/>
                    </w:rPr>
                    <w:t>电子天平</w:t>
                  </w:r>
                </w:p>
              </w:tc>
              <w:tc>
                <w:tcPr>
                  <w:tcW w:w="1985" w:type="dxa"/>
                  <w:vAlign w:val="center"/>
                </w:tcPr>
                <w:p w:rsidR="00F745D6" w:rsidRPr="00EB0F4F" w:rsidRDefault="001D1D29" w:rsidP="000459E6">
                  <w:pPr>
                    <w:jc w:val="center"/>
                    <w:rPr>
                      <w:szCs w:val="21"/>
                    </w:rPr>
                  </w:pPr>
                  <w:r w:rsidRPr="00EB0F4F">
                    <w:rPr>
                      <w:szCs w:val="21"/>
                    </w:rPr>
                    <w:t>AUY120</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MTC-YQ-263</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5</w:t>
                  </w:r>
                </w:p>
              </w:tc>
              <w:tc>
                <w:tcPr>
                  <w:tcW w:w="3029" w:type="dxa"/>
                  <w:vAlign w:val="center"/>
                </w:tcPr>
                <w:p w:rsidR="00F745D6" w:rsidRPr="00EB0F4F" w:rsidRDefault="001D1D29" w:rsidP="000459E6">
                  <w:pPr>
                    <w:jc w:val="center"/>
                    <w:rPr>
                      <w:szCs w:val="21"/>
                    </w:rPr>
                  </w:pPr>
                  <w:r w:rsidRPr="00EB0F4F">
                    <w:rPr>
                      <w:rFonts w:hAnsi="宋体" w:hint="eastAsia"/>
                      <w:szCs w:val="21"/>
                    </w:rPr>
                    <w:t>生化培养箱</w:t>
                  </w:r>
                </w:p>
              </w:tc>
              <w:tc>
                <w:tcPr>
                  <w:tcW w:w="1985" w:type="dxa"/>
                  <w:vAlign w:val="center"/>
                </w:tcPr>
                <w:p w:rsidR="00F745D6" w:rsidRPr="00EB0F4F" w:rsidRDefault="001D1D29" w:rsidP="000459E6">
                  <w:pPr>
                    <w:jc w:val="center"/>
                    <w:rPr>
                      <w:szCs w:val="21"/>
                    </w:rPr>
                  </w:pPr>
                  <w:r w:rsidRPr="00EB0F4F">
                    <w:rPr>
                      <w:szCs w:val="21"/>
                    </w:rPr>
                    <w:t>SHX150</w:t>
                  </w:r>
                  <w:r w:rsidRPr="00EB0F4F">
                    <w:rPr>
                      <w:rFonts w:ascii="宋体" w:hAnsi="宋体"/>
                      <w:szCs w:val="21"/>
                    </w:rPr>
                    <w:t>Ⅱ</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MTC-YQ-024</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6</w:t>
                  </w:r>
                </w:p>
              </w:tc>
              <w:tc>
                <w:tcPr>
                  <w:tcW w:w="3029" w:type="dxa"/>
                  <w:vAlign w:val="center"/>
                </w:tcPr>
                <w:p w:rsidR="00F745D6" w:rsidRPr="00EB0F4F" w:rsidRDefault="001D1D29" w:rsidP="000459E6">
                  <w:pPr>
                    <w:jc w:val="center"/>
                    <w:rPr>
                      <w:szCs w:val="21"/>
                    </w:rPr>
                  </w:pPr>
                  <w:r w:rsidRPr="00EB0F4F">
                    <w:rPr>
                      <w:rFonts w:hAnsi="宋体" w:hint="eastAsia"/>
                      <w:szCs w:val="21"/>
                    </w:rPr>
                    <w:t>自动烟尘烟气测试仪</w:t>
                  </w:r>
                </w:p>
              </w:tc>
              <w:tc>
                <w:tcPr>
                  <w:tcW w:w="1985" w:type="dxa"/>
                  <w:vAlign w:val="center"/>
                </w:tcPr>
                <w:p w:rsidR="00F745D6" w:rsidRPr="00EB0F4F" w:rsidRDefault="001D1D29" w:rsidP="000459E6">
                  <w:pPr>
                    <w:jc w:val="center"/>
                    <w:rPr>
                      <w:szCs w:val="21"/>
                    </w:rPr>
                  </w:pPr>
                  <w:r w:rsidRPr="00EB0F4F">
                    <w:rPr>
                      <w:szCs w:val="21"/>
                    </w:rPr>
                    <w:t>GH-60E</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MTC-YQ-176</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7</w:t>
                  </w:r>
                </w:p>
              </w:tc>
              <w:tc>
                <w:tcPr>
                  <w:tcW w:w="3029" w:type="dxa"/>
                  <w:vAlign w:val="center"/>
                </w:tcPr>
                <w:p w:rsidR="00F745D6" w:rsidRPr="00EB0F4F" w:rsidRDefault="001D1D29" w:rsidP="000459E6">
                  <w:pPr>
                    <w:jc w:val="center"/>
                    <w:rPr>
                      <w:szCs w:val="21"/>
                    </w:rPr>
                  </w:pPr>
                  <w:r w:rsidRPr="00EB0F4F">
                    <w:rPr>
                      <w:rFonts w:hAnsi="宋体" w:hint="eastAsia"/>
                      <w:szCs w:val="21"/>
                    </w:rPr>
                    <w:t>自动滤膜称量系统</w:t>
                  </w:r>
                </w:p>
              </w:tc>
              <w:tc>
                <w:tcPr>
                  <w:tcW w:w="1985" w:type="dxa"/>
                  <w:vAlign w:val="center"/>
                </w:tcPr>
                <w:p w:rsidR="00F745D6" w:rsidRPr="00EB0F4F" w:rsidRDefault="001D1D29" w:rsidP="000459E6">
                  <w:pPr>
                    <w:jc w:val="center"/>
                    <w:rPr>
                      <w:szCs w:val="21"/>
                    </w:rPr>
                  </w:pPr>
                  <w:r w:rsidRPr="00EB0F4F">
                    <w:rPr>
                      <w:szCs w:val="21"/>
                    </w:rPr>
                    <w:t>-</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MTC-YQ-267</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8</w:t>
                  </w:r>
                </w:p>
              </w:tc>
              <w:tc>
                <w:tcPr>
                  <w:tcW w:w="3029" w:type="dxa"/>
                  <w:vAlign w:val="center"/>
                </w:tcPr>
                <w:p w:rsidR="00F745D6" w:rsidRPr="00EB0F4F" w:rsidRDefault="001D1D29" w:rsidP="000459E6">
                  <w:pPr>
                    <w:jc w:val="center"/>
                    <w:rPr>
                      <w:szCs w:val="21"/>
                    </w:rPr>
                  </w:pPr>
                  <w:r w:rsidRPr="00EB0F4F">
                    <w:rPr>
                      <w:rFonts w:hAnsi="宋体" w:hint="eastAsia"/>
                      <w:szCs w:val="21"/>
                    </w:rPr>
                    <w:t>自动烟尘烟气测试仪</w:t>
                  </w:r>
                </w:p>
              </w:tc>
              <w:tc>
                <w:tcPr>
                  <w:tcW w:w="1985" w:type="dxa"/>
                  <w:vAlign w:val="center"/>
                </w:tcPr>
                <w:p w:rsidR="00F745D6" w:rsidRPr="00EB0F4F" w:rsidRDefault="001D1D29" w:rsidP="000459E6">
                  <w:pPr>
                    <w:jc w:val="center"/>
                    <w:rPr>
                      <w:szCs w:val="21"/>
                    </w:rPr>
                  </w:pPr>
                  <w:r w:rsidRPr="00EB0F4F">
                    <w:rPr>
                      <w:szCs w:val="21"/>
                    </w:rPr>
                    <w:t>GH-60E</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MTC-YQ-252</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9</w:t>
                  </w:r>
                </w:p>
              </w:tc>
              <w:tc>
                <w:tcPr>
                  <w:tcW w:w="3029" w:type="dxa"/>
                  <w:vAlign w:val="center"/>
                </w:tcPr>
                <w:p w:rsidR="00F745D6" w:rsidRPr="00EB0F4F" w:rsidRDefault="001D1D29" w:rsidP="000459E6">
                  <w:pPr>
                    <w:jc w:val="center"/>
                    <w:rPr>
                      <w:szCs w:val="21"/>
                    </w:rPr>
                  </w:pPr>
                  <w:r w:rsidRPr="00EB0F4F">
                    <w:rPr>
                      <w:rFonts w:hAnsi="宋体" w:hint="eastAsia"/>
                      <w:szCs w:val="21"/>
                    </w:rPr>
                    <w:t>智能烟气采样器</w:t>
                  </w:r>
                </w:p>
              </w:tc>
              <w:tc>
                <w:tcPr>
                  <w:tcW w:w="1985" w:type="dxa"/>
                  <w:vAlign w:val="center"/>
                </w:tcPr>
                <w:p w:rsidR="00F745D6" w:rsidRPr="00EB0F4F" w:rsidRDefault="001D1D29" w:rsidP="000459E6">
                  <w:pPr>
                    <w:jc w:val="center"/>
                    <w:rPr>
                      <w:szCs w:val="21"/>
                    </w:rPr>
                  </w:pPr>
                  <w:r w:rsidRPr="00EB0F4F">
                    <w:rPr>
                      <w:szCs w:val="21"/>
                    </w:rPr>
                    <w:t>GH-2E</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MTC-YQ-247</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10</w:t>
                  </w:r>
                </w:p>
              </w:tc>
              <w:tc>
                <w:tcPr>
                  <w:tcW w:w="3029" w:type="dxa"/>
                  <w:vAlign w:val="center"/>
                </w:tcPr>
                <w:p w:rsidR="00F745D6" w:rsidRPr="00EB0F4F" w:rsidRDefault="001D1D29" w:rsidP="000459E6">
                  <w:pPr>
                    <w:jc w:val="center"/>
                    <w:rPr>
                      <w:szCs w:val="21"/>
                    </w:rPr>
                  </w:pPr>
                  <w:r w:rsidRPr="00EB0F4F">
                    <w:rPr>
                      <w:rFonts w:hAnsi="宋体" w:hint="eastAsia"/>
                      <w:szCs w:val="21"/>
                    </w:rPr>
                    <w:t>可见分光亮度计</w:t>
                  </w:r>
                </w:p>
              </w:tc>
              <w:tc>
                <w:tcPr>
                  <w:tcW w:w="1985" w:type="dxa"/>
                  <w:vAlign w:val="center"/>
                </w:tcPr>
                <w:p w:rsidR="00F745D6" w:rsidRPr="00EB0F4F" w:rsidRDefault="001D1D29" w:rsidP="000459E6">
                  <w:pPr>
                    <w:jc w:val="center"/>
                    <w:rPr>
                      <w:szCs w:val="21"/>
                    </w:rPr>
                  </w:pPr>
                  <w:r w:rsidRPr="00EB0F4F">
                    <w:rPr>
                      <w:szCs w:val="21"/>
                    </w:rPr>
                    <w:t>VIS-7220</w:t>
                  </w:r>
                </w:p>
              </w:tc>
              <w:tc>
                <w:tcPr>
                  <w:tcW w:w="2195" w:type="dxa"/>
                  <w:vAlign w:val="center"/>
                </w:tcPr>
                <w:p w:rsidR="00F745D6" w:rsidRPr="00EB0F4F" w:rsidRDefault="001D1D29" w:rsidP="000459E6">
                  <w:pPr>
                    <w:adjustRightInd w:val="0"/>
                    <w:snapToGrid w:val="0"/>
                    <w:jc w:val="center"/>
                    <w:rPr>
                      <w:szCs w:val="21"/>
                      <w:lang w:bidi="en-US"/>
                    </w:rPr>
                  </w:pPr>
                  <w:r w:rsidRPr="00EB0F4F">
                    <w:rPr>
                      <w:szCs w:val="21"/>
                    </w:rPr>
                    <w:t>MTC-YQ-021</w:t>
                  </w:r>
                </w:p>
              </w:tc>
            </w:tr>
            <w:tr w:rsidR="00F745D6" w:rsidRPr="00EB0F4F" w:rsidTr="00EB0F4F">
              <w:trPr>
                <w:trHeight w:val="397"/>
              </w:trPr>
              <w:tc>
                <w:tcPr>
                  <w:tcW w:w="1067" w:type="dxa"/>
                  <w:vAlign w:val="center"/>
                </w:tcPr>
                <w:p w:rsidR="00F745D6" w:rsidRPr="00EB0F4F" w:rsidRDefault="001D1D29" w:rsidP="000459E6">
                  <w:pPr>
                    <w:adjustRightInd w:val="0"/>
                    <w:snapToGrid w:val="0"/>
                    <w:jc w:val="center"/>
                    <w:rPr>
                      <w:szCs w:val="21"/>
                      <w:lang w:bidi="en-US"/>
                    </w:rPr>
                  </w:pPr>
                  <w:r w:rsidRPr="00EB0F4F">
                    <w:rPr>
                      <w:szCs w:val="21"/>
                      <w:lang w:bidi="en-US"/>
                    </w:rPr>
                    <w:t>11</w:t>
                  </w:r>
                </w:p>
              </w:tc>
              <w:tc>
                <w:tcPr>
                  <w:tcW w:w="3029" w:type="dxa"/>
                  <w:vAlign w:val="center"/>
                </w:tcPr>
                <w:p w:rsidR="00F745D6" w:rsidRPr="00EB0F4F" w:rsidRDefault="001D1D29" w:rsidP="000459E6">
                  <w:pPr>
                    <w:jc w:val="center"/>
                    <w:rPr>
                      <w:szCs w:val="21"/>
                    </w:rPr>
                  </w:pPr>
                  <w:r w:rsidRPr="00EB0F4F">
                    <w:rPr>
                      <w:rFonts w:hAnsi="宋体" w:hint="eastAsia"/>
                      <w:szCs w:val="21"/>
                    </w:rPr>
                    <w:t>臭气采样袋</w:t>
                  </w:r>
                </w:p>
              </w:tc>
              <w:tc>
                <w:tcPr>
                  <w:tcW w:w="1985" w:type="dxa"/>
                  <w:vAlign w:val="center"/>
                </w:tcPr>
                <w:p w:rsidR="00F745D6" w:rsidRPr="00EB0F4F" w:rsidRDefault="001D1D29" w:rsidP="000459E6">
                  <w:pPr>
                    <w:jc w:val="center"/>
                    <w:rPr>
                      <w:szCs w:val="21"/>
                    </w:rPr>
                  </w:pPr>
                  <w:r w:rsidRPr="00EB0F4F">
                    <w:rPr>
                      <w:szCs w:val="21"/>
                    </w:rPr>
                    <w:t>-</w:t>
                  </w:r>
                </w:p>
              </w:tc>
              <w:tc>
                <w:tcPr>
                  <w:tcW w:w="2195" w:type="dxa"/>
                  <w:vAlign w:val="center"/>
                </w:tcPr>
                <w:p w:rsidR="00F745D6" w:rsidRPr="00EB0F4F" w:rsidRDefault="001D1D29" w:rsidP="000459E6">
                  <w:pPr>
                    <w:adjustRightInd w:val="0"/>
                    <w:snapToGrid w:val="0"/>
                    <w:jc w:val="center"/>
                    <w:rPr>
                      <w:szCs w:val="21"/>
                    </w:rPr>
                  </w:pPr>
                  <w:r w:rsidRPr="00EB0F4F">
                    <w:rPr>
                      <w:szCs w:val="21"/>
                    </w:rPr>
                    <w:t>-</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12</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szCs w:val="21"/>
                    </w:rPr>
                    <w:t>嗅辩袋</w:t>
                  </w:r>
                </w:p>
              </w:tc>
              <w:tc>
                <w:tcPr>
                  <w:tcW w:w="1985" w:type="dxa"/>
                  <w:vAlign w:val="center"/>
                </w:tcPr>
                <w:p w:rsidR="00614CBD" w:rsidRPr="00EB0F4F" w:rsidRDefault="001D1D29" w:rsidP="000459E6">
                  <w:pPr>
                    <w:adjustRightInd w:val="0"/>
                    <w:snapToGrid w:val="0"/>
                    <w:jc w:val="center"/>
                    <w:rPr>
                      <w:szCs w:val="21"/>
                      <w:lang w:bidi="en-US"/>
                    </w:rPr>
                  </w:pPr>
                  <w:r w:rsidRPr="00EB0F4F">
                    <w:rPr>
                      <w:szCs w:val="21"/>
                    </w:rPr>
                    <w:t>-</w:t>
                  </w:r>
                </w:p>
              </w:tc>
              <w:tc>
                <w:tcPr>
                  <w:tcW w:w="2195" w:type="dxa"/>
                  <w:vAlign w:val="center"/>
                </w:tcPr>
                <w:p w:rsidR="00614CBD" w:rsidRPr="00EB0F4F" w:rsidRDefault="001D1D29" w:rsidP="000459E6">
                  <w:pPr>
                    <w:adjustRightInd w:val="0"/>
                    <w:snapToGrid w:val="0"/>
                    <w:jc w:val="center"/>
                    <w:rPr>
                      <w:szCs w:val="21"/>
                    </w:rPr>
                  </w:pPr>
                  <w:r w:rsidRPr="00EB0F4F">
                    <w:rPr>
                      <w:szCs w:val="21"/>
                    </w:rPr>
                    <w:t>-</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13</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szCs w:val="21"/>
                    </w:rPr>
                    <w:t>真空采样箱</w:t>
                  </w:r>
                </w:p>
              </w:tc>
              <w:tc>
                <w:tcPr>
                  <w:tcW w:w="1985" w:type="dxa"/>
                  <w:vAlign w:val="center"/>
                </w:tcPr>
                <w:p w:rsidR="00614CBD" w:rsidRPr="00EB0F4F" w:rsidRDefault="001D1D29" w:rsidP="000459E6">
                  <w:pPr>
                    <w:adjustRightInd w:val="0"/>
                    <w:snapToGrid w:val="0"/>
                    <w:jc w:val="center"/>
                    <w:rPr>
                      <w:szCs w:val="21"/>
                      <w:lang w:bidi="en-US"/>
                    </w:rPr>
                  </w:pPr>
                  <w:r w:rsidRPr="00EB0F4F">
                    <w:rPr>
                      <w:szCs w:val="21"/>
                    </w:rPr>
                    <w:t>-</w:t>
                  </w:r>
                </w:p>
              </w:tc>
              <w:tc>
                <w:tcPr>
                  <w:tcW w:w="2195" w:type="dxa"/>
                  <w:vAlign w:val="center"/>
                </w:tcPr>
                <w:p w:rsidR="00614CBD" w:rsidRPr="00EB0F4F" w:rsidRDefault="001D1D29" w:rsidP="000459E6">
                  <w:pPr>
                    <w:adjustRightInd w:val="0"/>
                    <w:snapToGrid w:val="0"/>
                    <w:jc w:val="center"/>
                    <w:rPr>
                      <w:szCs w:val="21"/>
                    </w:rPr>
                  </w:pPr>
                  <w:r w:rsidRPr="00EB0F4F">
                    <w:rPr>
                      <w:szCs w:val="21"/>
                    </w:rPr>
                    <w:t>MTC-YQ-264</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14</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szCs w:val="21"/>
                    </w:rPr>
                    <w:t>气相色谱仪</w:t>
                  </w:r>
                </w:p>
              </w:tc>
              <w:tc>
                <w:tcPr>
                  <w:tcW w:w="1985" w:type="dxa"/>
                  <w:vAlign w:val="center"/>
                </w:tcPr>
                <w:p w:rsidR="00614CBD" w:rsidRPr="00EB0F4F" w:rsidRDefault="001D1D29" w:rsidP="000459E6">
                  <w:pPr>
                    <w:adjustRightInd w:val="0"/>
                    <w:snapToGrid w:val="0"/>
                    <w:jc w:val="center"/>
                    <w:rPr>
                      <w:szCs w:val="21"/>
                    </w:rPr>
                  </w:pPr>
                  <w:r w:rsidRPr="00EB0F4F">
                    <w:rPr>
                      <w:szCs w:val="21"/>
                    </w:rPr>
                    <w:t>GC-112A</w:t>
                  </w:r>
                </w:p>
              </w:tc>
              <w:tc>
                <w:tcPr>
                  <w:tcW w:w="2195" w:type="dxa"/>
                  <w:vAlign w:val="center"/>
                </w:tcPr>
                <w:p w:rsidR="00614CBD" w:rsidRPr="00EB0F4F" w:rsidRDefault="001D1D29" w:rsidP="000459E6">
                  <w:pPr>
                    <w:adjustRightInd w:val="0"/>
                    <w:snapToGrid w:val="0"/>
                    <w:jc w:val="center"/>
                    <w:rPr>
                      <w:szCs w:val="21"/>
                    </w:rPr>
                  </w:pPr>
                  <w:r w:rsidRPr="00EB0F4F">
                    <w:rPr>
                      <w:szCs w:val="21"/>
                    </w:rPr>
                    <w:t>MTC-YQ-257</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15</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szCs w:val="21"/>
                    </w:rPr>
                    <w:t>综合大气采样器</w:t>
                  </w:r>
                </w:p>
              </w:tc>
              <w:tc>
                <w:tcPr>
                  <w:tcW w:w="1985" w:type="dxa"/>
                  <w:vAlign w:val="center"/>
                </w:tcPr>
                <w:p w:rsidR="00614CBD" w:rsidRPr="00EB0F4F" w:rsidRDefault="001D1D29" w:rsidP="000459E6">
                  <w:pPr>
                    <w:adjustRightInd w:val="0"/>
                    <w:snapToGrid w:val="0"/>
                    <w:jc w:val="center"/>
                    <w:rPr>
                      <w:szCs w:val="21"/>
                    </w:rPr>
                  </w:pPr>
                  <w:r w:rsidRPr="00EB0F4F">
                    <w:rPr>
                      <w:szCs w:val="21"/>
                    </w:rPr>
                    <w:t>KB-6120</w:t>
                  </w:r>
                </w:p>
              </w:tc>
              <w:tc>
                <w:tcPr>
                  <w:tcW w:w="2195" w:type="dxa"/>
                  <w:vAlign w:val="center"/>
                </w:tcPr>
                <w:p w:rsidR="00614CBD" w:rsidRPr="00EB0F4F" w:rsidRDefault="001D1D29" w:rsidP="000459E6">
                  <w:pPr>
                    <w:adjustRightInd w:val="0"/>
                    <w:snapToGrid w:val="0"/>
                    <w:jc w:val="center"/>
                    <w:rPr>
                      <w:szCs w:val="21"/>
                    </w:rPr>
                  </w:pPr>
                  <w:r w:rsidRPr="00EB0F4F">
                    <w:rPr>
                      <w:szCs w:val="21"/>
                    </w:rPr>
                    <w:t>MTC-YQ-196~199</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16</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szCs w:val="21"/>
                    </w:rPr>
                    <w:t>电子天平</w:t>
                  </w:r>
                </w:p>
              </w:tc>
              <w:tc>
                <w:tcPr>
                  <w:tcW w:w="1985" w:type="dxa"/>
                  <w:vAlign w:val="center"/>
                </w:tcPr>
                <w:p w:rsidR="00614CBD" w:rsidRPr="00EB0F4F" w:rsidRDefault="001D1D29" w:rsidP="000459E6">
                  <w:pPr>
                    <w:adjustRightInd w:val="0"/>
                    <w:snapToGrid w:val="0"/>
                    <w:jc w:val="center"/>
                    <w:rPr>
                      <w:szCs w:val="21"/>
                    </w:rPr>
                  </w:pPr>
                  <w:r w:rsidRPr="00EB0F4F">
                    <w:rPr>
                      <w:szCs w:val="21"/>
                    </w:rPr>
                    <w:t>CPA225D</w:t>
                  </w:r>
                </w:p>
              </w:tc>
              <w:tc>
                <w:tcPr>
                  <w:tcW w:w="2195" w:type="dxa"/>
                  <w:vAlign w:val="center"/>
                </w:tcPr>
                <w:p w:rsidR="00614CBD" w:rsidRPr="00EB0F4F" w:rsidRDefault="001D1D29" w:rsidP="000459E6">
                  <w:pPr>
                    <w:adjustRightInd w:val="0"/>
                    <w:snapToGrid w:val="0"/>
                    <w:jc w:val="center"/>
                    <w:rPr>
                      <w:szCs w:val="21"/>
                    </w:rPr>
                  </w:pPr>
                  <w:r w:rsidRPr="00EB0F4F">
                    <w:rPr>
                      <w:szCs w:val="21"/>
                    </w:rPr>
                    <w:t>MTC-YQ-178</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17</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szCs w:val="21"/>
                    </w:rPr>
                    <w:t>集气瓶、臭气袋</w:t>
                  </w:r>
                </w:p>
              </w:tc>
              <w:tc>
                <w:tcPr>
                  <w:tcW w:w="1985" w:type="dxa"/>
                  <w:vAlign w:val="center"/>
                </w:tcPr>
                <w:p w:rsidR="00614CBD" w:rsidRPr="00EB0F4F" w:rsidRDefault="001D1D29" w:rsidP="000459E6">
                  <w:pPr>
                    <w:adjustRightInd w:val="0"/>
                    <w:snapToGrid w:val="0"/>
                    <w:jc w:val="center"/>
                    <w:rPr>
                      <w:szCs w:val="21"/>
                    </w:rPr>
                  </w:pPr>
                  <w:r w:rsidRPr="00EB0F4F">
                    <w:rPr>
                      <w:szCs w:val="21"/>
                    </w:rPr>
                    <w:t>-</w:t>
                  </w:r>
                </w:p>
              </w:tc>
              <w:tc>
                <w:tcPr>
                  <w:tcW w:w="2195" w:type="dxa"/>
                  <w:vAlign w:val="center"/>
                </w:tcPr>
                <w:p w:rsidR="00614CBD" w:rsidRPr="00EB0F4F" w:rsidRDefault="001D1D29" w:rsidP="000459E6">
                  <w:pPr>
                    <w:adjustRightInd w:val="0"/>
                    <w:snapToGrid w:val="0"/>
                    <w:jc w:val="center"/>
                    <w:rPr>
                      <w:szCs w:val="21"/>
                    </w:rPr>
                  </w:pPr>
                  <w:r w:rsidRPr="00EB0F4F">
                    <w:rPr>
                      <w:szCs w:val="21"/>
                    </w:rPr>
                    <w:t>-</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18</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color w:val="000000"/>
                      <w:szCs w:val="21"/>
                    </w:rPr>
                    <w:t>多功能声级计</w:t>
                  </w:r>
                </w:p>
              </w:tc>
              <w:tc>
                <w:tcPr>
                  <w:tcW w:w="1985" w:type="dxa"/>
                  <w:vAlign w:val="center"/>
                </w:tcPr>
                <w:p w:rsidR="00614CBD" w:rsidRPr="00EB0F4F" w:rsidRDefault="001D1D29" w:rsidP="000459E6">
                  <w:pPr>
                    <w:adjustRightInd w:val="0"/>
                    <w:snapToGrid w:val="0"/>
                    <w:jc w:val="center"/>
                    <w:rPr>
                      <w:szCs w:val="21"/>
                    </w:rPr>
                  </w:pPr>
                  <w:r w:rsidRPr="00EB0F4F">
                    <w:rPr>
                      <w:color w:val="000000"/>
                      <w:szCs w:val="21"/>
                    </w:rPr>
                    <w:t>AWA5680</w:t>
                  </w:r>
                </w:p>
              </w:tc>
              <w:tc>
                <w:tcPr>
                  <w:tcW w:w="2195" w:type="dxa"/>
                  <w:vAlign w:val="center"/>
                </w:tcPr>
                <w:p w:rsidR="00614CBD" w:rsidRPr="00EB0F4F" w:rsidRDefault="001D1D29" w:rsidP="000459E6">
                  <w:pPr>
                    <w:adjustRightInd w:val="0"/>
                    <w:snapToGrid w:val="0"/>
                    <w:jc w:val="center"/>
                    <w:rPr>
                      <w:szCs w:val="21"/>
                    </w:rPr>
                  </w:pPr>
                  <w:r w:rsidRPr="00EB0F4F">
                    <w:rPr>
                      <w:color w:val="000000"/>
                      <w:szCs w:val="21"/>
                    </w:rPr>
                    <w:t>MTC-YQ-189</w:t>
                  </w:r>
                </w:p>
              </w:tc>
            </w:tr>
            <w:tr w:rsidR="00614CBD" w:rsidRPr="00EB0F4F" w:rsidTr="00EB0F4F">
              <w:trPr>
                <w:trHeight w:val="397"/>
              </w:trPr>
              <w:tc>
                <w:tcPr>
                  <w:tcW w:w="1067" w:type="dxa"/>
                  <w:vAlign w:val="center"/>
                </w:tcPr>
                <w:p w:rsidR="00614CBD" w:rsidRPr="00EB0F4F" w:rsidRDefault="001D1D29" w:rsidP="000459E6">
                  <w:pPr>
                    <w:adjustRightInd w:val="0"/>
                    <w:snapToGrid w:val="0"/>
                    <w:jc w:val="center"/>
                    <w:rPr>
                      <w:szCs w:val="21"/>
                      <w:lang w:bidi="en-US"/>
                    </w:rPr>
                  </w:pPr>
                  <w:r w:rsidRPr="00EB0F4F">
                    <w:rPr>
                      <w:szCs w:val="21"/>
                      <w:lang w:bidi="en-US"/>
                    </w:rPr>
                    <w:t>19</w:t>
                  </w:r>
                </w:p>
              </w:tc>
              <w:tc>
                <w:tcPr>
                  <w:tcW w:w="3029" w:type="dxa"/>
                  <w:vAlign w:val="center"/>
                </w:tcPr>
                <w:p w:rsidR="00614CBD" w:rsidRPr="00EB0F4F" w:rsidRDefault="001D1D29" w:rsidP="000459E6">
                  <w:pPr>
                    <w:adjustRightInd w:val="0"/>
                    <w:snapToGrid w:val="0"/>
                    <w:jc w:val="center"/>
                    <w:rPr>
                      <w:szCs w:val="21"/>
                    </w:rPr>
                  </w:pPr>
                  <w:r w:rsidRPr="00EB0F4F">
                    <w:rPr>
                      <w:rFonts w:hAnsi="宋体" w:hint="eastAsia"/>
                      <w:color w:val="000000"/>
                      <w:szCs w:val="21"/>
                    </w:rPr>
                    <w:t>声校准器</w:t>
                  </w:r>
                </w:p>
              </w:tc>
              <w:tc>
                <w:tcPr>
                  <w:tcW w:w="1985" w:type="dxa"/>
                  <w:vAlign w:val="center"/>
                </w:tcPr>
                <w:p w:rsidR="00614CBD" w:rsidRPr="00EB0F4F" w:rsidRDefault="001D1D29" w:rsidP="000459E6">
                  <w:pPr>
                    <w:adjustRightInd w:val="0"/>
                    <w:snapToGrid w:val="0"/>
                    <w:jc w:val="center"/>
                    <w:rPr>
                      <w:szCs w:val="21"/>
                    </w:rPr>
                  </w:pPr>
                  <w:r w:rsidRPr="00EB0F4F">
                    <w:rPr>
                      <w:color w:val="000000"/>
                      <w:szCs w:val="21"/>
                    </w:rPr>
                    <w:t>AWA6221A</w:t>
                  </w:r>
                </w:p>
              </w:tc>
              <w:tc>
                <w:tcPr>
                  <w:tcW w:w="2195" w:type="dxa"/>
                  <w:vAlign w:val="center"/>
                </w:tcPr>
                <w:p w:rsidR="00614CBD" w:rsidRPr="00EB0F4F" w:rsidRDefault="001D1D29" w:rsidP="000459E6">
                  <w:pPr>
                    <w:adjustRightInd w:val="0"/>
                    <w:snapToGrid w:val="0"/>
                    <w:jc w:val="center"/>
                    <w:rPr>
                      <w:szCs w:val="21"/>
                    </w:rPr>
                  </w:pPr>
                  <w:r w:rsidRPr="00EB0F4F">
                    <w:rPr>
                      <w:color w:val="000000"/>
                      <w:szCs w:val="21"/>
                    </w:rPr>
                    <w:t>MTC-YQ-241</w:t>
                  </w:r>
                </w:p>
              </w:tc>
            </w:tr>
            <w:tr w:rsidR="000459E6" w:rsidRPr="00EB0F4F" w:rsidTr="00EB0F4F">
              <w:trPr>
                <w:trHeight w:val="397"/>
              </w:trPr>
              <w:tc>
                <w:tcPr>
                  <w:tcW w:w="1067" w:type="dxa"/>
                  <w:vAlign w:val="center"/>
                </w:tcPr>
                <w:p w:rsidR="000459E6" w:rsidRPr="00EB0F4F" w:rsidRDefault="001D1D29" w:rsidP="000459E6">
                  <w:pPr>
                    <w:adjustRightInd w:val="0"/>
                    <w:snapToGrid w:val="0"/>
                    <w:jc w:val="center"/>
                    <w:rPr>
                      <w:szCs w:val="21"/>
                      <w:lang w:bidi="en-US"/>
                    </w:rPr>
                  </w:pPr>
                  <w:r w:rsidRPr="00EB0F4F">
                    <w:rPr>
                      <w:szCs w:val="21"/>
                      <w:lang w:bidi="en-US"/>
                    </w:rPr>
                    <w:t>20</w:t>
                  </w:r>
                </w:p>
              </w:tc>
              <w:tc>
                <w:tcPr>
                  <w:tcW w:w="3029" w:type="dxa"/>
                  <w:vAlign w:val="center"/>
                </w:tcPr>
                <w:p w:rsidR="000459E6" w:rsidRPr="00EB0F4F" w:rsidRDefault="001D1D29" w:rsidP="000459E6">
                  <w:pPr>
                    <w:adjustRightInd w:val="0"/>
                    <w:snapToGrid w:val="0"/>
                    <w:jc w:val="center"/>
                    <w:rPr>
                      <w:color w:val="000000"/>
                      <w:szCs w:val="21"/>
                    </w:rPr>
                  </w:pPr>
                  <w:r w:rsidRPr="00EB0F4F">
                    <w:rPr>
                      <w:rFonts w:hAnsi="宋体" w:hint="eastAsia"/>
                      <w:color w:val="000000"/>
                      <w:szCs w:val="21"/>
                    </w:rPr>
                    <w:t>自动烟尘（气）测试仪</w:t>
                  </w:r>
                </w:p>
              </w:tc>
              <w:tc>
                <w:tcPr>
                  <w:tcW w:w="1985" w:type="dxa"/>
                  <w:vAlign w:val="center"/>
                </w:tcPr>
                <w:p w:rsidR="000459E6" w:rsidRPr="00EB0F4F" w:rsidRDefault="001D1D29" w:rsidP="000459E6">
                  <w:pPr>
                    <w:adjustRightInd w:val="0"/>
                    <w:snapToGrid w:val="0"/>
                    <w:jc w:val="center"/>
                    <w:rPr>
                      <w:color w:val="000000"/>
                      <w:szCs w:val="21"/>
                    </w:rPr>
                  </w:pPr>
                  <w:r w:rsidRPr="00EB0F4F">
                    <w:rPr>
                      <w:color w:val="000000"/>
                      <w:szCs w:val="21"/>
                    </w:rPr>
                    <w:t>3012H</w:t>
                  </w:r>
                </w:p>
              </w:tc>
              <w:tc>
                <w:tcPr>
                  <w:tcW w:w="2195" w:type="dxa"/>
                  <w:vAlign w:val="center"/>
                </w:tcPr>
                <w:p w:rsidR="000459E6" w:rsidRPr="00EB0F4F" w:rsidRDefault="001D1D29" w:rsidP="000459E6">
                  <w:pPr>
                    <w:adjustRightInd w:val="0"/>
                    <w:snapToGrid w:val="0"/>
                    <w:jc w:val="center"/>
                    <w:rPr>
                      <w:color w:val="000000"/>
                      <w:szCs w:val="21"/>
                    </w:rPr>
                  </w:pPr>
                  <w:r w:rsidRPr="00EB0F4F">
                    <w:rPr>
                      <w:color w:val="000000"/>
                      <w:szCs w:val="21"/>
                    </w:rPr>
                    <w:t>IE-1377</w:t>
                  </w:r>
                </w:p>
              </w:tc>
            </w:tr>
            <w:tr w:rsidR="000459E6" w:rsidRPr="00EB0F4F" w:rsidTr="00EB0F4F">
              <w:trPr>
                <w:trHeight w:val="397"/>
              </w:trPr>
              <w:tc>
                <w:tcPr>
                  <w:tcW w:w="1067" w:type="dxa"/>
                  <w:vAlign w:val="center"/>
                </w:tcPr>
                <w:p w:rsidR="000459E6" w:rsidRPr="00EB0F4F" w:rsidRDefault="001D1D29" w:rsidP="000459E6">
                  <w:pPr>
                    <w:adjustRightInd w:val="0"/>
                    <w:snapToGrid w:val="0"/>
                    <w:jc w:val="center"/>
                    <w:rPr>
                      <w:szCs w:val="21"/>
                      <w:lang w:bidi="en-US"/>
                    </w:rPr>
                  </w:pPr>
                  <w:r w:rsidRPr="00EB0F4F">
                    <w:rPr>
                      <w:szCs w:val="21"/>
                      <w:lang w:bidi="en-US"/>
                    </w:rPr>
                    <w:t>21</w:t>
                  </w:r>
                </w:p>
              </w:tc>
              <w:tc>
                <w:tcPr>
                  <w:tcW w:w="3029" w:type="dxa"/>
                  <w:vAlign w:val="center"/>
                </w:tcPr>
                <w:p w:rsidR="000459E6" w:rsidRPr="00EB0F4F" w:rsidRDefault="001D1D29" w:rsidP="000459E6">
                  <w:pPr>
                    <w:adjustRightInd w:val="0"/>
                    <w:snapToGrid w:val="0"/>
                    <w:jc w:val="center"/>
                    <w:rPr>
                      <w:color w:val="000000"/>
                      <w:szCs w:val="21"/>
                    </w:rPr>
                  </w:pPr>
                  <w:r w:rsidRPr="00EB0F4F">
                    <w:rPr>
                      <w:rFonts w:hAnsi="宋体" w:hint="eastAsia"/>
                      <w:color w:val="000000"/>
                      <w:szCs w:val="21"/>
                    </w:rPr>
                    <w:t>气相色谱仪</w:t>
                  </w:r>
                </w:p>
              </w:tc>
              <w:tc>
                <w:tcPr>
                  <w:tcW w:w="1985" w:type="dxa"/>
                  <w:vAlign w:val="center"/>
                </w:tcPr>
                <w:p w:rsidR="000459E6" w:rsidRPr="00EB0F4F" w:rsidRDefault="001D1D29" w:rsidP="000459E6">
                  <w:pPr>
                    <w:adjustRightInd w:val="0"/>
                    <w:snapToGrid w:val="0"/>
                    <w:jc w:val="center"/>
                    <w:rPr>
                      <w:color w:val="000000"/>
                      <w:szCs w:val="21"/>
                    </w:rPr>
                  </w:pPr>
                  <w:r w:rsidRPr="00EB0F4F">
                    <w:rPr>
                      <w:color w:val="000000"/>
                      <w:szCs w:val="21"/>
                    </w:rPr>
                    <w:t>GC-2030</w:t>
                  </w:r>
                </w:p>
              </w:tc>
              <w:tc>
                <w:tcPr>
                  <w:tcW w:w="2195" w:type="dxa"/>
                  <w:vAlign w:val="center"/>
                </w:tcPr>
                <w:p w:rsidR="000459E6" w:rsidRPr="00EB0F4F" w:rsidRDefault="001D1D29" w:rsidP="000459E6">
                  <w:pPr>
                    <w:adjustRightInd w:val="0"/>
                    <w:snapToGrid w:val="0"/>
                    <w:jc w:val="center"/>
                    <w:rPr>
                      <w:color w:val="000000"/>
                      <w:szCs w:val="21"/>
                    </w:rPr>
                  </w:pPr>
                  <w:r w:rsidRPr="00EB0F4F">
                    <w:rPr>
                      <w:color w:val="000000"/>
                      <w:szCs w:val="21"/>
                    </w:rPr>
                    <w:t>IE-3378</w:t>
                  </w:r>
                </w:p>
              </w:tc>
            </w:tr>
            <w:tr w:rsidR="000459E6" w:rsidRPr="00EB0F4F" w:rsidTr="00EB0F4F">
              <w:trPr>
                <w:trHeight w:val="397"/>
              </w:trPr>
              <w:tc>
                <w:tcPr>
                  <w:tcW w:w="1067" w:type="dxa"/>
                  <w:vAlign w:val="center"/>
                </w:tcPr>
                <w:p w:rsidR="000459E6" w:rsidRPr="00EB0F4F" w:rsidRDefault="001D1D29" w:rsidP="000459E6">
                  <w:pPr>
                    <w:adjustRightInd w:val="0"/>
                    <w:snapToGrid w:val="0"/>
                    <w:jc w:val="center"/>
                    <w:rPr>
                      <w:szCs w:val="21"/>
                      <w:lang w:bidi="en-US"/>
                    </w:rPr>
                  </w:pPr>
                  <w:r w:rsidRPr="00EB0F4F">
                    <w:rPr>
                      <w:szCs w:val="21"/>
                      <w:lang w:bidi="en-US"/>
                    </w:rPr>
                    <w:t>22</w:t>
                  </w:r>
                </w:p>
              </w:tc>
              <w:tc>
                <w:tcPr>
                  <w:tcW w:w="3029" w:type="dxa"/>
                  <w:vAlign w:val="center"/>
                </w:tcPr>
                <w:p w:rsidR="000459E6" w:rsidRPr="00EB0F4F" w:rsidRDefault="001D1D29" w:rsidP="000459E6">
                  <w:pPr>
                    <w:adjustRightInd w:val="0"/>
                    <w:snapToGrid w:val="0"/>
                    <w:jc w:val="center"/>
                    <w:rPr>
                      <w:color w:val="000000"/>
                      <w:szCs w:val="21"/>
                    </w:rPr>
                  </w:pPr>
                  <w:r w:rsidRPr="00EB0F4F">
                    <w:rPr>
                      <w:rFonts w:hAnsi="宋体" w:hint="eastAsia"/>
                      <w:color w:val="000000"/>
                      <w:szCs w:val="21"/>
                    </w:rPr>
                    <w:t>智能双路烟气采样仪</w:t>
                  </w:r>
                </w:p>
              </w:tc>
              <w:tc>
                <w:tcPr>
                  <w:tcW w:w="1985" w:type="dxa"/>
                  <w:vAlign w:val="center"/>
                </w:tcPr>
                <w:p w:rsidR="000459E6" w:rsidRPr="00EB0F4F" w:rsidRDefault="001D1D29" w:rsidP="000459E6">
                  <w:pPr>
                    <w:adjustRightInd w:val="0"/>
                    <w:snapToGrid w:val="0"/>
                    <w:jc w:val="center"/>
                    <w:rPr>
                      <w:color w:val="000000"/>
                      <w:szCs w:val="21"/>
                    </w:rPr>
                  </w:pPr>
                  <w:r w:rsidRPr="00EB0F4F">
                    <w:rPr>
                      <w:color w:val="000000"/>
                      <w:szCs w:val="21"/>
                    </w:rPr>
                    <w:t>3072</w:t>
                  </w:r>
                </w:p>
              </w:tc>
              <w:tc>
                <w:tcPr>
                  <w:tcW w:w="2195" w:type="dxa"/>
                  <w:vAlign w:val="center"/>
                </w:tcPr>
                <w:p w:rsidR="000459E6" w:rsidRPr="00EB0F4F" w:rsidRDefault="001D1D29" w:rsidP="000459E6">
                  <w:pPr>
                    <w:adjustRightInd w:val="0"/>
                    <w:snapToGrid w:val="0"/>
                    <w:jc w:val="center"/>
                    <w:rPr>
                      <w:color w:val="000000"/>
                      <w:szCs w:val="21"/>
                    </w:rPr>
                  </w:pPr>
                  <w:r w:rsidRPr="00EB0F4F">
                    <w:rPr>
                      <w:color w:val="000000"/>
                      <w:szCs w:val="21"/>
                    </w:rPr>
                    <w:t>IE-2656</w:t>
                  </w:r>
                </w:p>
              </w:tc>
            </w:tr>
            <w:tr w:rsidR="000459E6" w:rsidRPr="00EB0F4F" w:rsidTr="00EB0F4F">
              <w:trPr>
                <w:trHeight w:val="397"/>
              </w:trPr>
              <w:tc>
                <w:tcPr>
                  <w:tcW w:w="1067" w:type="dxa"/>
                  <w:vAlign w:val="center"/>
                </w:tcPr>
                <w:p w:rsidR="000459E6" w:rsidRPr="00EB0F4F" w:rsidRDefault="001D1D29" w:rsidP="000459E6">
                  <w:pPr>
                    <w:adjustRightInd w:val="0"/>
                    <w:snapToGrid w:val="0"/>
                    <w:jc w:val="center"/>
                    <w:rPr>
                      <w:szCs w:val="21"/>
                      <w:lang w:bidi="en-US"/>
                    </w:rPr>
                  </w:pPr>
                  <w:r w:rsidRPr="00EB0F4F">
                    <w:rPr>
                      <w:szCs w:val="21"/>
                      <w:lang w:bidi="en-US"/>
                    </w:rPr>
                    <w:t>23</w:t>
                  </w:r>
                </w:p>
              </w:tc>
              <w:tc>
                <w:tcPr>
                  <w:tcW w:w="3029" w:type="dxa"/>
                  <w:vAlign w:val="center"/>
                </w:tcPr>
                <w:p w:rsidR="000459E6" w:rsidRPr="00EB0F4F" w:rsidRDefault="001D1D29" w:rsidP="000459E6">
                  <w:pPr>
                    <w:adjustRightInd w:val="0"/>
                    <w:snapToGrid w:val="0"/>
                    <w:jc w:val="center"/>
                    <w:rPr>
                      <w:color w:val="000000"/>
                      <w:szCs w:val="21"/>
                    </w:rPr>
                  </w:pPr>
                  <w:r w:rsidRPr="00EB0F4F">
                    <w:rPr>
                      <w:rFonts w:hAnsi="宋体" w:hint="eastAsia"/>
                      <w:color w:val="000000"/>
                      <w:szCs w:val="21"/>
                    </w:rPr>
                    <w:t>气相色谱仪</w:t>
                  </w:r>
                </w:p>
              </w:tc>
              <w:tc>
                <w:tcPr>
                  <w:tcW w:w="1985" w:type="dxa"/>
                  <w:vAlign w:val="center"/>
                </w:tcPr>
                <w:p w:rsidR="000459E6" w:rsidRPr="00EB0F4F" w:rsidRDefault="001D1D29" w:rsidP="000459E6">
                  <w:pPr>
                    <w:adjustRightInd w:val="0"/>
                    <w:snapToGrid w:val="0"/>
                    <w:jc w:val="center"/>
                    <w:rPr>
                      <w:color w:val="000000"/>
                      <w:szCs w:val="21"/>
                    </w:rPr>
                  </w:pPr>
                  <w:r w:rsidRPr="00EB0F4F">
                    <w:rPr>
                      <w:color w:val="000000"/>
                      <w:szCs w:val="21"/>
                    </w:rPr>
                    <w:t>GC-2010</w:t>
                  </w:r>
                </w:p>
              </w:tc>
              <w:tc>
                <w:tcPr>
                  <w:tcW w:w="2195" w:type="dxa"/>
                  <w:vAlign w:val="center"/>
                </w:tcPr>
                <w:p w:rsidR="000459E6" w:rsidRPr="00EB0F4F" w:rsidRDefault="001D1D29" w:rsidP="000459E6">
                  <w:pPr>
                    <w:adjustRightInd w:val="0"/>
                    <w:snapToGrid w:val="0"/>
                    <w:jc w:val="center"/>
                    <w:rPr>
                      <w:color w:val="000000"/>
                      <w:szCs w:val="21"/>
                    </w:rPr>
                  </w:pPr>
                  <w:r w:rsidRPr="00EB0F4F">
                    <w:rPr>
                      <w:color w:val="000000"/>
                      <w:szCs w:val="21"/>
                    </w:rPr>
                    <w:t>IE-0495</w:t>
                  </w:r>
                </w:p>
              </w:tc>
            </w:tr>
            <w:tr w:rsidR="00EB0F4F" w:rsidRPr="00EB0F4F" w:rsidTr="00EB0F4F">
              <w:trPr>
                <w:trHeight w:val="397"/>
              </w:trPr>
              <w:tc>
                <w:tcPr>
                  <w:tcW w:w="1067" w:type="dxa"/>
                  <w:vAlign w:val="center"/>
                </w:tcPr>
                <w:p w:rsidR="00EB0F4F" w:rsidRPr="00EB0F4F" w:rsidRDefault="001D1D29" w:rsidP="000459E6">
                  <w:pPr>
                    <w:adjustRightInd w:val="0"/>
                    <w:snapToGrid w:val="0"/>
                    <w:jc w:val="center"/>
                    <w:rPr>
                      <w:szCs w:val="21"/>
                      <w:lang w:bidi="en-US"/>
                    </w:rPr>
                  </w:pPr>
                  <w:r w:rsidRPr="00EB0F4F">
                    <w:rPr>
                      <w:szCs w:val="21"/>
                      <w:lang w:bidi="en-US"/>
                    </w:rPr>
                    <w:t>24</w:t>
                  </w:r>
                </w:p>
              </w:tc>
              <w:tc>
                <w:tcPr>
                  <w:tcW w:w="3029" w:type="dxa"/>
                  <w:vAlign w:val="center"/>
                </w:tcPr>
                <w:p w:rsidR="00EB0F4F" w:rsidRPr="00EB0F4F" w:rsidRDefault="001D1D29" w:rsidP="001A09CD">
                  <w:pPr>
                    <w:jc w:val="center"/>
                    <w:rPr>
                      <w:szCs w:val="21"/>
                    </w:rPr>
                  </w:pPr>
                  <w:r w:rsidRPr="00EB0F4F">
                    <w:rPr>
                      <w:rFonts w:hAnsi="宋体" w:hint="eastAsia"/>
                      <w:szCs w:val="21"/>
                    </w:rPr>
                    <w:t>自动烟尘烟气测试仪</w:t>
                  </w:r>
                </w:p>
              </w:tc>
              <w:tc>
                <w:tcPr>
                  <w:tcW w:w="1985" w:type="dxa"/>
                  <w:vAlign w:val="center"/>
                </w:tcPr>
                <w:p w:rsidR="00EB0F4F" w:rsidRPr="00EB0F4F" w:rsidRDefault="001D1D29" w:rsidP="001A09CD">
                  <w:pPr>
                    <w:jc w:val="center"/>
                    <w:rPr>
                      <w:szCs w:val="21"/>
                    </w:rPr>
                  </w:pPr>
                  <w:r w:rsidRPr="00EB0F4F">
                    <w:rPr>
                      <w:szCs w:val="21"/>
                    </w:rPr>
                    <w:t>GH-60E</w:t>
                  </w:r>
                </w:p>
              </w:tc>
              <w:tc>
                <w:tcPr>
                  <w:tcW w:w="2195" w:type="dxa"/>
                  <w:vAlign w:val="center"/>
                </w:tcPr>
                <w:p w:rsidR="00EB0F4F" w:rsidRPr="00EB0F4F" w:rsidRDefault="001D1D29" w:rsidP="000459E6">
                  <w:pPr>
                    <w:adjustRightInd w:val="0"/>
                    <w:snapToGrid w:val="0"/>
                    <w:jc w:val="center"/>
                    <w:rPr>
                      <w:color w:val="000000"/>
                      <w:szCs w:val="21"/>
                    </w:rPr>
                  </w:pPr>
                  <w:r w:rsidRPr="00EB0F4F">
                    <w:rPr>
                      <w:color w:val="000000"/>
                      <w:szCs w:val="21"/>
                    </w:rPr>
                    <w:t>ZKLJ-YQ-2404</w:t>
                  </w:r>
                </w:p>
              </w:tc>
            </w:tr>
            <w:tr w:rsidR="00EB0F4F" w:rsidRPr="00EB0F4F" w:rsidTr="00EB0F4F">
              <w:trPr>
                <w:trHeight w:val="397"/>
              </w:trPr>
              <w:tc>
                <w:tcPr>
                  <w:tcW w:w="1067" w:type="dxa"/>
                  <w:vAlign w:val="center"/>
                </w:tcPr>
                <w:p w:rsidR="00EB0F4F" w:rsidRPr="00EB0F4F" w:rsidRDefault="001D1D29" w:rsidP="000459E6">
                  <w:pPr>
                    <w:adjustRightInd w:val="0"/>
                    <w:snapToGrid w:val="0"/>
                    <w:jc w:val="center"/>
                    <w:rPr>
                      <w:szCs w:val="21"/>
                      <w:lang w:bidi="en-US"/>
                    </w:rPr>
                  </w:pPr>
                  <w:r w:rsidRPr="00EB0F4F">
                    <w:rPr>
                      <w:szCs w:val="21"/>
                      <w:lang w:bidi="en-US"/>
                    </w:rPr>
                    <w:t>25</w:t>
                  </w:r>
                </w:p>
              </w:tc>
              <w:tc>
                <w:tcPr>
                  <w:tcW w:w="3029" w:type="dxa"/>
                  <w:vAlign w:val="center"/>
                </w:tcPr>
                <w:p w:rsidR="00EB0F4F" w:rsidRPr="00EB0F4F" w:rsidRDefault="001D1D29" w:rsidP="000459E6">
                  <w:pPr>
                    <w:adjustRightInd w:val="0"/>
                    <w:snapToGrid w:val="0"/>
                    <w:jc w:val="center"/>
                    <w:rPr>
                      <w:color w:val="000000"/>
                      <w:szCs w:val="21"/>
                    </w:rPr>
                  </w:pPr>
                  <w:r w:rsidRPr="00EB0F4F">
                    <w:rPr>
                      <w:rFonts w:hAnsi="宋体" w:hint="eastAsia"/>
                      <w:color w:val="000000"/>
                      <w:szCs w:val="21"/>
                    </w:rPr>
                    <w:t>便携式气体流量校准仪</w:t>
                  </w:r>
                </w:p>
              </w:tc>
              <w:tc>
                <w:tcPr>
                  <w:tcW w:w="1985" w:type="dxa"/>
                  <w:vAlign w:val="center"/>
                </w:tcPr>
                <w:p w:rsidR="00EB0F4F" w:rsidRPr="00EB0F4F" w:rsidRDefault="001D1D29" w:rsidP="00EB0F4F">
                  <w:pPr>
                    <w:adjustRightInd w:val="0"/>
                    <w:snapToGrid w:val="0"/>
                    <w:jc w:val="center"/>
                    <w:rPr>
                      <w:color w:val="000000"/>
                      <w:szCs w:val="21"/>
                    </w:rPr>
                  </w:pPr>
                  <w:r w:rsidRPr="00EB0F4F">
                    <w:rPr>
                      <w:color w:val="000000"/>
                      <w:szCs w:val="21"/>
                    </w:rPr>
                    <w:t>GH-2032</w:t>
                  </w:r>
                </w:p>
              </w:tc>
              <w:tc>
                <w:tcPr>
                  <w:tcW w:w="2195" w:type="dxa"/>
                  <w:vAlign w:val="center"/>
                </w:tcPr>
                <w:p w:rsidR="00EB0F4F" w:rsidRPr="00EB0F4F" w:rsidRDefault="001D1D29" w:rsidP="00EB0F4F">
                  <w:pPr>
                    <w:adjustRightInd w:val="0"/>
                    <w:snapToGrid w:val="0"/>
                    <w:jc w:val="center"/>
                    <w:rPr>
                      <w:color w:val="000000"/>
                      <w:szCs w:val="21"/>
                    </w:rPr>
                  </w:pPr>
                  <w:r w:rsidRPr="00EB0F4F">
                    <w:rPr>
                      <w:color w:val="000000"/>
                      <w:szCs w:val="21"/>
                    </w:rPr>
                    <w:t>ZKLJ-YQ-1606</w:t>
                  </w:r>
                </w:p>
              </w:tc>
            </w:tr>
            <w:tr w:rsidR="00EB0F4F" w:rsidRPr="00EB0F4F" w:rsidTr="00EB0F4F">
              <w:trPr>
                <w:trHeight w:val="397"/>
              </w:trPr>
              <w:tc>
                <w:tcPr>
                  <w:tcW w:w="1067" w:type="dxa"/>
                  <w:vAlign w:val="center"/>
                </w:tcPr>
                <w:p w:rsidR="00EB0F4F" w:rsidRPr="00EB0F4F" w:rsidRDefault="001D1D29" w:rsidP="000459E6">
                  <w:pPr>
                    <w:adjustRightInd w:val="0"/>
                    <w:snapToGrid w:val="0"/>
                    <w:jc w:val="center"/>
                    <w:rPr>
                      <w:szCs w:val="21"/>
                      <w:lang w:bidi="en-US"/>
                    </w:rPr>
                  </w:pPr>
                  <w:r w:rsidRPr="00EB0F4F">
                    <w:rPr>
                      <w:szCs w:val="21"/>
                      <w:lang w:bidi="en-US"/>
                    </w:rPr>
                    <w:t>26</w:t>
                  </w:r>
                </w:p>
              </w:tc>
              <w:tc>
                <w:tcPr>
                  <w:tcW w:w="3029" w:type="dxa"/>
                  <w:vAlign w:val="center"/>
                </w:tcPr>
                <w:p w:rsidR="00EB0F4F" w:rsidRPr="00EB0F4F" w:rsidRDefault="001D1D29" w:rsidP="000459E6">
                  <w:pPr>
                    <w:adjustRightInd w:val="0"/>
                    <w:snapToGrid w:val="0"/>
                    <w:jc w:val="center"/>
                    <w:rPr>
                      <w:color w:val="000000"/>
                      <w:szCs w:val="21"/>
                    </w:rPr>
                  </w:pPr>
                  <w:r w:rsidRPr="00EB0F4F">
                    <w:rPr>
                      <w:rFonts w:hAnsi="宋体" w:hint="eastAsia"/>
                      <w:color w:val="000000"/>
                      <w:szCs w:val="21"/>
                    </w:rPr>
                    <w:t>智能烟气采样器</w:t>
                  </w:r>
                </w:p>
              </w:tc>
              <w:tc>
                <w:tcPr>
                  <w:tcW w:w="1985" w:type="dxa"/>
                  <w:vAlign w:val="center"/>
                </w:tcPr>
                <w:p w:rsidR="00EB0F4F" w:rsidRPr="00EB0F4F" w:rsidRDefault="001D1D29" w:rsidP="00EB0F4F">
                  <w:pPr>
                    <w:adjustRightInd w:val="0"/>
                    <w:snapToGrid w:val="0"/>
                    <w:jc w:val="center"/>
                    <w:rPr>
                      <w:color w:val="000000"/>
                      <w:szCs w:val="21"/>
                    </w:rPr>
                  </w:pPr>
                  <w:r w:rsidRPr="00EB0F4F">
                    <w:rPr>
                      <w:color w:val="000000"/>
                      <w:szCs w:val="21"/>
                    </w:rPr>
                    <w:t>GH-2</w:t>
                  </w:r>
                </w:p>
              </w:tc>
              <w:tc>
                <w:tcPr>
                  <w:tcW w:w="2195" w:type="dxa"/>
                  <w:vAlign w:val="center"/>
                </w:tcPr>
                <w:p w:rsidR="00EB0F4F" w:rsidRPr="00EB0F4F" w:rsidRDefault="001D1D29" w:rsidP="00EB0F4F">
                  <w:pPr>
                    <w:adjustRightInd w:val="0"/>
                    <w:snapToGrid w:val="0"/>
                    <w:jc w:val="center"/>
                    <w:rPr>
                      <w:color w:val="000000"/>
                      <w:szCs w:val="21"/>
                    </w:rPr>
                  </w:pPr>
                  <w:r w:rsidRPr="00EB0F4F">
                    <w:rPr>
                      <w:color w:val="000000"/>
                      <w:szCs w:val="21"/>
                    </w:rPr>
                    <w:t>ZKLJ-YQ-2201</w:t>
                  </w:r>
                </w:p>
              </w:tc>
            </w:tr>
            <w:tr w:rsidR="00EB0F4F" w:rsidRPr="00EB0F4F" w:rsidTr="00EB0F4F">
              <w:trPr>
                <w:trHeight w:val="397"/>
              </w:trPr>
              <w:tc>
                <w:tcPr>
                  <w:tcW w:w="1067" w:type="dxa"/>
                  <w:vAlign w:val="center"/>
                </w:tcPr>
                <w:p w:rsidR="00EB0F4F" w:rsidRPr="00EB0F4F" w:rsidRDefault="001D1D29" w:rsidP="00EB0F4F">
                  <w:pPr>
                    <w:adjustRightInd w:val="0"/>
                    <w:snapToGrid w:val="0"/>
                    <w:jc w:val="center"/>
                    <w:rPr>
                      <w:szCs w:val="21"/>
                      <w:lang w:bidi="en-US"/>
                    </w:rPr>
                  </w:pPr>
                  <w:r w:rsidRPr="00EB0F4F">
                    <w:rPr>
                      <w:szCs w:val="21"/>
                      <w:lang w:bidi="en-US"/>
                    </w:rPr>
                    <w:t>27</w:t>
                  </w:r>
                </w:p>
              </w:tc>
              <w:tc>
                <w:tcPr>
                  <w:tcW w:w="3029" w:type="dxa"/>
                  <w:vAlign w:val="center"/>
                </w:tcPr>
                <w:p w:rsidR="00EB0F4F" w:rsidRPr="00EB0F4F" w:rsidRDefault="001D1D29" w:rsidP="000459E6">
                  <w:pPr>
                    <w:adjustRightInd w:val="0"/>
                    <w:snapToGrid w:val="0"/>
                    <w:jc w:val="center"/>
                    <w:rPr>
                      <w:color w:val="000000"/>
                      <w:szCs w:val="21"/>
                    </w:rPr>
                  </w:pPr>
                  <w:r w:rsidRPr="00EB0F4F">
                    <w:rPr>
                      <w:rFonts w:hAnsi="宋体" w:hint="eastAsia"/>
                      <w:color w:val="000000"/>
                      <w:szCs w:val="21"/>
                    </w:rPr>
                    <w:t>电子皂膜校准</w:t>
                  </w:r>
                </w:p>
              </w:tc>
              <w:tc>
                <w:tcPr>
                  <w:tcW w:w="1985" w:type="dxa"/>
                  <w:vAlign w:val="center"/>
                </w:tcPr>
                <w:p w:rsidR="00EB0F4F" w:rsidRPr="00EB0F4F" w:rsidRDefault="001D1D29" w:rsidP="000459E6">
                  <w:pPr>
                    <w:adjustRightInd w:val="0"/>
                    <w:snapToGrid w:val="0"/>
                    <w:jc w:val="center"/>
                    <w:rPr>
                      <w:color w:val="000000"/>
                      <w:szCs w:val="21"/>
                    </w:rPr>
                  </w:pPr>
                  <w:r w:rsidRPr="00EB0F4F">
                    <w:rPr>
                      <w:color w:val="000000"/>
                      <w:szCs w:val="21"/>
                    </w:rPr>
                    <w:t>GH-2020</w:t>
                  </w:r>
                </w:p>
              </w:tc>
              <w:tc>
                <w:tcPr>
                  <w:tcW w:w="2195" w:type="dxa"/>
                  <w:vAlign w:val="center"/>
                </w:tcPr>
                <w:p w:rsidR="00EB0F4F" w:rsidRPr="00EB0F4F" w:rsidRDefault="001D1D29" w:rsidP="00EB0F4F">
                  <w:pPr>
                    <w:adjustRightInd w:val="0"/>
                    <w:snapToGrid w:val="0"/>
                    <w:jc w:val="center"/>
                    <w:rPr>
                      <w:color w:val="000000"/>
                      <w:szCs w:val="21"/>
                    </w:rPr>
                  </w:pPr>
                  <w:r w:rsidRPr="00EB0F4F">
                    <w:rPr>
                      <w:color w:val="000000"/>
                      <w:szCs w:val="21"/>
                    </w:rPr>
                    <w:t>ZKLJ-YQ-1605</w:t>
                  </w:r>
                </w:p>
              </w:tc>
            </w:tr>
            <w:tr w:rsidR="00EB0F4F" w:rsidRPr="00EB0F4F" w:rsidTr="00EB0F4F">
              <w:trPr>
                <w:trHeight w:val="397"/>
              </w:trPr>
              <w:tc>
                <w:tcPr>
                  <w:tcW w:w="1067" w:type="dxa"/>
                  <w:vAlign w:val="center"/>
                </w:tcPr>
                <w:p w:rsidR="00EB0F4F" w:rsidRPr="00EB0F4F" w:rsidRDefault="001D1D29" w:rsidP="000459E6">
                  <w:pPr>
                    <w:adjustRightInd w:val="0"/>
                    <w:snapToGrid w:val="0"/>
                    <w:jc w:val="center"/>
                    <w:rPr>
                      <w:szCs w:val="21"/>
                      <w:lang w:bidi="en-US"/>
                    </w:rPr>
                  </w:pPr>
                  <w:r w:rsidRPr="00EB0F4F">
                    <w:rPr>
                      <w:szCs w:val="21"/>
                      <w:lang w:bidi="en-US"/>
                    </w:rPr>
                    <w:t>28</w:t>
                  </w:r>
                </w:p>
              </w:tc>
              <w:tc>
                <w:tcPr>
                  <w:tcW w:w="3029" w:type="dxa"/>
                  <w:vAlign w:val="center"/>
                </w:tcPr>
                <w:p w:rsidR="00EB0F4F" w:rsidRPr="00EB0F4F" w:rsidRDefault="001D1D29" w:rsidP="000459E6">
                  <w:pPr>
                    <w:adjustRightInd w:val="0"/>
                    <w:snapToGrid w:val="0"/>
                    <w:jc w:val="center"/>
                    <w:rPr>
                      <w:color w:val="000000"/>
                      <w:szCs w:val="21"/>
                    </w:rPr>
                  </w:pPr>
                  <w:r w:rsidRPr="00EB0F4F">
                    <w:rPr>
                      <w:rFonts w:hAnsi="宋体" w:hint="eastAsia"/>
                      <w:color w:val="000000"/>
                      <w:szCs w:val="21"/>
                    </w:rPr>
                    <w:t>滤膜自动称重系统</w:t>
                  </w:r>
                </w:p>
              </w:tc>
              <w:tc>
                <w:tcPr>
                  <w:tcW w:w="1985" w:type="dxa"/>
                  <w:vAlign w:val="center"/>
                </w:tcPr>
                <w:p w:rsidR="00EB0F4F" w:rsidRPr="00EB0F4F" w:rsidRDefault="001D1D29" w:rsidP="000459E6">
                  <w:pPr>
                    <w:adjustRightInd w:val="0"/>
                    <w:snapToGrid w:val="0"/>
                    <w:jc w:val="center"/>
                    <w:rPr>
                      <w:color w:val="000000"/>
                      <w:szCs w:val="21"/>
                    </w:rPr>
                  </w:pPr>
                  <w:r w:rsidRPr="00EB0F4F">
                    <w:rPr>
                      <w:color w:val="000000"/>
                      <w:szCs w:val="21"/>
                    </w:rPr>
                    <w:t>BTPM-AWS1 BT25S</w:t>
                  </w:r>
                </w:p>
              </w:tc>
              <w:tc>
                <w:tcPr>
                  <w:tcW w:w="2195" w:type="dxa"/>
                  <w:vAlign w:val="center"/>
                </w:tcPr>
                <w:p w:rsidR="00EB0F4F" w:rsidRPr="00EB0F4F" w:rsidRDefault="001D1D29" w:rsidP="00EB0F4F">
                  <w:pPr>
                    <w:adjustRightInd w:val="0"/>
                    <w:snapToGrid w:val="0"/>
                    <w:jc w:val="center"/>
                    <w:rPr>
                      <w:color w:val="000000"/>
                      <w:szCs w:val="21"/>
                    </w:rPr>
                  </w:pPr>
                  <w:r w:rsidRPr="00EB0F4F">
                    <w:rPr>
                      <w:color w:val="000000"/>
                      <w:szCs w:val="21"/>
                    </w:rPr>
                    <w:t>ZKLJ-YQ-20607</w:t>
                  </w:r>
                </w:p>
              </w:tc>
            </w:tr>
          </w:tbl>
          <w:p w:rsidR="00B7465A" w:rsidRPr="00F75736" w:rsidRDefault="001D1D29">
            <w:pPr>
              <w:spacing w:line="360" w:lineRule="auto"/>
              <w:ind w:firstLineChars="200" w:firstLine="480"/>
              <w:rPr>
                <w:sz w:val="24"/>
              </w:rPr>
            </w:pPr>
            <w:r w:rsidRPr="00F75736">
              <w:rPr>
                <w:rFonts w:hAnsi="宋体" w:hint="eastAsia"/>
                <w:sz w:val="24"/>
                <w:lang w:bidi="en-US"/>
              </w:rPr>
              <w:t>（</w:t>
            </w:r>
            <w:r w:rsidRPr="00F75736">
              <w:rPr>
                <w:rFonts w:hAnsi="宋体"/>
                <w:sz w:val="24"/>
                <w:lang w:bidi="en-US"/>
              </w:rPr>
              <w:t>2</w:t>
            </w:r>
            <w:r w:rsidRPr="00F75736">
              <w:rPr>
                <w:rFonts w:hAnsi="宋体" w:hint="eastAsia"/>
                <w:sz w:val="24"/>
                <w:lang w:bidi="en-US"/>
              </w:rPr>
              <w:t>）质控信息见表</w:t>
            </w:r>
            <w:r w:rsidRPr="00F75736">
              <w:rPr>
                <w:rFonts w:hAnsi="宋体"/>
                <w:sz w:val="24"/>
                <w:lang w:bidi="en-US"/>
              </w:rPr>
              <w:t>5-3</w:t>
            </w:r>
            <w:r w:rsidRPr="00F75736">
              <w:rPr>
                <w:rFonts w:hAnsi="宋体" w:hint="eastAsia"/>
                <w:sz w:val="24"/>
                <w:lang w:bidi="en-US"/>
              </w:rPr>
              <w:t>。</w:t>
            </w:r>
          </w:p>
          <w:p w:rsidR="00B7465A" w:rsidRPr="00F75736" w:rsidRDefault="001D1D29">
            <w:pPr>
              <w:spacing w:line="360" w:lineRule="auto"/>
              <w:jc w:val="center"/>
              <w:rPr>
                <w:sz w:val="24"/>
                <w:lang w:val="zh-CN"/>
              </w:rPr>
            </w:pPr>
            <w:r w:rsidRPr="00F75736">
              <w:rPr>
                <w:rFonts w:hAnsi="宋体" w:hint="eastAsia"/>
                <w:b/>
                <w:sz w:val="24"/>
                <w:lang w:bidi="en-US"/>
              </w:rPr>
              <w:t>表</w:t>
            </w:r>
            <w:r w:rsidRPr="00F75736">
              <w:rPr>
                <w:rFonts w:hAnsi="宋体"/>
                <w:b/>
                <w:sz w:val="24"/>
                <w:lang w:bidi="en-US"/>
              </w:rPr>
              <w:t xml:space="preserve">5-3  </w:t>
            </w:r>
            <w:r w:rsidRPr="00F75736">
              <w:rPr>
                <w:rFonts w:hAnsi="宋体" w:hint="eastAsia"/>
                <w:b/>
                <w:sz w:val="24"/>
                <w:lang w:bidi="en-US"/>
              </w:rPr>
              <w:t>质控信息一览表</w:t>
            </w:r>
          </w:p>
          <w:tbl>
            <w:tblPr>
              <w:tblW w:w="82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495"/>
              <w:gridCol w:w="1793"/>
              <w:gridCol w:w="1656"/>
              <w:gridCol w:w="1652"/>
              <w:gridCol w:w="1680"/>
            </w:tblGrid>
            <w:tr w:rsidR="00B7465A" w:rsidRPr="00086243" w:rsidTr="00086243">
              <w:trPr>
                <w:trHeight w:val="397"/>
                <w:jc w:val="center"/>
              </w:trPr>
              <w:tc>
                <w:tcPr>
                  <w:tcW w:w="1495" w:type="dxa"/>
                  <w:vAlign w:val="center"/>
                </w:tcPr>
                <w:p w:rsidR="00B7465A" w:rsidRPr="00086243" w:rsidRDefault="001D1D29" w:rsidP="00086243">
                  <w:pPr>
                    <w:adjustRightInd w:val="0"/>
                    <w:snapToGrid w:val="0"/>
                    <w:jc w:val="center"/>
                    <w:rPr>
                      <w:b/>
                      <w:szCs w:val="21"/>
                      <w:lang w:bidi="en-US"/>
                    </w:rPr>
                  </w:pPr>
                  <w:r w:rsidRPr="00086243">
                    <w:rPr>
                      <w:rFonts w:hAnsi="宋体" w:hint="eastAsia"/>
                      <w:b/>
                      <w:szCs w:val="21"/>
                      <w:lang w:bidi="en-US"/>
                    </w:rPr>
                    <w:t>序号</w:t>
                  </w:r>
                </w:p>
              </w:tc>
              <w:tc>
                <w:tcPr>
                  <w:tcW w:w="1793" w:type="dxa"/>
                  <w:vAlign w:val="center"/>
                </w:tcPr>
                <w:p w:rsidR="00B7465A" w:rsidRPr="00086243" w:rsidRDefault="001D1D29" w:rsidP="00086243">
                  <w:pPr>
                    <w:adjustRightInd w:val="0"/>
                    <w:snapToGrid w:val="0"/>
                    <w:jc w:val="center"/>
                    <w:rPr>
                      <w:b/>
                      <w:szCs w:val="21"/>
                      <w:lang w:bidi="en-US"/>
                    </w:rPr>
                  </w:pPr>
                  <w:r w:rsidRPr="00086243">
                    <w:rPr>
                      <w:rFonts w:hAnsi="宋体" w:hint="eastAsia"/>
                      <w:b/>
                      <w:szCs w:val="21"/>
                      <w:lang w:bidi="en-US"/>
                    </w:rPr>
                    <w:t>检测项目</w:t>
                  </w:r>
                </w:p>
              </w:tc>
              <w:tc>
                <w:tcPr>
                  <w:tcW w:w="1656" w:type="dxa"/>
                  <w:vAlign w:val="center"/>
                </w:tcPr>
                <w:p w:rsidR="00B7465A" w:rsidRPr="00086243" w:rsidRDefault="001D1D29" w:rsidP="00086243">
                  <w:pPr>
                    <w:adjustRightInd w:val="0"/>
                    <w:snapToGrid w:val="0"/>
                    <w:jc w:val="center"/>
                    <w:rPr>
                      <w:b/>
                      <w:szCs w:val="21"/>
                      <w:lang w:bidi="en-US"/>
                    </w:rPr>
                  </w:pPr>
                  <w:r w:rsidRPr="00086243">
                    <w:rPr>
                      <w:rFonts w:hAnsi="宋体" w:hint="eastAsia"/>
                      <w:b/>
                      <w:szCs w:val="21"/>
                      <w:lang w:bidi="en-US"/>
                    </w:rPr>
                    <w:t>单位</w:t>
                  </w:r>
                </w:p>
              </w:tc>
              <w:tc>
                <w:tcPr>
                  <w:tcW w:w="1652" w:type="dxa"/>
                  <w:vAlign w:val="center"/>
                </w:tcPr>
                <w:p w:rsidR="00B7465A" w:rsidRPr="00086243" w:rsidRDefault="001D1D29" w:rsidP="00086243">
                  <w:pPr>
                    <w:adjustRightInd w:val="0"/>
                    <w:snapToGrid w:val="0"/>
                    <w:jc w:val="center"/>
                    <w:rPr>
                      <w:b/>
                      <w:szCs w:val="21"/>
                      <w:lang w:bidi="en-US"/>
                    </w:rPr>
                  </w:pPr>
                  <w:r w:rsidRPr="00086243">
                    <w:rPr>
                      <w:rFonts w:hAnsi="宋体" w:hint="eastAsia"/>
                      <w:b/>
                      <w:szCs w:val="21"/>
                      <w:lang w:bidi="en-US"/>
                    </w:rPr>
                    <w:t>实测值</w:t>
                  </w:r>
                </w:p>
              </w:tc>
              <w:tc>
                <w:tcPr>
                  <w:tcW w:w="1680" w:type="dxa"/>
                  <w:vAlign w:val="center"/>
                </w:tcPr>
                <w:p w:rsidR="00B7465A" w:rsidRPr="00086243" w:rsidRDefault="001D1D29" w:rsidP="00086243">
                  <w:pPr>
                    <w:adjustRightInd w:val="0"/>
                    <w:snapToGrid w:val="0"/>
                    <w:jc w:val="center"/>
                    <w:rPr>
                      <w:b/>
                      <w:szCs w:val="21"/>
                      <w:lang w:bidi="en-US"/>
                    </w:rPr>
                  </w:pPr>
                  <w:r w:rsidRPr="00086243">
                    <w:rPr>
                      <w:rFonts w:hAnsi="宋体" w:hint="eastAsia"/>
                      <w:b/>
                      <w:szCs w:val="21"/>
                      <w:lang w:bidi="en-US"/>
                    </w:rPr>
                    <w:t>参考值</w:t>
                  </w:r>
                </w:p>
              </w:tc>
            </w:tr>
            <w:tr w:rsidR="00086243" w:rsidRPr="00086243" w:rsidTr="00086243">
              <w:trPr>
                <w:trHeight w:val="397"/>
                <w:jc w:val="center"/>
              </w:trPr>
              <w:tc>
                <w:tcPr>
                  <w:tcW w:w="1495" w:type="dxa"/>
                  <w:vMerge w:val="restart"/>
                  <w:vAlign w:val="center"/>
                </w:tcPr>
                <w:p w:rsidR="00086243" w:rsidRPr="00086243" w:rsidRDefault="001D1D29" w:rsidP="00086243">
                  <w:pPr>
                    <w:adjustRightInd w:val="0"/>
                    <w:snapToGrid w:val="0"/>
                    <w:jc w:val="center"/>
                    <w:rPr>
                      <w:szCs w:val="21"/>
                      <w:lang w:bidi="en-US"/>
                    </w:rPr>
                  </w:pPr>
                  <w:r w:rsidRPr="00086243">
                    <w:rPr>
                      <w:szCs w:val="21"/>
                      <w:lang w:bidi="en-US"/>
                    </w:rPr>
                    <w:t>1</w:t>
                  </w:r>
                </w:p>
              </w:tc>
              <w:tc>
                <w:tcPr>
                  <w:tcW w:w="1793" w:type="dxa"/>
                  <w:vMerge w:val="restart"/>
                  <w:vAlign w:val="center"/>
                </w:tcPr>
                <w:p w:rsidR="00086243" w:rsidRPr="00086243" w:rsidRDefault="001D1D29" w:rsidP="00086243">
                  <w:pPr>
                    <w:adjustRightInd w:val="0"/>
                    <w:snapToGrid w:val="0"/>
                    <w:jc w:val="center"/>
                    <w:rPr>
                      <w:szCs w:val="21"/>
                      <w:lang w:bidi="en-US"/>
                    </w:rPr>
                  </w:pPr>
                  <w:r w:rsidRPr="00086243">
                    <w:rPr>
                      <w:szCs w:val="21"/>
                      <w:lang w:bidi="en-US"/>
                    </w:rPr>
                    <w:t>pH</w:t>
                  </w:r>
                </w:p>
              </w:tc>
              <w:tc>
                <w:tcPr>
                  <w:tcW w:w="1656" w:type="dxa"/>
                  <w:vMerge w:val="restart"/>
                  <w:vAlign w:val="center"/>
                </w:tcPr>
                <w:p w:rsidR="00086243" w:rsidRPr="00086243" w:rsidRDefault="001D1D29" w:rsidP="00086243">
                  <w:pPr>
                    <w:adjustRightInd w:val="0"/>
                    <w:snapToGrid w:val="0"/>
                    <w:jc w:val="center"/>
                    <w:rPr>
                      <w:szCs w:val="21"/>
                      <w:lang w:bidi="en-US"/>
                    </w:rPr>
                  </w:pPr>
                  <w:r w:rsidRPr="00086243">
                    <w:rPr>
                      <w:rFonts w:hAnsi="宋体" w:hint="eastAsia"/>
                      <w:szCs w:val="21"/>
                      <w:lang w:bidi="en-US"/>
                    </w:rPr>
                    <w:t>无量纲</w:t>
                  </w:r>
                </w:p>
              </w:tc>
              <w:tc>
                <w:tcPr>
                  <w:tcW w:w="1652" w:type="dxa"/>
                  <w:vAlign w:val="center"/>
                </w:tcPr>
                <w:p w:rsidR="00086243" w:rsidRPr="00086243" w:rsidRDefault="001D1D29" w:rsidP="00086243">
                  <w:pPr>
                    <w:spacing w:line="340" w:lineRule="exact"/>
                    <w:jc w:val="center"/>
                    <w:rPr>
                      <w:szCs w:val="21"/>
                    </w:rPr>
                  </w:pPr>
                  <w:r w:rsidRPr="00086243">
                    <w:rPr>
                      <w:szCs w:val="21"/>
                    </w:rPr>
                    <w:t>7.33</w:t>
                  </w:r>
                </w:p>
              </w:tc>
              <w:tc>
                <w:tcPr>
                  <w:tcW w:w="1680" w:type="dxa"/>
                  <w:vMerge w:val="restart"/>
                  <w:vAlign w:val="center"/>
                </w:tcPr>
                <w:p w:rsidR="00086243" w:rsidRPr="00086243" w:rsidRDefault="001D1D29" w:rsidP="00086243">
                  <w:pPr>
                    <w:jc w:val="center"/>
                    <w:rPr>
                      <w:szCs w:val="21"/>
                    </w:rPr>
                  </w:pPr>
                  <w:r w:rsidRPr="00086243">
                    <w:rPr>
                      <w:szCs w:val="21"/>
                    </w:rPr>
                    <w:t>7.33±0.06</w:t>
                  </w:r>
                </w:p>
              </w:tc>
            </w:tr>
            <w:tr w:rsidR="00086243" w:rsidRPr="00086243" w:rsidTr="00086243">
              <w:trPr>
                <w:trHeight w:val="397"/>
                <w:jc w:val="center"/>
              </w:trPr>
              <w:tc>
                <w:tcPr>
                  <w:tcW w:w="1495" w:type="dxa"/>
                  <w:vMerge/>
                  <w:vAlign w:val="center"/>
                </w:tcPr>
                <w:p w:rsidR="00086243" w:rsidRPr="00086243" w:rsidRDefault="00086243" w:rsidP="00086243">
                  <w:pPr>
                    <w:adjustRightInd w:val="0"/>
                    <w:snapToGrid w:val="0"/>
                    <w:jc w:val="center"/>
                    <w:rPr>
                      <w:szCs w:val="21"/>
                      <w:lang w:bidi="en-US"/>
                    </w:rPr>
                  </w:pPr>
                </w:p>
              </w:tc>
              <w:tc>
                <w:tcPr>
                  <w:tcW w:w="1793" w:type="dxa"/>
                  <w:vMerge/>
                  <w:vAlign w:val="center"/>
                </w:tcPr>
                <w:p w:rsidR="00086243" w:rsidRPr="00086243" w:rsidRDefault="00086243" w:rsidP="00086243">
                  <w:pPr>
                    <w:adjustRightInd w:val="0"/>
                    <w:snapToGrid w:val="0"/>
                    <w:jc w:val="center"/>
                    <w:rPr>
                      <w:szCs w:val="21"/>
                      <w:lang w:bidi="en-US"/>
                    </w:rPr>
                  </w:pPr>
                </w:p>
              </w:tc>
              <w:tc>
                <w:tcPr>
                  <w:tcW w:w="1656" w:type="dxa"/>
                  <w:vMerge/>
                  <w:vAlign w:val="center"/>
                </w:tcPr>
                <w:p w:rsidR="00086243" w:rsidRPr="00086243" w:rsidRDefault="00086243" w:rsidP="00086243">
                  <w:pPr>
                    <w:adjustRightInd w:val="0"/>
                    <w:snapToGrid w:val="0"/>
                    <w:jc w:val="center"/>
                    <w:rPr>
                      <w:szCs w:val="21"/>
                      <w:lang w:bidi="en-US"/>
                    </w:rPr>
                  </w:pPr>
                </w:p>
              </w:tc>
              <w:tc>
                <w:tcPr>
                  <w:tcW w:w="1652" w:type="dxa"/>
                  <w:vAlign w:val="center"/>
                </w:tcPr>
                <w:p w:rsidR="00086243" w:rsidRPr="00086243" w:rsidRDefault="001D1D29" w:rsidP="00086243">
                  <w:pPr>
                    <w:spacing w:line="340" w:lineRule="exact"/>
                    <w:jc w:val="center"/>
                    <w:rPr>
                      <w:szCs w:val="21"/>
                    </w:rPr>
                  </w:pPr>
                  <w:r w:rsidRPr="00086243">
                    <w:rPr>
                      <w:szCs w:val="21"/>
                    </w:rPr>
                    <w:t>7.33</w:t>
                  </w:r>
                </w:p>
              </w:tc>
              <w:tc>
                <w:tcPr>
                  <w:tcW w:w="1680" w:type="dxa"/>
                  <w:vMerge/>
                  <w:vAlign w:val="center"/>
                </w:tcPr>
                <w:p w:rsidR="00086243" w:rsidRPr="00086243" w:rsidRDefault="00086243" w:rsidP="00086243">
                  <w:pPr>
                    <w:jc w:val="center"/>
                    <w:rPr>
                      <w:szCs w:val="21"/>
                    </w:rPr>
                  </w:pPr>
                </w:p>
              </w:tc>
            </w:tr>
            <w:tr w:rsidR="00086243" w:rsidRPr="00086243" w:rsidTr="00086243">
              <w:trPr>
                <w:trHeight w:val="397"/>
                <w:jc w:val="center"/>
              </w:trPr>
              <w:tc>
                <w:tcPr>
                  <w:tcW w:w="1495" w:type="dxa"/>
                  <w:vAlign w:val="center"/>
                </w:tcPr>
                <w:p w:rsidR="00086243" w:rsidRPr="00086243" w:rsidRDefault="001D1D29" w:rsidP="00086243">
                  <w:pPr>
                    <w:adjustRightInd w:val="0"/>
                    <w:snapToGrid w:val="0"/>
                    <w:jc w:val="center"/>
                    <w:rPr>
                      <w:szCs w:val="21"/>
                      <w:lang w:bidi="en-US"/>
                    </w:rPr>
                  </w:pPr>
                  <w:r w:rsidRPr="00086243">
                    <w:rPr>
                      <w:szCs w:val="21"/>
                      <w:lang w:bidi="en-US"/>
                    </w:rPr>
                    <w:lastRenderedPageBreak/>
                    <w:t>2</w:t>
                  </w:r>
                </w:p>
              </w:tc>
              <w:tc>
                <w:tcPr>
                  <w:tcW w:w="1793" w:type="dxa"/>
                  <w:vAlign w:val="center"/>
                </w:tcPr>
                <w:p w:rsidR="00086243" w:rsidRPr="00086243" w:rsidRDefault="001D1D29" w:rsidP="00086243">
                  <w:pPr>
                    <w:adjustRightInd w:val="0"/>
                    <w:snapToGrid w:val="0"/>
                    <w:jc w:val="center"/>
                    <w:rPr>
                      <w:szCs w:val="21"/>
                      <w:lang w:bidi="en-US"/>
                    </w:rPr>
                  </w:pPr>
                  <w:r w:rsidRPr="00086243">
                    <w:rPr>
                      <w:rFonts w:hAnsi="宋体" w:hint="eastAsia"/>
                      <w:szCs w:val="21"/>
                      <w:lang w:bidi="en-US"/>
                    </w:rPr>
                    <w:t>氨氮</w:t>
                  </w:r>
                </w:p>
              </w:tc>
              <w:tc>
                <w:tcPr>
                  <w:tcW w:w="1656" w:type="dxa"/>
                  <w:vAlign w:val="center"/>
                </w:tcPr>
                <w:p w:rsidR="00086243" w:rsidRPr="00086243" w:rsidRDefault="001D1D29" w:rsidP="00086243">
                  <w:pPr>
                    <w:jc w:val="center"/>
                    <w:rPr>
                      <w:szCs w:val="21"/>
                    </w:rPr>
                  </w:pPr>
                  <w:r w:rsidRPr="00086243">
                    <w:rPr>
                      <w:szCs w:val="21"/>
                    </w:rPr>
                    <w:t>mg/L</w:t>
                  </w:r>
                </w:p>
              </w:tc>
              <w:tc>
                <w:tcPr>
                  <w:tcW w:w="1652" w:type="dxa"/>
                  <w:vAlign w:val="center"/>
                </w:tcPr>
                <w:p w:rsidR="00086243" w:rsidRPr="00086243" w:rsidRDefault="001D1D29" w:rsidP="00086243">
                  <w:pPr>
                    <w:spacing w:line="340" w:lineRule="exact"/>
                    <w:jc w:val="center"/>
                    <w:rPr>
                      <w:szCs w:val="21"/>
                    </w:rPr>
                  </w:pPr>
                  <w:r w:rsidRPr="00086243">
                    <w:rPr>
                      <w:szCs w:val="21"/>
                    </w:rPr>
                    <w:t>1.30</w:t>
                  </w:r>
                </w:p>
              </w:tc>
              <w:tc>
                <w:tcPr>
                  <w:tcW w:w="1680" w:type="dxa"/>
                  <w:vAlign w:val="center"/>
                </w:tcPr>
                <w:p w:rsidR="00086243" w:rsidRPr="00086243" w:rsidRDefault="001D1D29" w:rsidP="00086243">
                  <w:pPr>
                    <w:spacing w:line="340" w:lineRule="exact"/>
                    <w:jc w:val="center"/>
                    <w:rPr>
                      <w:szCs w:val="21"/>
                    </w:rPr>
                  </w:pPr>
                  <w:r w:rsidRPr="00086243">
                    <w:rPr>
                      <w:szCs w:val="21"/>
                    </w:rPr>
                    <w:t>1.30±0.06</w:t>
                  </w:r>
                </w:p>
              </w:tc>
            </w:tr>
            <w:tr w:rsidR="00086243" w:rsidRPr="00086243" w:rsidTr="00086243">
              <w:trPr>
                <w:trHeight w:val="397"/>
                <w:jc w:val="center"/>
              </w:trPr>
              <w:tc>
                <w:tcPr>
                  <w:tcW w:w="1495" w:type="dxa"/>
                  <w:vMerge w:val="restart"/>
                  <w:vAlign w:val="center"/>
                </w:tcPr>
                <w:p w:rsidR="00086243" w:rsidRPr="00086243" w:rsidRDefault="001D1D29" w:rsidP="00086243">
                  <w:pPr>
                    <w:adjustRightInd w:val="0"/>
                    <w:snapToGrid w:val="0"/>
                    <w:jc w:val="center"/>
                    <w:rPr>
                      <w:szCs w:val="21"/>
                      <w:lang w:bidi="en-US"/>
                    </w:rPr>
                  </w:pPr>
                  <w:r w:rsidRPr="00086243">
                    <w:rPr>
                      <w:szCs w:val="21"/>
                      <w:lang w:bidi="en-US"/>
                    </w:rPr>
                    <w:t>3</w:t>
                  </w:r>
                </w:p>
              </w:tc>
              <w:tc>
                <w:tcPr>
                  <w:tcW w:w="1793" w:type="dxa"/>
                  <w:vMerge w:val="restart"/>
                  <w:vAlign w:val="center"/>
                </w:tcPr>
                <w:p w:rsidR="00086243" w:rsidRPr="00086243" w:rsidRDefault="001D1D29" w:rsidP="00086243">
                  <w:pPr>
                    <w:adjustRightInd w:val="0"/>
                    <w:snapToGrid w:val="0"/>
                    <w:jc w:val="center"/>
                    <w:rPr>
                      <w:szCs w:val="21"/>
                      <w:lang w:bidi="en-US"/>
                    </w:rPr>
                  </w:pPr>
                  <w:r w:rsidRPr="00086243">
                    <w:rPr>
                      <w:rFonts w:hAnsi="宋体" w:hint="eastAsia"/>
                      <w:szCs w:val="21"/>
                      <w:lang w:bidi="en-US"/>
                    </w:rPr>
                    <w:t>化学需氧量</w:t>
                  </w:r>
                </w:p>
              </w:tc>
              <w:tc>
                <w:tcPr>
                  <w:tcW w:w="1656" w:type="dxa"/>
                  <w:vMerge w:val="restart"/>
                  <w:vAlign w:val="center"/>
                </w:tcPr>
                <w:p w:rsidR="00086243" w:rsidRPr="00086243" w:rsidRDefault="001D1D29" w:rsidP="00086243">
                  <w:pPr>
                    <w:adjustRightInd w:val="0"/>
                    <w:snapToGrid w:val="0"/>
                    <w:jc w:val="center"/>
                    <w:rPr>
                      <w:szCs w:val="21"/>
                      <w:lang w:bidi="en-US"/>
                    </w:rPr>
                  </w:pPr>
                  <w:r w:rsidRPr="00086243">
                    <w:rPr>
                      <w:szCs w:val="21"/>
                      <w:lang w:bidi="en-US"/>
                    </w:rPr>
                    <w:t>mg/L</w:t>
                  </w:r>
                </w:p>
              </w:tc>
              <w:tc>
                <w:tcPr>
                  <w:tcW w:w="1652" w:type="dxa"/>
                  <w:vAlign w:val="center"/>
                </w:tcPr>
                <w:p w:rsidR="00086243" w:rsidRPr="00086243" w:rsidRDefault="001D1D29" w:rsidP="00086243">
                  <w:pPr>
                    <w:spacing w:line="340" w:lineRule="exact"/>
                    <w:jc w:val="center"/>
                    <w:rPr>
                      <w:szCs w:val="21"/>
                    </w:rPr>
                  </w:pPr>
                  <w:r>
                    <w:rPr>
                      <w:szCs w:val="21"/>
                    </w:rPr>
                    <w:t>118</w:t>
                  </w:r>
                </w:p>
              </w:tc>
              <w:tc>
                <w:tcPr>
                  <w:tcW w:w="1680" w:type="dxa"/>
                  <w:vMerge w:val="restart"/>
                  <w:vAlign w:val="center"/>
                </w:tcPr>
                <w:p w:rsidR="00086243" w:rsidRPr="00086243" w:rsidRDefault="001D1D29" w:rsidP="00EC35CE">
                  <w:pPr>
                    <w:spacing w:line="340" w:lineRule="exact"/>
                    <w:jc w:val="center"/>
                    <w:rPr>
                      <w:szCs w:val="21"/>
                    </w:rPr>
                  </w:pPr>
                  <w:r>
                    <w:rPr>
                      <w:szCs w:val="21"/>
                    </w:rPr>
                    <w:t>118</w:t>
                  </w:r>
                  <w:r w:rsidRPr="00086243">
                    <w:rPr>
                      <w:szCs w:val="21"/>
                    </w:rPr>
                    <w:t>±</w:t>
                  </w:r>
                  <w:r>
                    <w:rPr>
                      <w:szCs w:val="21"/>
                    </w:rPr>
                    <w:t>8</w:t>
                  </w:r>
                </w:p>
              </w:tc>
            </w:tr>
            <w:tr w:rsidR="00086243" w:rsidRPr="00086243" w:rsidTr="00086243">
              <w:trPr>
                <w:trHeight w:val="397"/>
                <w:jc w:val="center"/>
              </w:trPr>
              <w:tc>
                <w:tcPr>
                  <w:tcW w:w="1495" w:type="dxa"/>
                  <w:vMerge/>
                  <w:vAlign w:val="center"/>
                </w:tcPr>
                <w:p w:rsidR="00086243" w:rsidRPr="00086243" w:rsidRDefault="00086243" w:rsidP="00086243">
                  <w:pPr>
                    <w:adjustRightInd w:val="0"/>
                    <w:snapToGrid w:val="0"/>
                    <w:jc w:val="center"/>
                    <w:rPr>
                      <w:szCs w:val="21"/>
                      <w:lang w:bidi="en-US"/>
                    </w:rPr>
                  </w:pPr>
                </w:p>
              </w:tc>
              <w:tc>
                <w:tcPr>
                  <w:tcW w:w="1793" w:type="dxa"/>
                  <w:vMerge/>
                  <w:vAlign w:val="center"/>
                </w:tcPr>
                <w:p w:rsidR="00086243" w:rsidRPr="00086243" w:rsidRDefault="00086243" w:rsidP="00086243">
                  <w:pPr>
                    <w:adjustRightInd w:val="0"/>
                    <w:snapToGrid w:val="0"/>
                    <w:jc w:val="center"/>
                    <w:rPr>
                      <w:szCs w:val="21"/>
                      <w:lang w:bidi="en-US"/>
                    </w:rPr>
                  </w:pPr>
                </w:p>
              </w:tc>
              <w:tc>
                <w:tcPr>
                  <w:tcW w:w="1656" w:type="dxa"/>
                  <w:vMerge/>
                  <w:vAlign w:val="center"/>
                </w:tcPr>
                <w:p w:rsidR="00086243" w:rsidRPr="00086243" w:rsidRDefault="00086243" w:rsidP="00086243">
                  <w:pPr>
                    <w:adjustRightInd w:val="0"/>
                    <w:snapToGrid w:val="0"/>
                    <w:jc w:val="center"/>
                    <w:rPr>
                      <w:szCs w:val="21"/>
                      <w:lang w:bidi="en-US"/>
                    </w:rPr>
                  </w:pPr>
                </w:p>
              </w:tc>
              <w:tc>
                <w:tcPr>
                  <w:tcW w:w="1652" w:type="dxa"/>
                  <w:vAlign w:val="center"/>
                </w:tcPr>
                <w:p w:rsidR="00086243" w:rsidRPr="00086243" w:rsidRDefault="001D1D29" w:rsidP="00086243">
                  <w:pPr>
                    <w:spacing w:line="340" w:lineRule="exact"/>
                    <w:jc w:val="center"/>
                    <w:rPr>
                      <w:szCs w:val="21"/>
                    </w:rPr>
                  </w:pPr>
                  <w:r>
                    <w:rPr>
                      <w:szCs w:val="21"/>
                    </w:rPr>
                    <w:t>119</w:t>
                  </w:r>
                </w:p>
              </w:tc>
              <w:tc>
                <w:tcPr>
                  <w:tcW w:w="1680" w:type="dxa"/>
                  <w:vMerge/>
                  <w:vAlign w:val="center"/>
                </w:tcPr>
                <w:p w:rsidR="00086243" w:rsidRPr="00086243" w:rsidRDefault="00086243" w:rsidP="00086243">
                  <w:pPr>
                    <w:spacing w:line="340" w:lineRule="exact"/>
                    <w:jc w:val="center"/>
                    <w:rPr>
                      <w:szCs w:val="21"/>
                    </w:rPr>
                  </w:pPr>
                </w:p>
              </w:tc>
            </w:tr>
            <w:tr w:rsidR="00086243" w:rsidRPr="00086243" w:rsidTr="00086243">
              <w:trPr>
                <w:trHeight w:val="397"/>
                <w:jc w:val="center"/>
              </w:trPr>
              <w:tc>
                <w:tcPr>
                  <w:tcW w:w="1495" w:type="dxa"/>
                  <w:vMerge w:val="restart"/>
                  <w:vAlign w:val="center"/>
                </w:tcPr>
                <w:p w:rsidR="00086243" w:rsidRPr="00086243" w:rsidRDefault="001D1D29" w:rsidP="00086243">
                  <w:pPr>
                    <w:adjustRightInd w:val="0"/>
                    <w:snapToGrid w:val="0"/>
                    <w:jc w:val="center"/>
                    <w:rPr>
                      <w:szCs w:val="21"/>
                      <w:lang w:bidi="en-US"/>
                    </w:rPr>
                  </w:pPr>
                  <w:r w:rsidRPr="00086243">
                    <w:rPr>
                      <w:szCs w:val="21"/>
                      <w:lang w:bidi="en-US"/>
                    </w:rPr>
                    <w:t>4</w:t>
                  </w:r>
                </w:p>
              </w:tc>
              <w:tc>
                <w:tcPr>
                  <w:tcW w:w="1793" w:type="dxa"/>
                  <w:vMerge w:val="restart"/>
                  <w:vAlign w:val="center"/>
                </w:tcPr>
                <w:p w:rsidR="00086243" w:rsidRPr="00086243" w:rsidRDefault="001D1D29" w:rsidP="00086243">
                  <w:pPr>
                    <w:adjustRightInd w:val="0"/>
                    <w:snapToGrid w:val="0"/>
                    <w:jc w:val="center"/>
                    <w:rPr>
                      <w:szCs w:val="21"/>
                    </w:rPr>
                  </w:pPr>
                  <w:r w:rsidRPr="00086243">
                    <w:rPr>
                      <w:rFonts w:hAnsi="宋体" w:hint="eastAsia"/>
                      <w:szCs w:val="21"/>
                    </w:rPr>
                    <w:t>五日生化需氧量</w:t>
                  </w:r>
                </w:p>
              </w:tc>
              <w:tc>
                <w:tcPr>
                  <w:tcW w:w="1656" w:type="dxa"/>
                  <w:vMerge w:val="restart"/>
                  <w:vAlign w:val="center"/>
                </w:tcPr>
                <w:p w:rsidR="00086243" w:rsidRPr="00086243" w:rsidRDefault="001D1D29" w:rsidP="00086243">
                  <w:pPr>
                    <w:adjustRightInd w:val="0"/>
                    <w:snapToGrid w:val="0"/>
                    <w:jc w:val="center"/>
                    <w:rPr>
                      <w:szCs w:val="21"/>
                      <w:lang w:bidi="en-US"/>
                    </w:rPr>
                  </w:pPr>
                  <w:r w:rsidRPr="00086243">
                    <w:rPr>
                      <w:szCs w:val="21"/>
                      <w:lang w:bidi="en-US"/>
                    </w:rPr>
                    <w:t>mg/L</w:t>
                  </w:r>
                </w:p>
              </w:tc>
              <w:tc>
                <w:tcPr>
                  <w:tcW w:w="1652" w:type="dxa"/>
                  <w:vAlign w:val="center"/>
                </w:tcPr>
                <w:p w:rsidR="00086243" w:rsidRPr="00086243" w:rsidRDefault="001D1D29" w:rsidP="00086243">
                  <w:pPr>
                    <w:spacing w:line="340" w:lineRule="exact"/>
                    <w:jc w:val="center"/>
                    <w:rPr>
                      <w:szCs w:val="21"/>
                    </w:rPr>
                  </w:pPr>
                  <w:r w:rsidRPr="00086243">
                    <w:rPr>
                      <w:szCs w:val="21"/>
                    </w:rPr>
                    <w:t>197</w:t>
                  </w:r>
                </w:p>
              </w:tc>
              <w:tc>
                <w:tcPr>
                  <w:tcW w:w="1680" w:type="dxa"/>
                  <w:vMerge w:val="restart"/>
                  <w:vAlign w:val="center"/>
                </w:tcPr>
                <w:p w:rsidR="00086243" w:rsidRPr="00086243" w:rsidRDefault="001D1D29" w:rsidP="00086243">
                  <w:pPr>
                    <w:spacing w:line="340" w:lineRule="exact"/>
                    <w:jc w:val="center"/>
                    <w:rPr>
                      <w:szCs w:val="21"/>
                    </w:rPr>
                  </w:pPr>
                  <w:r w:rsidRPr="00086243">
                    <w:rPr>
                      <w:color w:val="000000"/>
                      <w:szCs w:val="21"/>
                    </w:rPr>
                    <w:t>180~230</w:t>
                  </w:r>
                </w:p>
              </w:tc>
            </w:tr>
            <w:tr w:rsidR="00086243" w:rsidRPr="00086243" w:rsidTr="00086243">
              <w:trPr>
                <w:trHeight w:val="397"/>
                <w:jc w:val="center"/>
              </w:trPr>
              <w:tc>
                <w:tcPr>
                  <w:tcW w:w="1495" w:type="dxa"/>
                  <w:vMerge/>
                  <w:vAlign w:val="center"/>
                </w:tcPr>
                <w:p w:rsidR="00086243" w:rsidRPr="00086243" w:rsidRDefault="00086243" w:rsidP="00086243">
                  <w:pPr>
                    <w:adjustRightInd w:val="0"/>
                    <w:snapToGrid w:val="0"/>
                    <w:jc w:val="center"/>
                    <w:rPr>
                      <w:szCs w:val="21"/>
                      <w:lang w:bidi="en-US"/>
                    </w:rPr>
                  </w:pPr>
                </w:p>
              </w:tc>
              <w:tc>
                <w:tcPr>
                  <w:tcW w:w="1793" w:type="dxa"/>
                  <w:vMerge/>
                  <w:vAlign w:val="center"/>
                </w:tcPr>
                <w:p w:rsidR="00086243" w:rsidRPr="00086243" w:rsidRDefault="00086243" w:rsidP="00086243">
                  <w:pPr>
                    <w:adjustRightInd w:val="0"/>
                    <w:snapToGrid w:val="0"/>
                    <w:jc w:val="center"/>
                    <w:rPr>
                      <w:szCs w:val="21"/>
                    </w:rPr>
                  </w:pPr>
                </w:p>
              </w:tc>
              <w:tc>
                <w:tcPr>
                  <w:tcW w:w="1656" w:type="dxa"/>
                  <w:vMerge/>
                  <w:vAlign w:val="center"/>
                </w:tcPr>
                <w:p w:rsidR="00086243" w:rsidRPr="00086243" w:rsidRDefault="00086243" w:rsidP="00086243">
                  <w:pPr>
                    <w:adjustRightInd w:val="0"/>
                    <w:snapToGrid w:val="0"/>
                    <w:jc w:val="center"/>
                    <w:rPr>
                      <w:szCs w:val="21"/>
                      <w:lang w:bidi="en-US"/>
                    </w:rPr>
                  </w:pPr>
                </w:p>
              </w:tc>
              <w:tc>
                <w:tcPr>
                  <w:tcW w:w="1652" w:type="dxa"/>
                  <w:vAlign w:val="center"/>
                </w:tcPr>
                <w:p w:rsidR="00086243" w:rsidRPr="00086243" w:rsidRDefault="001D1D29" w:rsidP="00086243">
                  <w:pPr>
                    <w:spacing w:line="340" w:lineRule="exact"/>
                    <w:jc w:val="center"/>
                    <w:rPr>
                      <w:color w:val="000000"/>
                      <w:szCs w:val="21"/>
                    </w:rPr>
                  </w:pPr>
                  <w:r w:rsidRPr="00086243">
                    <w:rPr>
                      <w:color w:val="000000"/>
                      <w:szCs w:val="21"/>
                    </w:rPr>
                    <w:t>201</w:t>
                  </w:r>
                </w:p>
              </w:tc>
              <w:tc>
                <w:tcPr>
                  <w:tcW w:w="1680" w:type="dxa"/>
                  <w:vMerge/>
                  <w:vAlign w:val="center"/>
                </w:tcPr>
                <w:p w:rsidR="00086243" w:rsidRPr="00086243" w:rsidRDefault="00086243" w:rsidP="00086243">
                  <w:pPr>
                    <w:spacing w:line="340" w:lineRule="exact"/>
                    <w:jc w:val="center"/>
                    <w:rPr>
                      <w:szCs w:val="21"/>
                    </w:rPr>
                  </w:pPr>
                </w:p>
              </w:tc>
            </w:tr>
          </w:tbl>
          <w:p w:rsidR="00B7465A" w:rsidRPr="00F75736" w:rsidRDefault="001D1D29">
            <w:pPr>
              <w:spacing w:line="360" w:lineRule="auto"/>
              <w:rPr>
                <w:b/>
                <w:sz w:val="24"/>
              </w:rPr>
            </w:pPr>
            <w:r w:rsidRPr="00F75736">
              <w:rPr>
                <w:b/>
                <w:sz w:val="24"/>
              </w:rPr>
              <w:t>3</w:t>
            </w:r>
            <w:r w:rsidRPr="00F75736">
              <w:rPr>
                <w:rFonts w:hint="eastAsia"/>
                <w:b/>
                <w:sz w:val="24"/>
              </w:rPr>
              <w:t>验收监测质量控制</w:t>
            </w:r>
          </w:p>
          <w:p w:rsidR="00614CBD" w:rsidRPr="00F77898" w:rsidRDefault="001D1D29" w:rsidP="00614CBD">
            <w:pPr>
              <w:adjustRightInd w:val="0"/>
              <w:snapToGrid w:val="0"/>
              <w:spacing w:line="360" w:lineRule="auto"/>
              <w:ind w:firstLineChars="200" w:firstLine="480"/>
              <w:rPr>
                <w:sz w:val="24"/>
              </w:rPr>
            </w:pPr>
            <w:r w:rsidRPr="00F77898">
              <w:rPr>
                <w:rFonts w:hAnsi="宋体" w:hint="eastAsia"/>
                <w:sz w:val="24"/>
              </w:rPr>
              <w:t>（</w:t>
            </w:r>
            <w:r w:rsidRPr="00F77898">
              <w:rPr>
                <w:sz w:val="24"/>
              </w:rPr>
              <w:t>1</w:t>
            </w:r>
            <w:r w:rsidRPr="00F77898">
              <w:rPr>
                <w:rFonts w:hAnsi="宋体" w:hint="eastAsia"/>
                <w:sz w:val="24"/>
              </w:rPr>
              <w:t>）废气采样严格按照</w:t>
            </w:r>
            <w:r w:rsidRPr="000B6128">
              <w:rPr>
                <w:rFonts w:hAnsi="宋体" w:hint="eastAsia"/>
                <w:sz w:val="24"/>
              </w:rPr>
              <w:t>《固定源废气监测技术规范》（</w:t>
            </w:r>
            <w:r w:rsidRPr="000B6128">
              <w:rPr>
                <w:rFonts w:hAnsi="宋体"/>
                <w:sz w:val="24"/>
              </w:rPr>
              <w:t>HJ/T397-2007</w:t>
            </w:r>
            <w:r w:rsidRPr="000B6128">
              <w:rPr>
                <w:rFonts w:hAnsi="宋体" w:hint="eastAsia"/>
                <w:sz w:val="24"/>
              </w:rPr>
              <w:t>）</w:t>
            </w:r>
            <w:r w:rsidRPr="00F77898">
              <w:rPr>
                <w:rFonts w:hAnsi="宋体" w:hint="eastAsia"/>
                <w:sz w:val="24"/>
              </w:rPr>
              <w:t>的要求进行采样。采样是在生产设备处于正常运行状态下、生产负荷在</w:t>
            </w:r>
            <w:r w:rsidRPr="00F77898">
              <w:rPr>
                <w:sz w:val="24"/>
              </w:rPr>
              <w:t>75%</w:t>
            </w:r>
            <w:r w:rsidRPr="00F77898">
              <w:rPr>
                <w:rFonts w:hAnsi="宋体" w:hint="eastAsia"/>
                <w:sz w:val="24"/>
              </w:rPr>
              <w:t>以上工况时进行。所用监测仪器均检定合格，并在检定合格周期内使用。样品分析严格执行实验室内质量程序文件要求，通过质控样分析及加标回收等多种方式控制分析质量。监测数据严格实行三级审核制度。所有监测人员持证上岗，严格按照质量管理体系文件中的规定开展工作。</w:t>
            </w:r>
          </w:p>
          <w:p w:rsidR="00614CBD" w:rsidRPr="00F77898" w:rsidRDefault="001D1D29" w:rsidP="00614CBD">
            <w:pPr>
              <w:adjustRightInd w:val="0"/>
              <w:snapToGrid w:val="0"/>
              <w:spacing w:line="360" w:lineRule="auto"/>
              <w:ind w:firstLineChars="200" w:firstLine="480"/>
              <w:rPr>
                <w:sz w:val="24"/>
              </w:rPr>
            </w:pPr>
            <w:r w:rsidRPr="00F77898">
              <w:rPr>
                <w:rFonts w:hAnsi="宋体" w:hint="eastAsia"/>
                <w:sz w:val="24"/>
              </w:rPr>
              <w:t>（</w:t>
            </w:r>
            <w:r w:rsidRPr="00F77898">
              <w:rPr>
                <w:sz w:val="24"/>
              </w:rPr>
              <w:t>2</w:t>
            </w:r>
            <w:r w:rsidRPr="00F77898">
              <w:rPr>
                <w:rFonts w:hAnsi="宋体" w:hint="eastAsia"/>
                <w:sz w:val="24"/>
              </w:rPr>
              <w:t>）水质的采样、运输、保存严格按照《地表水和污水监测技术规范》（</w:t>
            </w:r>
            <w:r w:rsidRPr="00F77898">
              <w:rPr>
                <w:sz w:val="24"/>
              </w:rPr>
              <w:t>HJ/T91-2002</w:t>
            </w:r>
            <w:r w:rsidRPr="00F77898">
              <w:rPr>
                <w:rFonts w:hAnsi="宋体" w:hint="eastAsia"/>
                <w:sz w:val="24"/>
              </w:rPr>
              <w:t>）、《水质</w:t>
            </w:r>
            <w:r w:rsidRPr="00F77898">
              <w:rPr>
                <w:sz w:val="24"/>
              </w:rPr>
              <w:t xml:space="preserve"> </w:t>
            </w:r>
            <w:r w:rsidRPr="00F77898">
              <w:rPr>
                <w:rFonts w:hAnsi="宋体" w:hint="eastAsia"/>
                <w:sz w:val="24"/>
              </w:rPr>
              <w:t>采样技术方案设计技术规定》（</w:t>
            </w:r>
            <w:r w:rsidRPr="00F77898">
              <w:rPr>
                <w:sz w:val="24"/>
              </w:rPr>
              <w:t>HJ495-2009</w:t>
            </w:r>
            <w:r w:rsidRPr="00F77898">
              <w:rPr>
                <w:rFonts w:hAnsi="宋体" w:hint="eastAsia"/>
                <w:sz w:val="24"/>
              </w:rPr>
              <w:t>）、《水质</w:t>
            </w:r>
            <w:r w:rsidRPr="00F77898">
              <w:rPr>
                <w:sz w:val="24"/>
              </w:rPr>
              <w:t xml:space="preserve"> </w:t>
            </w:r>
            <w:r w:rsidRPr="00F77898">
              <w:rPr>
                <w:rFonts w:hAnsi="宋体" w:hint="eastAsia"/>
                <w:sz w:val="24"/>
              </w:rPr>
              <w:t>采样技术指导》（</w:t>
            </w:r>
            <w:r w:rsidRPr="00F77898">
              <w:rPr>
                <w:sz w:val="24"/>
              </w:rPr>
              <w:t>HJ494-2009</w:t>
            </w:r>
            <w:r w:rsidRPr="00F77898">
              <w:rPr>
                <w:rFonts w:hAnsi="宋体" w:hint="eastAsia"/>
                <w:sz w:val="24"/>
              </w:rPr>
              <w:t>）和《水质采样</w:t>
            </w:r>
            <w:r w:rsidRPr="00F77898">
              <w:rPr>
                <w:sz w:val="24"/>
              </w:rPr>
              <w:t xml:space="preserve"> </w:t>
            </w:r>
            <w:r w:rsidRPr="00F77898">
              <w:rPr>
                <w:rFonts w:hAnsi="宋体" w:hint="eastAsia"/>
                <w:sz w:val="24"/>
              </w:rPr>
              <w:t>样品的保存和管理技术规定》（</w:t>
            </w:r>
            <w:r w:rsidRPr="00F77898">
              <w:rPr>
                <w:sz w:val="24"/>
              </w:rPr>
              <w:t>HJ493-2009</w:t>
            </w:r>
            <w:r w:rsidRPr="00F77898">
              <w:rPr>
                <w:rFonts w:hAnsi="宋体" w:hint="eastAsia"/>
                <w:sz w:val="24"/>
              </w:rPr>
              <w:t>）的技术要求进行。样品分析严格执行实验室内质量程序文件要求，样品检测做工作曲线，平行双样分析，加标回收或质控样。检测报告按国家环保总局《环境监测质量管理规定》的要求进行全过程质量控制，监测数据严格实行三级审核制度，经过校对、校核，最后由技术总负责人审定。所用检测仪器均检定合格，并在检定合格周期内使用。所有监测人员持证上岗，严格按照质量管理体系文件中的规定开展工作。</w:t>
            </w:r>
          </w:p>
          <w:p w:rsidR="00614CBD" w:rsidRDefault="001D1D29" w:rsidP="00614CBD">
            <w:pPr>
              <w:spacing w:line="360" w:lineRule="auto"/>
              <w:ind w:firstLineChars="200" w:firstLine="480"/>
              <w:rPr>
                <w:rFonts w:hAnsi="宋体"/>
                <w:sz w:val="24"/>
              </w:rPr>
            </w:pPr>
            <w:r w:rsidRPr="00F77898">
              <w:rPr>
                <w:rFonts w:hAnsi="宋体" w:hint="eastAsia"/>
                <w:sz w:val="24"/>
              </w:rPr>
              <w:t>（</w:t>
            </w:r>
            <w:r w:rsidRPr="00F77898">
              <w:rPr>
                <w:sz w:val="24"/>
              </w:rPr>
              <w:t>3</w:t>
            </w:r>
            <w:r w:rsidRPr="00F77898">
              <w:rPr>
                <w:rFonts w:hAnsi="宋体" w:hint="eastAsia"/>
                <w:sz w:val="24"/>
              </w:rPr>
              <w:t>）噪声依据《工业企业厂界环境噪声排放标准》（</w:t>
            </w:r>
            <w:r w:rsidRPr="00F77898">
              <w:rPr>
                <w:sz w:val="24"/>
              </w:rPr>
              <w:t>GB12348-2008</w:t>
            </w:r>
            <w:r w:rsidRPr="00F77898">
              <w:rPr>
                <w:rFonts w:hAnsi="宋体" w:hint="eastAsia"/>
                <w:sz w:val="24"/>
              </w:rPr>
              <w:t>）进行监测；质量保证依据国家环保局发布的《环境监测技术规范》（噪声部分）。测量仪器和声校准器应在检定规定的有效期限内使用；测量前后在测量的环境中用声校准器校准测量仪器，示值偏差不得大于</w:t>
            </w:r>
            <w:r w:rsidRPr="00F77898">
              <w:rPr>
                <w:sz w:val="24"/>
              </w:rPr>
              <w:t>0.5dB</w:t>
            </w:r>
            <w:r w:rsidRPr="00F77898">
              <w:rPr>
                <w:rFonts w:hAnsi="宋体" w:hint="eastAsia"/>
                <w:sz w:val="24"/>
              </w:rPr>
              <w:t>，否则本次测量无效，重新校准测量仪器，重新进行监测；测量时传声器加防风罩。验收监测期间，天气晴，风速＜</w:t>
            </w:r>
            <w:r w:rsidRPr="00F77898">
              <w:rPr>
                <w:sz w:val="24"/>
              </w:rPr>
              <w:t>5m/s</w:t>
            </w:r>
            <w:r w:rsidRPr="00F77898">
              <w:rPr>
                <w:rFonts w:hAnsi="宋体" w:hint="eastAsia"/>
                <w:sz w:val="24"/>
              </w:rPr>
              <w:t>。所有监测人员持证上岗，严格按照质量管理体系文件中的规定开展工作。检测报告按国家环保总局《环境监测质量管理规定》的要求进行全过程质量控制，监测数据严格实行三级审核制度。</w:t>
            </w:r>
          </w:p>
          <w:p w:rsidR="00FE1E25" w:rsidRPr="00F75736" w:rsidRDefault="00FE1E25" w:rsidP="00F745D6">
            <w:pPr>
              <w:spacing w:line="360" w:lineRule="auto"/>
              <w:rPr>
                <w:sz w:val="24"/>
              </w:rPr>
            </w:pPr>
          </w:p>
        </w:tc>
      </w:tr>
    </w:tbl>
    <w:p w:rsidR="00B7465A" w:rsidRPr="00F75736" w:rsidRDefault="00B7465A">
      <w:pPr>
        <w:spacing w:line="360" w:lineRule="auto"/>
        <w:rPr>
          <w:b/>
          <w:sz w:val="32"/>
          <w:szCs w:val="32"/>
        </w:rPr>
        <w:sectPr w:rsidR="00B7465A" w:rsidRPr="00F75736">
          <w:pgSz w:w="11906" w:h="16838"/>
          <w:pgMar w:top="1440" w:right="1800" w:bottom="1440" w:left="1800" w:header="851" w:footer="992" w:gutter="0"/>
          <w:cols w:space="425"/>
          <w:docGrid w:type="lines" w:linePitch="312"/>
        </w:sectPr>
      </w:pPr>
    </w:p>
    <w:p w:rsidR="00B7465A" w:rsidRPr="00F75736" w:rsidRDefault="001D1D29">
      <w:pPr>
        <w:spacing w:line="360" w:lineRule="auto"/>
        <w:rPr>
          <w:b/>
          <w:sz w:val="30"/>
          <w:szCs w:val="30"/>
        </w:rPr>
      </w:pPr>
      <w:r w:rsidRPr="00F75736">
        <w:rPr>
          <w:rFonts w:hint="eastAsia"/>
          <w:b/>
          <w:sz w:val="30"/>
          <w:szCs w:val="30"/>
        </w:rPr>
        <w:lastRenderedPageBreak/>
        <w:t>表六</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22"/>
      </w:tblGrid>
      <w:tr w:rsidR="00B7465A" w:rsidRPr="00F75736">
        <w:trPr>
          <w:trHeight w:val="12255"/>
          <w:jc w:val="center"/>
        </w:trPr>
        <w:tc>
          <w:tcPr>
            <w:tcW w:w="8522" w:type="dxa"/>
          </w:tcPr>
          <w:p w:rsidR="00B7465A" w:rsidRPr="00F75736" w:rsidRDefault="001D1D29">
            <w:pPr>
              <w:spacing w:line="360" w:lineRule="auto"/>
              <w:rPr>
                <w:b/>
                <w:sz w:val="24"/>
              </w:rPr>
            </w:pPr>
            <w:r w:rsidRPr="00F75736">
              <w:rPr>
                <w:rFonts w:hint="eastAsia"/>
                <w:b/>
                <w:sz w:val="24"/>
              </w:rPr>
              <w:t>验收监测内容：</w:t>
            </w:r>
          </w:p>
          <w:p w:rsidR="00CA7B50" w:rsidRDefault="001D1D29" w:rsidP="00CA7B50">
            <w:pPr>
              <w:spacing w:line="360" w:lineRule="auto"/>
              <w:rPr>
                <w:b/>
                <w:sz w:val="24"/>
              </w:rPr>
            </w:pPr>
            <w:r>
              <w:rPr>
                <w:b/>
                <w:sz w:val="24"/>
              </w:rPr>
              <w:t>1</w:t>
            </w:r>
            <w:r>
              <w:rPr>
                <w:rFonts w:hint="eastAsia"/>
                <w:b/>
                <w:sz w:val="24"/>
              </w:rPr>
              <w:t>废气</w:t>
            </w:r>
          </w:p>
          <w:p w:rsidR="00BE5164" w:rsidRPr="00BE5164" w:rsidRDefault="001D1D29" w:rsidP="00BE5164">
            <w:pPr>
              <w:spacing w:line="360" w:lineRule="auto"/>
              <w:ind w:firstLineChars="200" w:firstLine="480"/>
              <w:rPr>
                <w:b/>
                <w:sz w:val="24"/>
              </w:rPr>
            </w:pPr>
            <w:r>
              <w:rPr>
                <w:rFonts w:hAnsi="宋体" w:hint="eastAsia"/>
                <w:sz w:val="24"/>
                <w:lang w:val="zh-CN"/>
              </w:rPr>
              <w:t>由于</w:t>
            </w:r>
            <w:r>
              <w:rPr>
                <w:rFonts w:hAnsi="宋体"/>
                <w:sz w:val="24"/>
                <w:lang w:val="zh-CN"/>
              </w:rPr>
              <w:t>6</w:t>
            </w:r>
            <w:r>
              <w:rPr>
                <w:rFonts w:hAnsi="宋体" w:hint="eastAsia"/>
                <w:sz w:val="24"/>
                <w:lang w:val="zh-CN"/>
              </w:rPr>
              <w:t>月份实验室部分试剂未购买只检测部分污染物，所以</w:t>
            </w:r>
            <w:r>
              <w:rPr>
                <w:rFonts w:hAnsi="宋体"/>
                <w:sz w:val="24"/>
                <w:lang w:val="zh-CN"/>
              </w:rPr>
              <w:t xml:space="preserve"> 11</w:t>
            </w:r>
            <w:r>
              <w:rPr>
                <w:rFonts w:hAnsi="宋体" w:hint="eastAsia"/>
                <w:sz w:val="24"/>
                <w:lang w:val="zh-CN"/>
              </w:rPr>
              <w:t>月再次进行检测。</w:t>
            </w:r>
          </w:p>
          <w:p w:rsidR="00980DFB" w:rsidRPr="00980DFB" w:rsidRDefault="001D1D29" w:rsidP="00980DFB">
            <w:pPr>
              <w:spacing w:line="360" w:lineRule="auto"/>
              <w:ind w:firstLineChars="200" w:firstLine="480"/>
              <w:rPr>
                <w:sz w:val="24"/>
              </w:rPr>
            </w:pPr>
            <w:r w:rsidRPr="00980DFB">
              <w:rPr>
                <w:rFonts w:hint="eastAsia"/>
                <w:sz w:val="24"/>
              </w:rPr>
              <w:t>（</w:t>
            </w:r>
            <w:r w:rsidRPr="00980DFB">
              <w:rPr>
                <w:sz w:val="24"/>
              </w:rPr>
              <w:t>1</w:t>
            </w:r>
            <w:r w:rsidRPr="00980DFB">
              <w:rPr>
                <w:rFonts w:hint="eastAsia"/>
                <w:sz w:val="24"/>
              </w:rPr>
              <w:t>）</w:t>
            </w:r>
            <w:r w:rsidRPr="005E1802">
              <w:rPr>
                <w:rFonts w:hint="eastAsia"/>
                <w:sz w:val="24"/>
              </w:rPr>
              <w:t>废气</w:t>
            </w:r>
            <w:r>
              <w:rPr>
                <w:rFonts w:hint="eastAsia"/>
                <w:sz w:val="24"/>
              </w:rPr>
              <w:t>有组织排放监测内容</w:t>
            </w:r>
          </w:p>
          <w:p w:rsidR="00CA7B50" w:rsidRPr="00642A0D" w:rsidRDefault="001D1D29" w:rsidP="00642A0D">
            <w:pPr>
              <w:autoSpaceDE w:val="0"/>
              <w:autoSpaceDN w:val="0"/>
              <w:adjustRightInd w:val="0"/>
              <w:spacing w:line="360" w:lineRule="auto"/>
              <w:ind w:firstLineChars="200" w:firstLine="480"/>
              <w:rPr>
                <w:sz w:val="24"/>
              </w:rPr>
            </w:pPr>
            <w:r w:rsidRPr="00642A0D">
              <w:rPr>
                <w:rFonts w:hint="eastAsia"/>
                <w:sz w:val="24"/>
              </w:rPr>
              <w:t>本项目</w:t>
            </w:r>
            <w:r>
              <w:rPr>
                <w:rFonts w:hint="eastAsia"/>
                <w:sz w:val="24"/>
              </w:rPr>
              <w:t>有组织</w:t>
            </w:r>
            <w:r w:rsidRPr="00642A0D">
              <w:rPr>
                <w:rFonts w:hint="eastAsia"/>
                <w:sz w:val="24"/>
              </w:rPr>
              <w:t>废气主要包括</w:t>
            </w:r>
            <w:r>
              <w:rPr>
                <w:rFonts w:hint="eastAsia"/>
                <w:sz w:val="24"/>
              </w:rPr>
              <w:t>投料车间废气、</w:t>
            </w:r>
            <w:r w:rsidRPr="000D69AC">
              <w:rPr>
                <w:rFonts w:hint="eastAsia"/>
                <w:color w:val="000000"/>
                <w:sz w:val="24"/>
              </w:rPr>
              <w:t>锅炉烟气、恶臭、实验室废气</w:t>
            </w:r>
            <w:r w:rsidRPr="00642A0D">
              <w:rPr>
                <w:rFonts w:hint="eastAsia"/>
                <w:sz w:val="24"/>
              </w:rPr>
              <w:t>，</w:t>
            </w:r>
            <w:r>
              <w:rPr>
                <w:rFonts w:hint="eastAsia"/>
                <w:sz w:val="24"/>
              </w:rPr>
              <w:t>投料车间废气的污染物为医药尘、氯化氢，</w:t>
            </w:r>
            <w:r w:rsidRPr="000D69AC">
              <w:rPr>
                <w:rFonts w:hint="eastAsia"/>
                <w:color w:val="000000"/>
                <w:sz w:val="24"/>
              </w:rPr>
              <w:t>锅炉烟气</w:t>
            </w:r>
            <w:r>
              <w:rPr>
                <w:rFonts w:hint="eastAsia"/>
                <w:color w:val="000000"/>
                <w:sz w:val="24"/>
              </w:rPr>
              <w:t>的污染物为氮氧化物、二氧化硫、烟尘，</w:t>
            </w:r>
            <w:r w:rsidRPr="000D69AC">
              <w:rPr>
                <w:rFonts w:hint="eastAsia"/>
                <w:color w:val="000000"/>
                <w:sz w:val="24"/>
              </w:rPr>
              <w:t>恶臭</w:t>
            </w:r>
            <w:r>
              <w:rPr>
                <w:rFonts w:hint="eastAsia"/>
                <w:color w:val="000000"/>
                <w:sz w:val="24"/>
              </w:rPr>
              <w:t>的污染物为</w:t>
            </w:r>
            <w:r w:rsidRPr="00B6219E">
              <w:rPr>
                <w:sz w:val="24"/>
              </w:rPr>
              <w:t>NH</w:t>
            </w:r>
            <w:r w:rsidRPr="00B6219E">
              <w:rPr>
                <w:sz w:val="24"/>
                <w:vertAlign w:val="subscript"/>
              </w:rPr>
              <w:t>3</w:t>
            </w:r>
            <w:r w:rsidRPr="00B6219E">
              <w:rPr>
                <w:rFonts w:hAnsi="宋体" w:hint="eastAsia"/>
                <w:sz w:val="24"/>
              </w:rPr>
              <w:t>、</w:t>
            </w:r>
            <w:r w:rsidRPr="00B6219E">
              <w:rPr>
                <w:sz w:val="24"/>
              </w:rPr>
              <w:t>H</w:t>
            </w:r>
            <w:r w:rsidRPr="00B6219E">
              <w:rPr>
                <w:sz w:val="24"/>
                <w:vertAlign w:val="subscript"/>
              </w:rPr>
              <w:t>2</w:t>
            </w:r>
            <w:r w:rsidRPr="00B6219E">
              <w:rPr>
                <w:sz w:val="24"/>
              </w:rPr>
              <w:t>S</w:t>
            </w:r>
            <w:r w:rsidRPr="00B6219E">
              <w:rPr>
                <w:rFonts w:hAnsi="宋体" w:hint="eastAsia"/>
                <w:sz w:val="24"/>
              </w:rPr>
              <w:t>、臭气浓度</w:t>
            </w:r>
            <w:r w:rsidRPr="00642A0D">
              <w:rPr>
                <w:rFonts w:hint="eastAsia"/>
                <w:sz w:val="24"/>
              </w:rPr>
              <w:t>，</w:t>
            </w:r>
            <w:r w:rsidRPr="000D69AC">
              <w:rPr>
                <w:rFonts w:hint="eastAsia"/>
                <w:color w:val="000000"/>
                <w:sz w:val="24"/>
              </w:rPr>
              <w:t>实验室废气</w:t>
            </w:r>
            <w:r>
              <w:rPr>
                <w:rFonts w:hint="eastAsia"/>
                <w:color w:val="000000"/>
                <w:sz w:val="24"/>
              </w:rPr>
              <w:t>的污染物为甲醇、乙腈、非甲烷总烃，</w:t>
            </w:r>
            <w:r w:rsidRPr="00642A0D">
              <w:rPr>
                <w:rFonts w:hint="eastAsia"/>
                <w:bCs/>
                <w:sz w:val="24"/>
              </w:rPr>
              <w:t>监测内容具体如下表。</w:t>
            </w:r>
          </w:p>
          <w:p w:rsidR="00CA7B50" w:rsidRDefault="001D1D29" w:rsidP="00CA7B50">
            <w:pPr>
              <w:spacing w:line="360" w:lineRule="auto"/>
              <w:jc w:val="center"/>
              <w:rPr>
                <w:sz w:val="24"/>
              </w:rPr>
            </w:pPr>
            <w:r>
              <w:rPr>
                <w:rFonts w:hint="eastAsia"/>
                <w:b/>
                <w:bCs/>
                <w:sz w:val="24"/>
              </w:rPr>
              <w:t>表</w:t>
            </w:r>
            <w:r>
              <w:rPr>
                <w:b/>
                <w:bCs/>
                <w:sz w:val="24"/>
              </w:rPr>
              <w:t xml:space="preserve">6-1   </w:t>
            </w:r>
            <w:r>
              <w:rPr>
                <w:rFonts w:hint="eastAsia"/>
                <w:b/>
                <w:bCs/>
                <w:sz w:val="24"/>
              </w:rPr>
              <w:t>本项目有组织废气监测内容一览表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261"/>
              <w:gridCol w:w="1955"/>
              <w:gridCol w:w="1297"/>
              <w:gridCol w:w="2702"/>
              <w:gridCol w:w="1061"/>
            </w:tblGrid>
            <w:tr w:rsidR="00842F3A" w:rsidRPr="002A1F93" w:rsidTr="002A1F93">
              <w:trPr>
                <w:trHeight w:val="397"/>
                <w:jc w:val="center"/>
              </w:trPr>
              <w:tc>
                <w:tcPr>
                  <w:tcW w:w="1261" w:type="dxa"/>
                  <w:vAlign w:val="center"/>
                </w:tcPr>
                <w:p w:rsidR="00842F3A" w:rsidRPr="002A1F93" w:rsidRDefault="001D1D29" w:rsidP="002A1F93">
                  <w:pPr>
                    <w:adjustRightInd w:val="0"/>
                    <w:snapToGrid w:val="0"/>
                    <w:jc w:val="center"/>
                    <w:rPr>
                      <w:b/>
                      <w:szCs w:val="21"/>
                      <w:lang w:val="zh-CN"/>
                    </w:rPr>
                  </w:pPr>
                  <w:r w:rsidRPr="002A1F93">
                    <w:rPr>
                      <w:rFonts w:hAnsi="宋体" w:hint="eastAsia"/>
                      <w:b/>
                      <w:szCs w:val="21"/>
                      <w:lang w:val="zh-CN"/>
                    </w:rPr>
                    <w:t>排放源</w:t>
                  </w:r>
                </w:p>
              </w:tc>
              <w:tc>
                <w:tcPr>
                  <w:tcW w:w="1955" w:type="dxa"/>
                  <w:vAlign w:val="center"/>
                </w:tcPr>
                <w:p w:rsidR="00842F3A" w:rsidRPr="002A1F93" w:rsidRDefault="001D1D29" w:rsidP="002A1F93">
                  <w:pPr>
                    <w:adjustRightInd w:val="0"/>
                    <w:snapToGrid w:val="0"/>
                    <w:jc w:val="center"/>
                    <w:rPr>
                      <w:b/>
                      <w:szCs w:val="21"/>
                      <w:lang w:val="zh-CN"/>
                    </w:rPr>
                  </w:pPr>
                  <w:r w:rsidRPr="002A1F93">
                    <w:rPr>
                      <w:rFonts w:hAnsi="宋体" w:hint="eastAsia"/>
                      <w:b/>
                      <w:szCs w:val="21"/>
                      <w:lang w:val="zh-CN"/>
                    </w:rPr>
                    <w:t>监测点位</w:t>
                  </w:r>
                </w:p>
              </w:tc>
              <w:tc>
                <w:tcPr>
                  <w:tcW w:w="1297" w:type="dxa"/>
                  <w:vAlign w:val="center"/>
                </w:tcPr>
                <w:p w:rsidR="00842F3A" w:rsidRPr="002A1F93" w:rsidRDefault="001D1D29" w:rsidP="002A1F93">
                  <w:pPr>
                    <w:adjustRightInd w:val="0"/>
                    <w:snapToGrid w:val="0"/>
                    <w:jc w:val="center"/>
                    <w:rPr>
                      <w:b/>
                      <w:szCs w:val="21"/>
                      <w:lang w:val="zh-CN"/>
                    </w:rPr>
                  </w:pPr>
                  <w:r w:rsidRPr="002A1F93">
                    <w:rPr>
                      <w:rFonts w:hAnsi="宋体" w:hint="eastAsia"/>
                      <w:b/>
                      <w:szCs w:val="21"/>
                      <w:lang w:val="zh-CN"/>
                    </w:rPr>
                    <w:t>监测因子</w:t>
                  </w:r>
                </w:p>
              </w:tc>
              <w:tc>
                <w:tcPr>
                  <w:tcW w:w="2702" w:type="dxa"/>
                  <w:vAlign w:val="center"/>
                </w:tcPr>
                <w:p w:rsidR="00842F3A" w:rsidRPr="002A1F93" w:rsidRDefault="001D1D29" w:rsidP="002A1F93">
                  <w:pPr>
                    <w:adjustRightInd w:val="0"/>
                    <w:snapToGrid w:val="0"/>
                    <w:jc w:val="center"/>
                    <w:rPr>
                      <w:b/>
                      <w:szCs w:val="21"/>
                      <w:lang w:val="zh-CN"/>
                    </w:rPr>
                  </w:pPr>
                  <w:r w:rsidRPr="002A1F93">
                    <w:rPr>
                      <w:rFonts w:hAnsi="宋体" w:hint="eastAsia"/>
                      <w:b/>
                      <w:szCs w:val="21"/>
                      <w:lang w:val="zh-CN"/>
                    </w:rPr>
                    <w:t>监测频次及周期</w:t>
                  </w:r>
                </w:p>
              </w:tc>
              <w:tc>
                <w:tcPr>
                  <w:tcW w:w="1061" w:type="dxa"/>
                  <w:vAlign w:val="center"/>
                </w:tcPr>
                <w:p w:rsidR="00842F3A" w:rsidRPr="002A1F93" w:rsidRDefault="001D1D29" w:rsidP="002A1F93">
                  <w:pPr>
                    <w:adjustRightInd w:val="0"/>
                    <w:snapToGrid w:val="0"/>
                    <w:jc w:val="center"/>
                    <w:rPr>
                      <w:b/>
                      <w:szCs w:val="21"/>
                      <w:lang w:val="zh-CN"/>
                    </w:rPr>
                  </w:pPr>
                  <w:r w:rsidRPr="002A1F93">
                    <w:rPr>
                      <w:rFonts w:hAnsi="宋体" w:hint="eastAsia"/>
                      <w:b/>
                      <w:szCs w:val="21"/>
                      <w:lang w:val="zh-CN"/>
                    </w:rPr>
                    <w:t>备注</w:t>
                  </w:r>
                </w:p>
              </w:tc>
            </w:tr>
            <w:tr w:rsidR="00EB0F4F" w:rsidRPr="002A1F93" w:rsidTr="002A1F93">
              <w:trPr>
                <w:trHeight w:val="397"/>
                <w:jc w:val="center"/>
              </w:trPr>
              <w:tc>
                <w:tcPr>
                  <w:tcW w:w="1261" w:type="dxa"/>
                  <w:vAlign w:val="center"/>
                </w:tcPr>
                <w:p w:rsidR="00EB0F4F" w:rsidRPr="00EB0F4F" w:rsidRDefault="001D1D29" w:rsidP="002A1F93">
                  <w:pPr>
                    <w:adjustRightInd w:val="0"/>
                    <w:snapToGrid w:val="0"/>
                    <w:jc w:val="center"/>
                    <w:rPr>
                      <w:rFonts w:hAnsi="宋体"/>
                      <w:szCs w:val="21"/>
                      <w:lang w:val="zh-CN"/>
                    </w:rPr>
                  </w:pPr>
                  <w:r w:rsidRPr="00EB0F4F">
                    <w:rPr>
                      <w:rFonts w:hAnsi="宋体" w:hint="eastAsia"/>
                      <w:szCs w:val="21"/>
                      <w:lang w:val="zh-CN"/>
                    </w:rPr>
                    <w:t>投料车间</w:t>
                  </w:r>
                </w:p>
              </w:tc>
              <w:tc>
                <w:tcPr>
                  <w:tcW w:w="1955" w:type="dxa"/>
                  <w:vAlign w:val="center"/>
                </w:tcPr>
                <w:p w:rsidR="00EB0F4F" w:rsidRPr="002A1F93" w:rsidRDefault="001D1D29" w:rsidP="002A1F93">
                  <w:pPr>
                    <w:adjustRightInd w:val="0"/>
                    <w:snapToGrid w:val="0"/>
                    <w:jc w:val="center"/>
                    <w:rPr>
                      <w:rFonts w:hAnsi="宋体"/>
                      <w:b/>
                      <w:szCs w:val="21"/>
                      <w:lang w:val="zh-CN"/>
                    </w:rPr>
                  </w:pPr>
                  <w:r w:rsidRPr="002A1F93">
                    <w:rPr>
                      <w:rFonts w:hAnsi="宋体" w:hint="eastAsia"/>
                      <w:szCs w:val="21"/>
                    </w:rPr>
                    <w:t>净化后排气筒</w:t>
                  </w:r>
                </w:p>
              </w:tc>
              <w:tc>
                <w:tcPr>
                  <w:tcW w:w="1297" w:type="dxa"/>
                  <w:vAlign w:val="center"/>
                </w:tcPr>
                <w:p w:rsidR="00EB0F4F" w:rsidRPr="00EB0F4F" w:rsidRDefault="001D1D29" w:rsidP="002A1F93">
                  <w:pPr>
                    <w:adjustRightInd w:val="0"/>
                    <w:snapToGrid w:val="0"/>
                    <w:jc w:val="center"/>
                    <w:rPr>
                      <w:rFonts w:hAnsi="宋体"/>
                      <w:szCs w:val="21"/>
                      <w:lang w:val="zh-CN"/>
                    </w:rPr>
                  </w:pPr>
                  <w:r w:rsidRPr="00EB0F4F">
                    <w:rPr>
                      <w:rFonts w:hAnsi="宋体" w:hint="eastAsia"/>
                      <w:szCs w:val="21"/>
                      <w:lang w:val="zh-CN"/>
                    </w:rPr>
                    <w:t>颗粒区、氯化氢</w:t>
                  </w:r>
                </w:p>
              </w:tc>
              <w:tc>
                <w:tcPr>
                  <w:tcW w:w="2702" w:type="dxa"/>
                  <w:vAlign w:val="center"/>
                </w:tcPr>
                <w:p w:rsidR="00EB0F4F" w:rsidRPr="002A1F93" w:rsidRDefault="001D1D29" w:rsidP="00EB0F4F">
                  <w:pPr>
                    <w:adjustRightInd w:val="0"/>
                    <w:snapToGrid w:val="0"/>
                    <w:jc w:val="center"/>
                    <w:rPr>
                      <w:szCs w:val="21"/>
                    </w:rPr>
                  </w:pPr>
                  <w:r w:rsidRPr="002A1F93">
                    <w:rPr>
                      <w:szCs w:val="21"/>
                    </w:rPr>
                    <w:t>2019</w:t>
                  </w:r>
                  <w:r w:rsidRPr="002A1F93">
                    <w:rPr>
                      <w:rFonts w:hAnsi="宋体" w:hint="eastAsia"/>
                      <w:szCs w:val="21"/>
                    </w:rPr>
                    <w:t>年</w:t>
                  </w:r>
                  <w:r>
                    <w:rPr>
                      <w:szCs w:val="21"/>
                    </w:rPr>
                    <w:t>12</w:t>
                  </w:r>
                  <w:r w:rsidRPr="002A1F93">
                    <w:rPr>
                      <w:rFonts w:hAnsi="宋体" w:hint="eastAsia"/>
                      <w:szCs w:val="21"/>
                    </w:rPr>
                    <w:t>月</w:t>
                  </w:r>
                  <w:r>
                    <w:rPr>
                      <w:szCs w:val="21"/>
                    </w:rPr>
                    <w:t>1</w:t>
                  </w:r>
                  <w:r w:rsidRPr="002A1F93">
                    <w:rPr>
                      <w:rFonts w:hAnsi="宋体" w:hint="eastAsia"/>
                      <w:szCs w:val="21"/>
                    </w:rPr>
                    <w:t>日、</w:t>
                  </w:r>
                  <w:r>
                    <w:rPr>
                      <w:szCs w:val="21"/>
                    </w:rPr>
                    <w:t>12</w:t>
                  </w:r>
                  <w:r w:rsidRPr="002A1F93">
                    <w:rPr>
                      <w:rFonts w:hAnsi="宋体" w:hint="eastAsia"/>
                      <w:szCs w:val="21"/>
                    </w:rPr>
                    <w:t>月</w:t>
                  </w:r>
                  <w:r>
                    <w:rPr>
                      <w:szCs w:val="21"/>
                    </w:rPr>
                    <w:t>2</w:t>
                  </w:r>
                  <w:r w:rsidRPr="002A1F93">
                    <w:rPr>
                      <w:rFonts w:hAnsi="宋体" w:hint="eastAsia"/>
                      <w:szCs w:val="21"/>
                    </w:rPr>
                    <w:t>日连续检测</w:t>
                  </w:r>
                  <w:r w:rsidRPr="002A1F93">
                    <w:rPr>
                      <w:szCs w:val="21"/>
                    </w:rPr>
                    <w:t>2</w:t>
                  </w:r>
                  <w:r w:rsidRPr="002A1F93">
                    <w:rPr>
                      <w:rFonts w:hAnsi="宋体" w:hint="eastAsia"/>
                      <w:szCs w:val="21"/>
                    </w:rPr>
                    <w:t>天，每天监测</w:t>
                  </w:r>
                  <w:r w:rsidRPr="002A1F93">
                    <w:rPr>
                      <w:szCs w:val="21"/>
                    </w:rPr>
                    <w:t>3</w:t>
                  </w:r>
                  <w:r w:rsidRPr="002A1F93">
                    <w:rPr>
                      <w:rFonts w:hAnsi="宋体" w:hint="eastAsia"/>
                      <w:szCs w:val="21"/>
                    </w:rPr>
                    <w:t>次</w:t>
                  </w:r>
                </w:p>
              </w:tc>
              <w:tc>
                <w:tcPr>
                  <w:tcW w:w="1061" w:type="dxa"/>
                  <w:vAlign w:val="center"/>
                </w:tcPr>
                <w:p w:rsidR="00EB0F4F" w:rsidRPr="002A1F93" w:rsidRDefault="001D1D29" w:rsidP="00EB0F4F">
                  <w:pPr>
                    <w:adjustRightInd w:val="0"/>
                    <w:snapToGrid w:val="0"/>
                    <w:jc w:val="center"/>
                    <w:rPr>
                      <w:szCs w:val="21"/>
                      <w:lang w:val="zh-CN"/>
                    </w:rPr>
                  </w:pPr>
                  <w:r w:rsidRPr="002A1F93">
                    <w:rPr>
                      <w:szCs w:val="21"/>
                      <w:lang w:val="zh-CN"/>
                    </w:rPr>
                    <w:t>1</w:t>
                  </w:r>
                  <w:r w:rsidRPr="002A1F93">
                    <w:rPr>
                      <w:rFonts w:hAnsi="宋体" w:hint="eastAsia"/>
                      <w:szCs w:val="21"/>
                      <w:lang w:val="zh-CN"/>
                    </w:rPr>
                    <w:t>个</w:t>
                  </w:r>
                  <w:r>
                    <w:rPr>
                      <w:szCs w:val="21"/>
                      <w:lang w:val="zh-CN"/>
                    </w:rPr>
                    <w:t>18</w:t>
                  </w:r>
                  <w:r w:rsidRPr="002A1F93">
                    <w:rPr>
                      <w:rFonts w:hAnsi="宋体" w:hint="eastAsia"/>
                      <w:szCs w:val="21"/>
                      <w:lang w:val="zh-CN"/>
                    </w:rPr>
                    <w:t>米高排气筒</w:t>
                  </w:r>
                </w:p>
              </w:tc>
            </w:tr>
            <w:tr w:rsidR="00EB0F4F" w:rsidRPr="002A1F93" w:rsidTr="002A1F93">
              <w:trPr>
                <w:trHeight w:val="1244"/>
                <w:jc w:val="center"/>
              </w:trPr>
              <w:tc>
                <w:tcPr>
                  <w:tcW w:w="1261" w:type="dxa"/>
                  <w:vAlign w:val="center"/>
                </w:tcPr>
                <w:p w:rsidR="00EB0F4F" w:rsidRPr="002A1F93" w:rsidRDefault="001D1D29" w:rsidP="002A1F93">
                  <w:pPr>
                    <w:jc w:val="center"/>
                    <w:rPr>
                      <w:szCs w:val="21"/>
                    </w:rPr>
                  </w:pPr>
                  <w:r w:rsidRPr="002A1F93">
                    <w:rPr>
                      <w:rFonts w:hAnsi="宋体" w:hint="eastAsia"/>
                      <w:color w:val="000000"/>
                      <w:szCs w:val="21"/>
                    </w:rPr>
                    <w:t>锅炉烟气</w:t>
                  </w:r>
                </w:p>
              </w:tc>
              <w:tc>
                <w:tcPr>
                  <w:tcW w:w="1955" w:type="dxa"/>
                  <w:vAlign w:val="center"/>
                </w:tcPr>
                <w:p w:rsidR="00EB0F4F" w:rsidRPr="002A1F93" w:rsidRDefault="001D1D29" w:rsidP="002A1F93">
                  <w:pPr>
                    <w:adjustRightInd w:val="0"/>
                    <w:snapToGrid w:val="0"/>
                    <w:jc w:val="center"/>
                    <w:rPr>
                      <w:szCs w:val="21"/>
                      <w:lang w:val="zh-CN"/>
                    </w:rPr>
                  </w:pPr>
                  <w:r w:rsidRPr="002A1F93">
                    <w:rPr>
                      <w:rFonts w:hAnsi="宋体" w:hint="eastAsia"/>
                      <w:szCs w:val="21"/>
                    </w:rPr>
                    <w:t>净化后排气筒</w:t>
                  </w:r>
                </w:p>
              </w:tc>
              <w:tc>
                <w:tcPr>
                  <w:tcW w:w="1297" w:type="dxa"/>
                  <w:vAlign w:val="center"/>
                </w:tcPr>
                <w:p w:rsidR="00EB0F4F" w:rsidRPr="002A1F93" w:rsidRDefault="001D1D29" w:rsidP="002A1F93">
                  <w:pPr>
                    <w:adjustRightInd w:val="0"/>
                    <w:snapToGrid w:val="0"/>
                    <w:jc w:val="center"/>
                    <w:rPr>
                      <w:szCs w:val="21"/>
                      <w:lang w:val="zh-CN"/>
                    </w:rPr>
                  </w:pPr>
                  <w:r w:rsidRPr="002A1F93">
                    <w:rPr>
                      <w:rFonts w:hAnsi="宋体" w:hint="eastAsia"/>
                      <w:color w:val="000000"/>
                      <w:szCs w:val="21"/>
                    </w:rPr>
                    <w:t>氮氧化物、二氧化硫、烟尘</w:t>
                  </w:r>
                </w:p>
              </w:tc>
              <w:tc>
                <w:tcPr>
                  <w:tcW w:w="2702" w:type="dxa"/>
                  <w:vAlign w:val="center"/>
                </w:tcPr>
                <w:p w:rsidR="00EB0F4F" w:rsidRPr="002A1F93" w:rsidRDefault="001D1D29" w:rsidP="002A1F93">
                  <w:pPr>
                    <w:adjustRightInd w:val="0"/>
                    <w:snapToGrid w:val="0"/>
                    <w:jc w:val="center"/>
                    <w:rPr>
                      <w:szCs w:val="21"/>
                    </w:rPr>
                  </w:pPr>
                  <w:r w:rsidRPr="002A1F93">
                    <w:rPr>
                      <w:szCs w:val="21"/>
                    </w:rPr>
                    <w:t>2019</w:t>
                  </w:r>
                  <w:r w:rsidRPr="002A1F93">
                    <w:rPr>
                      <w:rFonts w:hAnsi="宋体" w:hint="eastAsia"/>
                      <w:szCs w:val="21"/>
                    </w:rPr>
                    <w:t>年</w:t>
                  </w:r>
                  <w:r w:rsidRPr="002A1F93">
                    <w:rPr>
                      <w:szCs w:val="21"/>
                    </w:rPr>
                    <w:t>7</w:t>
                  </w:r>
                  <w:r w:rsidRPr="002A1F93">
                    <w:rPr>
                      <w:rFonts w:hAnsi="宋体" w:hint="eastAsia"/>
                      <w:szCs w:val="21"/>
                    </w:rPr>
                    <w:t>月</w:t>
                  </w:r>
                  <w:r w:rsidRPr="002A1F93">
                    <w:rPr>
                      <w:szCs w:val="21"/>
                    </w:rPr>
                    <w:t>3</w:t>
                  </w:r>
                  <w:r w:rsidRPr="002A1F93">
                    <w:rPr>
                      <w:rFonts w:hAnsi="宋体" w:hint="eastAsia"/>
                      <w:szCs w:val="21"/>
                    </w:rPr>
                    <w:t>日、</w:t>
                  </w:r>
                  <w:r w:rsidRPr="002A1F93">
                    <w:rPr>
                      <w:szCs w:val="21"/>
                    </w:rPr>
                    <w:t>7</w:t>
                  </w:r>
                  <w:r w:rsidRPr="002A1F93">
                    <w:rPr>
                      <w:rFonts w:hAnsi="宋体" w:hint="eastAsia"/>
                      <w:szCs w:val="21"/>
                    </w:rPr>
                    <w:t>月</w:t>
                  </w:r>
                  <w:r w:rsidRPr="002A1F93">
                    <w:rPr>
                      <w:szCs w:val="21"/>
                    </w:rPr>
                    <w:t>4</w:t>
                  </w:r>
                  <w:r w:rsidRPr="002A1F93">
                    <w:rPr>
                      <w:rFonts w:hAnsi="宋体" w:hint="eastAsia"/>
                      <w:szCs w:val="21"/>
                    </w:rPr>
                    <w:t>日连续检测</w:t>
                  </w:r>
                  <w:r w:rsidRPr="002A1F93">
                    <w:rPr>
                      <w:szCs w:val="21"/>
                    </w:rPr>
                    <w:t>2</w:t>
                  </w:r>
                  <w:r w:rsidRPr="002A1F93">
                    <w:rPr>
                      <w:rFonts w:hAnsi="宋体" w:hint="eastAsia"/>
                      <w:szCs w:val="21"/>
                    </w:rPr>
                    <w:t>天，每天监测</w:t>
                  </w:r>
                  <w:r w:rsidRPr="002A1F93">
                    <w:rPr>
                      <w:szCs w:val="21"/>
                    </w:rPr>
                    <w:t>3</w:t>
                  </w:r>
                  <w:r w:rsidRPr="002A1F93">
                    <w:rPr>
                      <w:rFonts w:hAnsi="宋体" w:hint="eastAsia"/>
                      <w:szCs w:val="21"/>
                    </w:rPr>
                    <w:t>次</w:t>
                  </w:r>
                </w:p>
              </w:tc>
              <w:tc>
                <w:tcPr>
                  <w:tcW w:w="1061" w:type="dxa"/>
                  <w:vAlign w:val="center"/>
                </w:tcPr>
                <w:p w:rsidR="00EB0F4F" w:rsidRPr="002A1F93" w:rsidRDefault="001D1D29" w:rsidP="002A1F93">
                  <w:pPr>
                    <w:adjustRightInd w:val="0"/>
                    <w:snapToGrid w:val="0"/>
                    <w:jc w:val="center"/>
                    <w:rPr>
                      <w:szCs w:val="21"/>
                      <w:lang w:val="zh-CN"/>
                    </w:rPr>
                  </w:pPr>
                  <w:r w:rsidRPr="002A1F93">
                    <w:rPr>
                      <w:szCs w:val="21"/>
                      <w:lang w:val="zh-CN"/>
                    </w:rPr>
                    <w:t>1</w:t>
                  </w:r>
                  <w:r w:rsidRPr="002A1F93">
                    <w:rPr>
                      <w:rFonts w:hAnsi="宋体" w:hint="eastAsia"/>
                      <w:szCs w:val="21"/>
                      <w:lang w:val="zh-CN"/>
                    </w:rPr>
                    <w:t>个</w:t>
                  </w:r>
                  <w:r w:rsidRPr="002A1F93">
                    <w:rPr>
                      <w:szCs w:val="21"/>
                      <w:lang w:val="zh-CN"/>
                    </w:rPr>
                    <w:t>15</w:t>
                  </w:r>
                  <w:r w:rsidRPr="002A1F93">
                    <w:rPr>
                      <w:rFonts w:hAnsi="宋体" w:hint="eastAsia"/>
                      <w:szCs w:val="21"/>
                      <w:lang w:val="zh-CN"/>
                    </w:rPr>
                    <w:t>米高排气筒</w:t>
                  </w:r>
                </w:p>
              </w:tc>
            </w:tr>
            <w:tr w:rsidR="00EB0F4F" w:rsidRPr="002A1F93" w:rsidTr="002A1F93">
              <w:trPr>
                <w:trHeight w:val="1244"/>
                <w:jc w:val="center"/>
              </w:trPr>
              <w:tc>
                <w:tcPr>
                  <w:tcW w:w="1261" w:type="dxa"/>
                  <w:vAlign w:val="center"/>
                </w:tcPr>
                <w:p w:rsidR="00EB0F4F" w:rsidRPr="002A1F93" w:rsidRDefault="001D1D29" w:rsidP="002A1F93">
                  <w:pPr>
                    <w:jc w:val="center"/>
                    <w:rPr>
                      <w:bCs/>
                      <w:kern w:val="0"/>
                      <w:szCs w:val="21"/>
                    </w:rPr>
                  </w:pPr>
                  <w:r w:rsidRPr="002A1F93">
                    <w:rPr>
                      <w:rFonts w:hAnsi="宋体" w:hint="eastAsia"/>
                      <w:color w:val="000000"/>
                      <w:szCs w:val="21"/>
                    </w:rPr>
                    <w:t>恶臭</w:t>
                  </w:r>
                </w:p>
              </w:tc>
              <w:tc>
                <w:tcPr>
                  <w:tcW w:w="1955" w:type="dxa"/>
                  <w:vAlign w:val="center"/>
                </w:tcPr>
                <w:p w:rsidR="00EB0F4F" w:rsidRPr="002A1F93" w:rsidRDefault="001D1D29" w:rsidP="002A1F93">
                  <w:pPr>
                    <w:adjustRightInd w:val="0"/>
                    <w:snapToGrid w:val="0"/>
                    <w:jc w:val="center"/>
                    <w:rPr>
                      <w:bCs/>
                      <w:kern w:val="0"/>
                      <w:szCs w:val="21"/>
                    </w:rPr>
                  </w:pPr>
                  <w:r w:rsidRPr="002A1F93">
                    <w:rPr>
                      <w:rFonts w:hAnsi="宋体" w:hint="eastAsia"/>
                      <w:bCs/>
                      <w:kern w:val="0"/>
                      <w:szCs w:val="21"/>
                    </w:rPr>
                    <w:t>净化后排气筒</w:t>
                  </w:r>
                </w:p>
              </w:tc>
              <w:tc>
                <w:tcPr>
                  <w:tcW w:w="1297" w:type="dxa"/>
                  <w:vAlign w:val="center"/>
                </w:tcPr>
                <w:p w:rsidR="00EB0F4F" w:rsidRPr="002A1F93" w:rsidRDefault="001D1D29" w:rsidP="002A1F93">
                  <w:pPr>
                    <w:adjustRightInd w:val="0"/>
                    <w:snapToGrid w:val="0"/>
                    <w:jc w:val="center"/>
                    <w:rPr>
                      <w:szCs w:val="21"/>
                      <w:lang w:val="zh-CN"/>
                    </w:rPr>
                  </w:pPr>
                  <w:r w:rsidRPr="002A1F93">
                    <w:rPr>
                      <w:szCs w:val="21"/>
                    </w:rPr>
                    <w:t>NH</w:t>
                  </w:r>
                  <w:r w:rsidRPr="002A1F93">
                    <w:rPr>
                      <w:szCs w:val="21"/>
                      <w:vertAlign w:val="subscript"/>
                    </w:rPr>
                    <w:t>3</w:t>
                  </w:r>
                  <w:r w:rsidRPr="002A1F93">
                    <w:rPr>
                      <w:rFonts w:hAnsi="宋体" w:hint="eastAsia"/>
                      <w:szCs w:val="21"/>
                    </w:rPr>
                    <w:t>、</w:t>
                  </w:r>
                  <w:r w:rsidRPr="002A1F93">
                    <w:rPr>
                      <w:szCs w:val="21"/>
                    </w:rPr>
                    <w:t>H</w:t>
                  </w:r>
                  <w:r w:rsidRPr="002A1F93">
                    <w:rPr>
                      <w:szCs w:val="21"/>
                      <w:vertAlign w:val="subscript"/>
                    </w:rPr>
                    <w:t>2</w:t>
                  </w:r>
                  <w:r w:rsidRPr="002A1F93">
                    <w:rPr>
                      <w:szCs w:val="21"/>
                    </w:rPr>
                    <w:t>S</w:t>
                  </w:r>
                  <w:r w:rsidRPr="002A1F93">
                    <w:rPr>
                      <w:rFonts w:hAnsi="宋体" w:hint="eastAsia"/>
                      <w:szCs w:val="21"/>
                    </w:rPr>
                    <w:t>、臭气浓度</w:t>
                  </w:r>
                </w:p>
              </w:tc>
              <w:tc>
                <w:tcPr>
                  <w:tcW w:w="2702" w:type="dxa"/>
                  <w:vAlign w:val="center"/>
                </w:tcPr>
                <w:p w:rsidR="00EB0F4F" w:rsidRPr="002A1F93" w:rsidRDefault="001D1D29" w:rsidP="002A1F93">
                  <w:pPr>
                    <w:adjustRightInd w:val="0"/>
                    <w:snapToGrid w:val="0"/>
                    <w:jc w:val="center"/>
                    <w:rPr>
                      <w:szCs w:val="21"/>
                    </w:rPr>
                  </w:pPr>
                  <w:r w:rsidRPr="002A1F93">
                    <w:rPr>
                      <w:szCs w:val="21"/>
                    </w:rPr>
                    <w:t>2019</w:t>
                  </w:r>
                  <w:r w:rsidRPr="002A1F93">
                    <w:rPr>
                      <w:rFonts w:hAnsi="宋体" w:hint="eastAsia"/>
                      <w:szCs w:val="21"/>
                    </w:rPr>
                    <w:t>年</w:t>
                  </w:r>
                  <w:r w:rsidRPr="002A1F93">
                    <w:rPr>
                      <w:szCs w:val="21"/>
                    </w:rPr>
                    <w:t>7</w:t>
                  </w:r>
                  <w:r w:rsidRPr="002A1F93">
                    <w:rPr>
                      <w:rFonts w:hAnsi="宋体" w:hint="eastAsia"/>
                      <w:szCs w:val="21"/>
                    </w:rPr>
                    <w:t>月</w:t>
                  </w:r>
                  <w:r w:rsidRPr="002A1F93">
                    <w:rPr>
                      <w:szCs w:val="21"/>
                    </w:rPr>
                    <w:t>3</w:t>
                  </w:r>
                  <w:r w:rsidRPr="002A1F93">
                    <w:rPr>
                      <w:rFonts w:hAnsi="宋体" w:hint="eastAsia"/>
                      <w:szCs w:val="21"/>
                    </w:rPr>
                    <w:t>日、</w:t>
                  </w:r>
                  <w:r w:rsidRPr="002A1F93">
                    <w:rPr>
                      <w:szCs w:val="21"/>
                    </w:rPr>
                    <w:t>7</w:t>
                  </w:r>
                  <w:r w:rsidRPr="002A1F93">
                    <w:rPr>
                      <w:rFonts w:hAnsi="宋体" w:hint="eastAsia"/>
                      <w:szCs w:val="21"/>
                    </w:rPr>
                    <w:t>月</w:t>
                  </w:r>
                  <w:r w:rsidRPr="002A1F93">
                    <w:rPr>
                      <w:szCs w:val="21"/>
                    </w:rPr>
                    <w:t>4</w:t>
                  </w:r>
                  <w:r w:rsidRPr="002A1F93">
                    <w:rPr>
                      <w:rFonts w:hAnsi="宋体" w:hint="eastAsia"/>
                      <w:szCs w:val="21"/>
                    </w:rPr>
                    <w:t>日连续检测</w:t>
                  </w:r>
                  <w:r w:rsidRPr="002A1F93">
                    <w:rPr>
                      <w:szCs w:val="21"/>
                    </w:rPr>
                    <w:t>2</w:t>
                  </w:r>
                  <w:r w:rsidRPr="002A1F93">
                    <w:rPr>
                      <w:rFonts w:hAnsi="宋体" w:hint="eastAsia"/>
                      <w:szCs w:val="21"/>
                    </w:rPr>
                    <w:t>天，每天监测</w:t>
                  </w:r>
                  <w:r w:rsidRPr="002A1F93">
                    <w:rPr>
                      <w:szCs w:val="21"/>
                    </w:rPr>
                    <w:t>3</w:t>
                  </w:r>
                  <w:r w:rsidRPr="002A1F93">
                    <w:rPr>
                      <w:rFonts w:hAnsi="宋体" w:hint="eastAsia"/>
                      <w:szCs w:val="21"/>
                    </w:rPr>
                    <w:t>次</w:t>
                  </w:r>
                </w:p>
              </w:tc>
              <w:tc>
                <w:tcPr>
                  <w:tcW w:w="1061" w:type="dxa"/>
                  <w:vAlign w:val="center"/>
                </w:tcPr>
                <w:p w:rsidR="00EB0F4F" w:rsidRPr="002A1F93" w:rsidRDefault="001D1D29" w:rsidP="002A1F93">
                  <w:pPr>
                    <w:adjustRightInd w:val="0"/>
                    <w:snapToGrid w:val="0"/>
                    <w:jc w:val="center"/>
                    <w:rPr>
                      <w:szCs w:val="21"/>
                      <w:lang w:val="zh-CN"/>
                    </w:rPr>
                  </w:pPr>
                  <w:r w:rsidRPr="002A1F93">
                    <w:rPr>
                      <w:szCs w:val="21"/>
                      <w:lang w:val="zh-CN"/>
                    </w:rPr>
                    <w:t>1</w:t>
                  </w:r>
                  <w:r w:rsidRPr="002A1F93">
                    <w:rPr>
                      <w:rFonts w:hAnsi="宋体" w:hint="eastAsia"/>
                      <w:szCs w:val="21"/>
                      <w:lang w:val="zh-CN"/>
                    </w:rPr>
                    <w:t>个</w:t>
                  </w:r>
                  <w:r w:rsidRPr="002A1F93">
                    <w:rPr>
                      <w:szCs w:val="21"/>
                      <w:lang w:val="zh-CN"/>
                    </w:rPr>
                    <w:t>12</w:t>
                  </w:r>
                  <w:r w:rsidRPr="002A1F93">
                    <w:rPr>
                      <w:rFonts w:hAnsi="宋体" w:hint="eastAsia"/>
                      <w:szCs w:val="21"/>
                      <w:lang w:val="zh-CN"/>
                    </w:rPr>
                    <w:t>米高排气筒</w:t>
                  </w:r>
                </w:p>
              </w:tc>
            </w:tr>
            <w:tr w:rsidR="00EB0F4F" w:rsidRPr="002A1F93" w:rsidTr="002A1F93">
              <w:trPr>
                <w:trHeight w:val="397"/>
                <w:jc w:val="center"/>
              </w:trPr>
              <w:tc>
                <w:tcPr>
                  <w:tcW w:w="1261" w:type="dxa"/>
                  <w:vMerge w:val="restart"/>
                  <w:vAlign w:val="center"/>
                </w:tcPr>
                <w:p w:rsidR="00EB0F4F" w:rsidRPr="002A1F93" w:rsidRDefault="001D1D29" w:rsidP="002A1F93">
                  <w:pPr>
                    <w:jc w:val="center"/>
                    <w:rPr>
                      <w:bCs/>
                      <w:kern w:val="0"/>
                      <w:szCs w:val="21"/>
                    </w:rPr>
                  </w:pPr>
                  <w:r w:rsidRPr="002A1F93">
                    <w:rPr>
                      <w:rFonts w:hAnsi="宋体" w:hint="eastAsia"/>
                      <w:color w:val="000000"/>
                      <w:szCs w:val="21"/>
                    </w:rPr>
                    <w:t>实验室废气</w:t>
                  </w:r>
                </w:p>
              </w:tc>
              <w:tc>
                <w:tcPr>
                  <w:tcW w:w="1955" w:type="dxa"/>
                  <w:vMerge w:val="restart"/>
                  <w:vAlign w:val="center"/>
                </w:tcPr>
                <w:p w:rsidR="00EB0F4F" w:rsidRPr="002A1F93" w:rsidRDefault="001D1D29" w:rsidP="002A1F93">
                  <w:pPr>
                    <w:adjustRightInd w:val="0"/>
                    <w:snapToGrid w:val="0"/>
                    <w:jc w:val="center"/>
                    <w:rPr>
                      <w:szCs w:val="21"/>
                    </w:rPr>
                  </w:pPr>
                  <w:r w:rsidRPr="002A1F93">
                    <w:rPr>
                      <w:rFonts w:hAnsi="宋体" w:hint="eastAsia"/>
                      <w:szCs w:val="21"/>
                    </w:rPr>
                    <w:t>净化后排气筒</w:t>
                  </w:r>
                </w:p>
              </w:tc>
              <w:tc>
                <w:tcPr>
                  <w:tcW w:w="1297" w:type="dxa"/>
                  <w:vAlign w:val="center"/>
                </w:tcPr>
                <w:p w:rsidR="00EB0F4F" w:rsidRPr="002A1F93" w:rsidRDefault="001D1D29" w:rsidP="002A1F93">
                  <w:pPr>
                    <w:adjustRightInd w:val="0"/>
                    <w:snapToGrid w:val="0"/>
                    <w:jc w:val="center"/>
                    <w:rPr>
                      <w:szCs w:val="21"/>
                      <w:lang w:val="zh-CN"/>
                    </w:rPr>
                  </w:pPr>
                  <w:r w:rsidRPr="002A1F93">
                    <w:rPr>
                      <w:rFonts w:hAnsi="宋体" w:hint="eastAsia"/>
                      <w:color w:val="000000"/>
                      <w:szCs w:val="21"/>
                    </w:rPr>
                    <w:t>非甲烷总烃</w:t>
                  </w:r>
                </w:p>
              </w:tc>
              <w:tc>
                <w:tcPr>
                  <w:tcW w:w="2702" w:type="dxa"/>
                  <w:vAlign w:val="center"/>
                </w:tcPr>
                <w:p w:rsidR="00EB0F4F" w:rsidRPr="002A1F93" w:rsidRDefault="001D1D29" w:rsidP="002A1F93">
                  <w:pPr>
                    <w:adjustRightInd w:val="0"/>
                    <w:snapToGrid w:val="0"/>
                    <w:jc w:val="center"/>
                    <w:rPr>
                      <w:szCs w:val="21"/>
                    </w:rPr>
                  </w:pPr>
                  <w:r w:rsidRPr="002A1F93">
                    <w:rPr>
                      <w:szCs w:val="21"/>
                    </w:rPr>
                    <w:t>2019</w:t>
                  </w:r>
                  <w:r w:rsidRPr="002A1F93">
                    <w:rPr>
                      <w:rFonts w:hAnsi="宋体" w:hint="eastAsia"/>
                      <w:szCs w:val="21"/>
                    </w:rPr>
                    <w:t>年</w:t>
                  </w:r>
                  <w:r w:rsidRPr="002A1F93">
                    <w:rPr>
                      <w:szCs w:val="21"/>
                    </w:rPr>
                    <w:t>7</w:t>
                  </w:r>
                  <w:r w:rsidRPr="002A1F93">
                    <w:rPr>
                      <w:rFonts w:hAnsi="宋体" w:hint="eastAsia"/>
                      <w:szCs w:val="21"/>
                    </w:rPr>
                    <w:t>月</w:t>
                  </w:r>
                  <w:r w:rsidRPr="002A1F93">
                    <w:rPr>
                      <w:szCs w:val="21"/>
                    </w:rPr>
                    <w:t>3</w:t>
                  </w:r>
                  <w:r w:rsidRPr="002A1F93">
                    <w:rPr>
                      <w:rFonts w:hAnsi="宋体" w:hint="eastAsia"/>
                      <w:szCs w:val="21"/>
                    </w:rPr>
                    <w:t>日、</w:t>
                  </w:r>
                  <w:r w:rsidRPr="002A1F93">
                    <w:rPr>
                      <w:szCs w:val="21"/>
                    </w:rPr>
                    <w:t>7</w:t>
                  </w:r>
                  <w:r w:rsidRPr="002A1F93">
                    <w:rPr>
                      <w:rFonts w:hAnsi="宋体" w:hint="eastAsia"/>
                      <w:szCs w:val="21"/>
                    </w:rPr>
                    <w:t>月</w:t>
                  </w:r>
                  <w:r w:rsidRPr="002A1F93">
                    <w:rPr>
                      <w:szCs w:val="21"/>
                    </w:rPr>
                    <w:t>4</w:t>
                  </w:r>
                  <w:r w:rsidRPr="002A1F93">
                    <w:rPr>
                      <w:rFonts w:hAnsi="宋体" w:hint="eastAsia"/>
                      <w:szCs w:val="21"/>
                    </w:rPr>
                    <w:t>日连续检测</w:t>
                  </w:r>
                  <w:r w:rsidRPr="002A1F93">
                    <w:rPr>
                      <w:szCs w:val="21"/>
                    </w:rPr>
                    <w:t>2</w:t>
                  </w:r>
                  <w:r w:rsidRPr="002A1F93">
                    <w:rPr>
                      <w:rFonts w:hAnsi="宋体" w:hint="eastAsia"/>
                      <w:szCs w:val="21"/>
                    </w:rPr>
                    <w:t>天，每天监测</w:t>
                  </w:r>
                  <w:r w:rsidRPr="002A1F93">
                    <w:rPr>
                      <w:szCs w:val="21"/>
                    </w:rPr>
                    <w:t>3</w:t>
                  </w:r>
                  <w:r w:rsidRPr="002A1F93">
                    <w:rPr>
                      <w:rFonts w:hAnsi="宋体" w:hint="eastAsia"/>
                      <w:szCs w:val="21"/>
                    </w:rPr>
                    <w:t>次</w:t>
                  </w:r>
                </w:p>
              </w:tc>
              <w:tc>
                <w:tcPr>
                  <w:tcW w:w="1061" w:type="dxa"/>
                  <w:vMerge w:val="restart"/>
                  <w:vAlign w:val="center"/>
                </w:tcPr>
                <w:p w:rsidR="00EB0F4F" w:rsidRPr="002A1F93" w:rsidRDefault="001D1D29" w:rsidP="00EC35CE">
                  <w:pPr>
                    <w:adjustRightInd w:val="0"/>
                    <w:snapToGrid w:val="0"/>
                    <w:jc w:val="center"/>
                    <w:rPr>
                      <w:szCs w:val="21"/>
                      <w:lang w:val="zh-CN"/>
                    </w:rPr>
                  </w:pPr>
                  <w:r w:rsidRPr="002A1F93">
                    <w:rPr>
                      <w:szCs w:val="21"/>
                      <w:lang w:val="zh-CN"/>
                    </w:rPr>
                    <w:t>1</w:t>
                  </w:r>
                  <w:r w:rsidRPr="002A1F93">
                    <w:rPr>
                      <w:rFonts w:hAnsi="宋体" w:hint="eastAsia"/>
                      <w:szCs w:val="21"/>
                      <w:lang w:val="zh-CN"/>
                    </w:rPr>
                    <w:t>个</w:t>
                  </w:r>
                  <w:r>
                    <w:rPr>
                      <w:szCs w:val="21"/>
                      <w:lang w:val="zh-CN"/>
                    </w:rPr>
                    <w:t>23</w:t>
                  </w:r>
                  <w:r w:rsidRPr="002A1F93">
                    <w:rPr>
                      <w:rFonts w:hAnsi="宋体" w:hint="eastAsia"/>
                      <w:szCs w:val="21"/>
                      <w:lang w:val="zh-CN"/>
                    </w:rPr>
                    <w:t>米高排气筒</w:t>
                  </w:r>
                </w:p>
              </w:tc>
            </w:tr>
            <w:tr w:rsidR="00EB0F4F" w:rsidRPr="002A1F93" w:rsidTr="002A1F93">
              <w:trPr>
                <w:trHeight w:val="397"/>
                <w:jc w:val="center"/>
              </w:trPr>
              <w:tc>
                <w:tcPr>
                  <w:tcW w:w="1261" w:type="dxa"/>
                  <w:vMerge/>
                  <w:vAlign w:val="center"/>
                </w:tcPr>
                <w:p w:rsidR="00EB0F4F" w:rsidRPr="002A1F93" w:rsidRDefault="00EB0F4F" w:rsidP="002A1F93">
                  <w:pPr>
                    <w:jc w:val="center"/>
                    <w:rPr>
                      <w:bCs/>
                      <w:kern w:val="0"/>
                      <w:szCs w:val="21"/>
                    </w:rPr>
                  </w:pPr>
                </w:p>
              </w:tc>
              <w:tc>
                <w:tcPr>
                  <w:tcW w:w="1955" w:type="dxa"/>
                  <w:vMerge/>
                  <w:vAlign w:val="center"/>
                </w:tcPr>
                <w:p w:rsidR="00EB0F4F" w:rsidRPr="002A1F93" w:rsidRDefault="00EB0F4F" w:rsidP="002A1F93">
                  <w:pPr>
                    <w:adjustRightInd w:val="0"/>
                    <w:snapToGrid w:val="0"/>
                    <w:jc w:val="center"/>
                    <w:rPr>
                      <w:bCs/>
                      <w:kern w:val="0"/>
                      <w:szCs w:val="21"/>
                    </w:rPr>
                  </w:pPr>
                </w:p>
              </w:tc>
              <w:tc>
                <w:tcPr>
                  <w:tcW w:w="1297" w:type="dxa"/>
                  <w:vAlign w:val="center"/>
                </w:tcPr>
                <w:p w:rsidR="00EB0F4F" w:rsidRPr="002A1F93" w:rsidRDefault="001D1D29" w:rsidP="002A1F93">
                  <w:pPr>
                    <w:adjustRightInd w:val="0"/>
                    <w:snapToGrid w:val="0"/>
                    <w:jc w:val="center"/>
                    <w:rPr>
                      <w:szCs w:val="21"/>
                      <w:lang w:val="zh-CN"/>
                    </w:rPr>
                  </w:pPr>
                  <w:r w:rsidRPr="002A1F93">
                    <w:rPr>
                      <w:rFonts w:hAnsi="宋体" w:hint="eastAsia"/>
                      <w:szCs w:val="21"/>
                    </w:rPr>
                    <w:t>甲醇、乙腈</w:t>
                  </w:r>
                </w:p>
              </w:tc>
              <w:tc>
                <w:tcPr>
                  <w:tcW w:w="2702" w:type="dxa"/>
                  <w:vAlign w:val="center"/>
                </w:tcPr>
                <w:p w:rsidR="00EB0F4F" w:rsidRPr="00FE1E25" w:rsidRDefault="001D1D29" w:rsidP="00FE1E25">
                  <w:pPr>
                    <w:adjustRightInd w:val="0"/>
                    <w:snapToGrid w:val="0"/>
                    <w:jc w:val="center"/>
                    <w:rPr>
                      <w:szCs w:val="21"/>
                    </w:rPr>
                  </w:pPr>
                  <w:r w:rsidRPr="00FE1E25">
                    <w:rPr>
                      <w:szCs w:val="21"/>
                    </w:rPr>
                    <w:t>2019</w:t>
                  </w:r>
                  <w:r w:rsidRPr="00FE1E25">
                    <w:rPr>
                      <w:rFonts w:hAnsi="宋体" w:hint="eastAsia"/>
                      <w:szCs w:val="21"/>
                    </w:rPr>
                    <w:t>年</w:t>
                  </w:r>
                  <w:r w:rsidRPr="00FE1E25">
                    <w:rPr>
                      <w:szCs w:val="21"/>
                    </w:rPr>
                    <w:t>11</w:t>
                  </w:r>
                  <w:r w:rsidRPr="00FE1E25">
                    <w:rPr>
                      <w:rFonts w:hAnsi="宋体" w:hint="eastAsia"/>
                      <w:szCs w:val="21"/>
                    </w:rPr>
                    <w:t>月</w:t>
                  </w:r>
                  <w:r w:rsidRPr="00FE1E25">
                    <w:rPr>
                      <w:szCs w:val="21"/>
                    </w:rPr>
                    <w:t>7</w:t>
                  </w:r>
                  <w:r w:rsidRPr="00FE1E25">
                    <w:rPr>
                      <w:rFonts w:hAnsi="宋体" w:hint="eastAsia"/>
                      <w:szCs w:val="21"/>
                    </w:rPr>
                    <w:t>日、</w:t>
                  </w:r>
                  <w:r w:rsidRPr="00FE1E25">
                    <w:rPr>
                      <w:szCs w:val="21"/>
                    </w:rPr>
                    <w:t>11</w:t>
                  </w:r>
                  <w:r w:rsidRPr="00FE1E25">
                    <w:rPr>
                      <w:rFonts w:hAnsi="宋体" w:hint="eastAsia"/>
                      <w:szCs w:val="21"/>
                    </w:rPr>
                    <w:t>月</w:t>
                  </w:r>
                  <w:r w:rsidRPr="00FE1E25">
                    <w:rPr>
                      <w:szCs w:val="21"/>
                    </w:rPr>
                    <w:t>8</w:t>
                  </w:r>
                  <w:r w:rsidRPr="00FE1E25">
                    <w:rPr>
                      <w:rFonts w:hAnsi="宋体" w:hint="eastAsia"/>
                      <w:szCs w:val="21"/>
                    </w:rPr>
                    <w:t>日连续检测</w:t>
                  </w:r>
                  <w:r w:rsidRPr="00FE1E25">
                    <w:rPr>
                      <w:szCs w:val="21"/>
                    </w:rPr>
                    <w:t>2</w:t>
                  </w:r>
                  <w:r w:rsidRPr="00FE1E25">
                    <w:rPr>
                      <w:rFonts w:hAnsi="宋体" w:hint="eastAsia"/>
                      <w:szCs w:val="21"/>
                    </w:rPr>
                    <w:t>天，每天监测</w:t>
                  </w:r>
                  <w:r w:rsidRPr="00FE1E25">
                    <w:rPr>
                      <w:szCs w:val="21"/>
                    </w:rPr>
                    <w:t>3</w:t>
                  </w:r>
                  <w:r w:rsidRPr="00FE1E25">
                    <w:rPr>
                      <w:rFonts w:hAnsi="宋体" w:hint="eastAsia"/>
                      <w:szCs w:val="21"/>
                    </w:rPr>
                    <w:t>次</w:t>
                  </w:r>
                </w:p>
              </w:tc>
              <w:tc>
                <w:tcPr>
                  <w:tcW w:w="1061" w:type="dxa"/>
                  <w:vMerge/>
                  <w:vAlign w:val="center"/>
                </w:tcPr>
                <w:p w:rsidR="00EB0F4F" w:rsidRPr="002A1F93" w:rsidRDefault="00EB0F4F" w:rsidP="002A1F93">
                  <w:pPr>
                    <w:adjustRightInd w:val="0"/>
                    <w:snapToGrid w:val="0"/>
                    <w:jc w:val="center"/>
                    <w:rPr>
                      <w:szCs w:val="21"/>
                      <w:lang w:val="zh-CN"/>
                    </w:rPr>
                  </w:pPr>
                </w:p>
              </w:tc>
            </w:tr>
          </w:tbl>
          <w:p w:rsidR="002A1F93" w:rsidRPr="005E1802" w:rsidRDefault="001D1D29" w:rsidP="002A1F93">
            <w:pPr>
              <w:adjustRightInd w:val="0"/>
              <w:snapToGrid w:val="0"/>
              <w:spacing w:line="360" w:lineRule="auto"/>
              <w:ind w:firstLineChars="200" w:firstLine="480"/>
              <w:rPr>
                <w:sz w:val="24"/>
              </w:rPr>
            </w:pPr>
            <w:r>
              <w:rPr>
                <w:rFonts w:hint="eastAsia"/>
                <w:sz w:val="24"/>
              </w:rPr>
              <w:t>（</w:t>
            </w:r>
            <w:r>
              <w:rPr>
                <w:sz w:val="24"/>
              </w:rPr>
              <w:t>2</w:t>
            </w:r>
            <w:r>
              <w:rPr>
                <w:rFonts w:hint="eastAsia"/>
                <w:sz w:val="24"/>
              </w:rPr>
              <w:t>）</w:t>
            </w:r>
            <w:r w:rsidRPr="005E1802">
              <w:rPr>
                <w:rFonts w:hint="eastAsia"/>
                <w:sz w:val="24"/>
              </w:rPr>
              <w:t>废气无组织</w:t>
            </w:r>
            <w:r>
              <w:rPr>
                <w:rFonts w:hint="eastAsia"/>
                <w:sz w:val="24"/>
              </w:rPr>
              <w:t>排放监测内容</w:t>
            </w:r>
          </w:p>
          <w:p w:rsidR="002A1F93" w:rsidRDefault="001D1D29" w:rsidP="002A1F93">
            <w:pPr>
              <w:spacing w:line="360" w:lineRule="auto"/>
              <w:ind w:firstLineChars="200" w:firstLine="480"/>
              <w:rPr>
                <w:sz w:val="24"/>
              </w:rPr>
            </w:pPr>
            <w:r w:rsidRPr="00C81261">
              <w:rPr>
                <w:rFonts w:hint="eastAsia"/>
                <w:sz w:val="24"/>
              </w:rPr>
              <w:t>本项目</w:t>
            </w:r>
            <w:r w:rsidRPr="005E1802">
              <w:rPr>
                <w:rFonts w:hint="eastAsia"/>
                <w:sz w:val="24"/>
              </w:rPr>
              <w:t>废气无组织</w:t>
            </w:r>
            <w:r>
              <w:rPr>
                <w:rFonts w:hint="eastAsia"/>
                <w:sz w:val="24"/>
              </w:rPr>
              <w:t>排放监测污染物</w:t>
            </w:r>
            <w:r w:rsidRPr="00C81261">
              <w:rPr>
                <w:rFonts w:hint="eastAsia"/>
                <w:sz w:val="24"/>
              </w:rPr>
              <w:t>包括</w:t>
            </w:r>
            <w:r w:rsidRPr="009F1285">
              <w:rPr>
                <w:rFonts w:hAnsi="宋体" w:hint="eastAsia"/>
                <w:color w:val="000000"/>
                <w:sz w:val="24"/>
              </w:rPr>
              <w:t>乙醇、粉尘</w:t>
            </w:r>
            <w:r>
              <w:rPr>
                <w:rFonts w:hAnsi="宋体" w:hint="eastAsia"/>
                <w:color w:val="000000"/>
                <w:sz w:val="24"/>
              </w:rPr>
              <w:t>、</w:t>
            </w:r>
            <w:r w:rsidRPr="00B6219E">
              <w:rPr>
                <w:sz w:val="24"/>
              </w:rPr>
              <w:t>NH</w:t>
            </w:r>
            <w:r w:rsidRPr="00B6219E">
              <w:rPr>
                <w:sz w:val="24"/>
                <w:vertAlign w:val="subscript"/>
              </w:rPr>
              <w:t>3</w:t>
            </w:r>
            <w:r w:rsidRPr="00B6219E">
              <w:rPr>
                <w:rFonts w:hAnsi="宋体" w:hint="eastAsia"/>
                <w:sz w:val="24"/>
              </w:rPr>
              <w:t>、</w:t>
            </w:r>
            <w:r w:rsidRPr="00B6219E">
              <w:rPr>
                <w:sz w:val="24"/>
              </w:rPr>
              <w:t>H</w:t>
            </w:r>
            <w:r w:rsidRPr="00B6219E">
              <w:rPr>
                <w:sz w:val="24"/>
                <w:vertAlign w:val="subscript"/>
              </w:rPr>
              <w:t>2</w:t>
            </w:r>
            <w:r w:rsidRPr="00B6219E">
              <w:rPr>
                <w:sz w:val="24"/>
              </w:rPr>
              <w:t>S</w:t>
            </w:r>
            <w:r w:rsidRPr="00B6219E">
              <w:rPr>
                <w:rFonts w:hAnsi="宋体" w:hint="eastAsia"/>
                <w:sz w:val="24"/>
              </w:rPr>
              <w:t>、臭气浓度</w:t>
            </w:r>
            <w:r w:rsidRPr="00C81261">
              <w:rPr>
                <w:rFonts w:hint="eastAsia"/>
                <w:sz w:val="24"/>
              </w:rPr>
              <w:t>，检测内容具体如下表。</w:t>
            </w:r>
          </w:p>
          <w:p w:rsidR="002A1F93" w:rsidRDefault="001D1D29" w:rsidP="002A1F93">
            <w:pPr>
              <w:spacing w:line="360" w:lineRule="auto"/>
              <w:jc w:val="center"/>
              <w:rPr>
                <w:sz w:val="24"/>
              </w:rPr>
            </w:pPr>
            <w:r>
              <w:rPr>
                <w:rFonts w:hint="eastAsia"/>
                <w:b/>
                <w:bCs/>
                <w:sz w:val="24"/>
              </w:rPr>
              <w:t>表</w:t>
            </w:r>
            <w:r>
              <w:rPr>
                <w:b/>
                <w:bCs/>
                <w:sz w:val="24"/>
              </w:rPr>
              <w:t xml:space="preserve">6-2   </w:t>
            </w:r>
            <w:r>
              <w:rPr>
                <w:rFonts w:hint="eastAsia"/>
                <w:b/>
                <w:bCs/>
                <w:sz w:val="24"/>
              </w:rPr>
              <w:t>本项目无组织废气监测内容一览表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70"/>
              <w:gridCol w:w="2146"/>
              <w:gridCol w:w="1297"/>
              <w:gridCol w:w="2702"/>
              <w:gridCol w:w="1061"/>
            </w:tblGrid>
            <w:tr w:rsidR="002A1F93" w:rsidRPr="005A0C90" w:rsidTr="005C787D">
              <w:trPr>
                <w:trHeight w:val="397"/>
                <w:jc w:val="center"/>
              </w:trPr>
              <w:tc>
                <w:tcPr>
                  <w:tcW w:w="1070" w:type="dxa"/>
                  <w:vAlign w:val="center"/>
                </w:tcPr>
                <w:p w:rsidR="002A1F93" w:rsidRPr="005A0C90" w:rsidRDefault="001D1D29" w:rsidP="005C787D">
                  <w:pPr>
                    <w:adjustRightInd w:val="0"/>
                    <w:snapToGrid w:val="0"/>
                    <w:jc w:val="center"/>
                    <w:rPr>
                      <w:b/>
                      <w:szCs w:val="21"/>
                      <w:lang w:val="zh-CN"/>
                    </w:rPr>
                  </w:pPr>
                  <w:r w:rsidRPr="005A0C90">
                    <w:rPr>
                      <w:rFonts w:hAnsi="宋体" w:hint="eastAsia"/>
                      <w:b/>
                      <w:szCs w:val="21"/>
                      <w:lang w:val="zh-CN"/>
                    </w:rPr>
                    <w:t>排放源</w:t>
                  </w:r>
                </w:p>
              </w:tc>
              <w:tc>
                <w:tcPr>
                  <w:tcW w:w="2146" w:type="dxa"/>
                  <w:vAlign w:val="center"/>
                </w:tcPr>
                <w:p w:rsidR="002A1F93" w:rsidRPr="005A0C90" w:rsidRDefault="001D1D29" w:rsidP="005C787D">
                  <w:pPr>
                    <w:adjustRightInd w:val="0"/>
                    <w:snapToGrid w:val="0"/>
                    <w:jc w:val="center"/>
                    <w:rPr>
                      <w:b/>
                      <w:szCs w:val="21"/>
                      <w:lang w:val="zh-CN"/>
                    </w:rPr>
                  </w:pPr>
                  <w:r w:rsidRPr="005A0C90">
                    <w:rPr>
                      <w:rFonts w:hAnsi="宋体" w:hint="eastAsia"/>
                      <w:b/>
                      <w:szCs w:val="21"/>
                      <w:lang w:val="zh-CN"/>
                    </w:rPr>
                    <w:t>监测点位</w:t>
                  </w:r>
                </w:p>
              </w:tc>
              <w:tc>
                <w:tcPr>
                  <w:tcW w:w="1297" w:type="dxa"/>
                  <w:vAlign w:val="center"/>
                </w:tcPr>
                <w:p w:rsidR="002A1F93" w:rsidRPr="005A0C90" w:rsidRDefault="001D1D29" w:rsidP="005C787D">
                  <w:pPr>
                    <w:adjustRightInd w:val="0"/>
                    <w:snapToGrid w:val="0"/>
                    <w:jc w:val="center"/>
                    <w:rPr>
                      <w:b/>
                      <w:szCs w:val="21"/>
                      <w:lang w:val="zh-CN"/>
                    </w:rPr>
                  </w:pPr>
                  <w:r w:rsidRPr="005A0C90">
                    <w:rPr>
                      <w:rFonts w:hAnsi="宋体" w:hint="eastAsia"/>
                      <w:b/>
                      <w:szCs w:val="21"/>
                      <w:lang w:val="zh-CN"/>
                    </w:rPr>
                    <w:t>监测因子</w:t>
                  </w:r>
                </w:p>
              </w:tc>
              <w:tc>
                <w:tcPr>
                  <w:tcW w:w="2702" w:type="dxa"/>
                  <w:vAlign w:val="center"/>
                </w:tcPr>
                <w:p w:rsidR="002A1F93" w:rsidRPr="005A0C90" w:rsidRDefault="001D1D29" w:rsidP="005C787D">
                  <w:pPr>
                    <w:adjustRightInd w:val="0"/>
                    <w:snapToGrid w:val="0"/>
                    <w:jc w:val="center"/>
                    <w:rPr>
                      <w:b/>
                      <w:szCs w:val="21"/>
                      <w:lang w:val="zh-CN"/>
                    </w:rPr>
                  </w:pPr>
                  <w:r w:rsidRPr="005A0C90">
                    <w:rPr>
                      <w:rFonts w:hAnsi="宋体" w:hint="eastAsia"/>
                      <w:b/>
                      <w:szCs w:val="21"/>
                      <w:lang w:val="zh-CN"/>
                    </w:rPr>
                    <w:t>监测频次及周期</w:t>
                  </w:r>
                </w:p>
              </w:tc>
              <w:tc>
                <w:tcPr>
                  <w:tcW w:w="1061" w:type="dxa"/>
                  <w:vAlign w:val="center"/>
                </w:tcPr>
                <w:p w:rsidR="002A1F93" w:rsidRPr="005A0C90" w:rsidRDefault="001D1D29" w:rsidP="005C787D">
                  <w:pPr>
                    <w:adjustRightInd w:val="0"/>
                    <w:snapToGrid w:val="0"/>
                    <w:jc w:val="center"/>
                    <w:rPr>
                      <w:b/>
                      <w:szCs w:val="21"/>
                      <w:lang w:val="zh-CN"/>
                    </w:rPr>
                  </w:pPr>
                  <w:r w:rsidRPr="005A0C90">
                    <w:rPr>
                      <w:rFonts w:hAnsi="宋体" w:hint="eastAsia"/>
                      <w:b/>
                      <w:szCs w:val="21"/>
                      <w:lang w:val="zh-CN"/>
                    </w:rPr>
                    <w:t>备注</w:t>
                  </w:r>
                </w:p>
              </w:tc>
            </w:tr>
            <w:tr w:rsidR="002A1F93" w:rsidRPr="005A0C90" w:rsidTr="005C787D">
              <w:trPr>
                <w:trHeight w:val="1244"/>
                <w:jc w:val="center"/>
              </w:trPr>
              <w:tc>
                <w:tcPr>
                  <w:tcW w:w="1070" w:type="dxa"/>
                  <w:vAlign w:val="center"/>
                </w:tcPr>
                <w:p w:rsidR="002A1F93" w:rsidRPr="005A0C90" w:rsidRDefault="001D1D29" w:rsidP="005C787D">
                  <w:pPr>
                    <w:jc w:val="center"/>
                    <w:rPr>
                      <w:szCs w:val="21"/>
                    </w:rPr>
                  </w:pPr>
                  <w:r w:rsidRPr="005A0C90">
                    <w:rPr>
                      <w:rFonts w:hAnsi="宋体" w:hint="eastAsia"/>
                      <w:bCs/>
                      <w:kern w:val="0"/>
                      <w:szCs w:val="21"/>
                    </w:rPr>
                    <w:lastRenderedPageBreak/>
                    <w:t>生产车间</w:t>
                  </w:r>
                </w:p>
              </w:tc>
              <w:tc>
                <w:tcPr>
                  <w:tcW w:w="2146" w:type="dxa"/>
                  <w:vAlign w:val="center"/>
                </w:tcPr>
                <w:p w:rsidR="002A1F93" w:rsidRPr="005A0C90" w:rsidRDefault="001D1D29" w:rsidP="005C787D">
                  <w:pPr>
                    <w:adjustRightInd w:val="0"/>
                    <w:snapToGrid w:val="0"/>
                    <w:jc w:val="center"/>
                    <w:rPr>
                      <w:szCs w:val="21"/>
                      <w:lang w:val="zh-CN"/>
                    </w:rPr>
                  </w:pPr>
                  <w:r w:rsidRPr="005A0C90">
                    <w:rPr>
                      <w:rFonts w:hAnsi="宋体" w:hint="eastAsia"/>
                      <w:szCs w:val="21"/>
                      <w:lang w:val="zh-CN"/>
                    </w:rPr>
                    <w:t>上风向</w:t>
                  </w:r>
                  <w:r w:rsidRPr="005A0C90">
                    <w:rPr>
                      <w:szCs w:val="21"/>
                      <w:lang w:val="zh-CN"/>
                    </w:rPr>
                    <w:t>1</w:t>
                  </w:r>
                  <w:r w:rsidRPr="005A0C90">
                    <w:rPr>
                      <w:rFonts w:hAnsi="宋体" w:hint="eastAsia"/>
                      <w:szCs w:val="21"/>
                      <w:lang w:val="zh-CN"/>
                    </w:rPr>
                    <w:t>个点、下风向</w:t>
                  </w:r>
                  <w:r w:rsidRPr="005A0C90">
                    <w:rPr>
                      <w:szCs w:val="21"/>
                      <w:lang w:val="zh-CN"/>
                    </w:rPr>
                    <w:t>3</w:t>
                  </w:r>
                  <w:r w:rsidRPr="005A0C90">
                    <w:rPr>
                      <w:rFonts w:hAnsi="宋体" w:hint="eastAsia"/>
                      <w:szCs w:val="21"/>
                      <w:lang w:val="zh-CN"/>
                    </w:rPr>
                    <w:t>个点</w:t>
                  </w:r>
                </w:p>
              </w:tc>
              <w:tc>
                <w:tcPr>
                  <w:tcW w:w="1297" w:type="dxa"/>
                  <w:vAlign w:val="center"/>
                </w:tcPr>
                <w:p w:rsidR="002A1F93" w:rsidRPr="005A0C90" w:rsidRDefault="001D1D29" w:rsidP="005C787D">
                  <w:pPr>
                    <w:adjustRightInd w:val="0"/>
                    <w:snapToGrid w:val="0"/>
                    <w:jc w:val="center"/>
                    <w:rPr>
                      <w:szCs w:val="21"/>
                      <w:lang w:val="zh-CN"/>
                    </w:rPr>
                  </w:pPr>
                  <w:r>
                    <w:rPr>
                      <w:rFonts w:hAnsi="宋体" w:hint="eastAsia"/>
                      <w:color w:val="000000"/>
                      <w:szCs w:val="21"/>
                    </w:rPr>
                    <w:t>非甲烷总烃</w:t>
                  </w:r>
                  <w:r w:rsidRPr="005A0C90">
                    <w:rPr>
                      <w:rFonts w:hAnsi="宋体" w:hint="eastAsia"/>
                      <w:color w:val="000000"/>
                      <w:szCs w:val="21"/>
                    </w:rPr>
                    <w:t>、粉尘、</w:t>
                  </w:r>
                  <w:r w:rsidRPr="005A0C90">
                    <w:rPr>
                      <w:szCs w:val="21"/>
                    </w:rPr>
                    <w:t>NH</w:t>
                  </w:r>
                  <w:r w:rsidRPr="005A0C90">
                    <w:rPr>
                      <w:szCs w:val="21"/>
                      <w:vertAlign w:val="subscript"/>
                    </w:rPr>
                    <w:t>3</w:t>
                  </w:r>
                  <w:r w:rsidRPr="005A0C90">
                    <w:rPr>
                      <w:rFonts w:hAnsi="宋体" w:hint="eastAsia"/>
                      <w:szCs w:val="21"/>
                    </w:rPr>
                    <w:t>、</w:t>
                  </w:r>
                  <w:r w:rsidRPr="005A0C90">
                    <w:rPr>
                      <w:szCs w:val="21"/>
                    </w:rPr>
                    <w:t>H</w:t>
                  </w:r>
                  <w:r w:rsidRPr="005A0C90">
                    <w:rPr>
                      <w:szCs w:val="21"/>
                      <w:vertAlign w:val="subscript"/>
                    </w:rPr>
                    <w:t>2</w:t>
                  </w:r>
                  <w:r w:rsidRPr="005A0C90">
                    <w:rPr>
                      <w:szCs w:val="21"/>
                    </w:rPr>
                    <w:t>S</w:t>
                  </w:r>
                  <w:r w:rsidRPr="005A0C90">
                    <w:rPr>
                      <w:rFonts w:hAnsi="宋体" w:hint="eastAsia"/>
                      <w:szCs w:val="21"/>
                    </w:rPr>
                    <w:t>、臭气浓度</w:t>
                  </w:r>
                </w:p>
              </w:tc>
              <w:tc>
                <w:tcPr>
                  <w:tcW w:w="2702" w:type="dxa"/>
                  <w:vAlign w:val="center"/>
                </w:tcPr>
                <w:p w:rsidR="002A1F93" w:rsidRPr="005A0C90" w:rsidRDefault="001D1D29" w:rsidP="005A0C90">
                  <w:pPr>
                    <w:adjustRightInd w:val="0"/>
                    <w:snapToGrid w:val="0"/>
                    <w:jc w:val="center"/>
                    <w:rPr>
                      <w:szCs w:val="21"/>
                    </w:rPr>
                  </w:pPr>
                  <w:r w:rsidRPr="005A0C90">
                    <w:rPr>
                      <w:szCs w:val="21"/>
                    </w:rPr>
                    <w:t>2019</w:t>
                  </w:r>
                  <w:r w:rsidRPr="005A0C90">
                    <w:rPr>
                      <w:rFonts w:hAnsi="宋体" w:hint="eastAsia"/>
                      <w:szCs w:val="21"/>
                    </w:rPr>
                    <w:t>年</w:t>
                  </w:r>
                  <w:r w:rsidRPr="005A0C90">
                    <w:rPr>
                      <w:szCs w:val="21"/>
                    </w:rPr>
                    <w:t>7</w:t>
                  </w:r>
                  <w:r w:rsidRPr="005A0C90">
                    <w:rPr>
                      <w:rFonts w:hAnsi="宋体" w:hint="eastAsia"/>
                      <w:szCs w:val="21"/>
                    </w:rPr>
                    <w:t>月</w:t>
                  </w:r>
                  <w:r w:rsidRPr="005A0C90">
                    <w:rPr>
                      <w:szCs w:val="21"/>
                    </w:rPr>
                    <w:t>3</w:t>
                  </w:r>
                  <w:r w:rsidRPr="005A0C90">
                    <w:rPr>
                      <w:rFonts w:hAnsi="宋体" w:hint="eastAsia"/>
                      <w:szCs w:val="21"/>
                    </w:rPr>
                    <w:t>日、</w:t>
                  </w:r>
                  <w:r w:rsidRPr="005A0C90">
                    <w:rPr>
                      <w:szCs w:val="21"/>
                    </w:rPr>
                    <w:t>7</w:t>
                  </w:r>
                  <w:r w:rsidRPr="005A0C90">
                    <w:rPr>
                      <w:rFonts w:hAnsi="宋体" w:hint="eastAsia"/>
                      <w:szCs w:val="21"/>
                    </w:rPr>
                    <w:t>月</w:t>
                  </w:r>
                  <w:r w:rsidRPr="005A0C90">
                    <w:rPr>
                      <w:szCs w:val="21"/>
                    </w:rPr>
                    <w:t>4</w:t>
                  </w:r>
                  <w:r w:rsidRPr="005A0C90">
                    <w:rPr>
                      <w:rFonts w:hAnsi="宋体" w:hint="eastAsia"/>
                      <w:szCs w:val="21"/>
                    </w:rPr>
                    <w:t>日连续检测</w:t>
                  </w:r>
                  <w:r w:rsidRPr="005A0C90">
                    <w:rPr>
                      <w:szCs w:val="21"/>
                    </w:rPr>
                    <w:t>2</w:t>
                  </w:r>
                  <w:r w:rsidRPr="005A0C90">
                    <w:rPr>
                      <w:rFonts w:hAnsi="宋体" w:hint="eastAsia"/>
                      <w:szCs w:val="21"/>
                    </w:rPr>
                    <w:t>天，每天</w:t>
                  </w:r>
                  <w:r w:rsidRPr="005A0C90">
                    <w:rPr>
                      <w:szCs w:val="21"/>
                    </w:rPr>
                    <w:t>3</w:t>
                  </w:r>
                  <w:r w:rsidRPr="005A0C90">
                    <w:rPr>
                      <w:rFonts w:hAnsi="宋体" w:hint="eastAsia"/>
                      <w:szCs w:val="21"/>
                    </w:rPr>
                    <w:t>个平行样</w:t>
                  </w:r>
                </w:p>
              </w:tc>
              <w:tc>
                <w:tcPr>
                  <w:tcW w:w="1061" w:type="dxa"/>
                  <w:vAlign w:val="center"/>
                </w:tcPr>
                <w:p w:rsidR="002A1F93" w:rsidRPr="005A0C90" w:rsidRDefault="001D1D29" w:rsidP="005C787D">
                  <w:pPr>
                    <w:adjustRightInd w:val="0"/>
                    <w:snapToGrid w:val="0"/>
                    <w:jc w:val="center"/>
                    <w:rPr>
                      <w:szCs w:val="21"/>
                      <w:lang w:val="zh-CN"/>
                    </w:rPr>
                  </w:pPr>
                  <w:r w:rsidRPr="005A0C90">
                    <w:rPr>
                      <w:szCs w:val="21"/>
                      <w:lang w:val="zh-CN"/>
                    </w:rPr>
                    <w:t>-</w:t>
                  </w:r>
                </w:p>
              </w:tc>
            </w:tr>
          </w:tbl>
          <w:p w:rsidR="00B7465A" w:rsidRPr="00F75736" w:rsidRDefault="001D1D29">
            <w:pPr>
              <w:spacing w:line="360" w:lineRule="auto"/>
              <w:rPr>
                <w:b/>
                <w:sz w:val="24"/>
              </w:rPr>
            </w:pPr>
            <w:r>
              <w:rPr>
                <w:b/>
                <w:sz w:val="24"/>
              </w:rPr>
              <w:t>2</w:t>
            </w:r>
            <w:r w:rsidRPr="00F75736">
              <w:rPr>
                <w:rFonts w:hint="eastAsia"/>
                <w:b/>
                <w:sz w:val="24"/>
              </w:rPr>
              <w:t>废水</w:t>
            </w:r>
          </w:p>
          <w:p w:rsidR="00B7465A" w:rsidRPr="00F75736" w:rsidRDefault="001D1D29">
            <w:pPr>
              <w:spacing w:line="360" w:lineRule="auto"/>
              <w:ind w:firstLineChars="200" w:firstLine="480"/>
              <w:rPr>
                <w:sz w:val="24"/>
              </w:rPr>
            </w:pPr>
            <w:r w:rsidRPr="00F75736">
              <w:rPr>
                <w:rFonts w:hint="eastAsia"/>
                <w:sz w:val="24"/>
              </w:rPr>
              <w:t>本项目废水监测内容具体见表</w:t>
            </w:r>
            <w:r>
              <w:rPr>
                <w:sz w:val="24"/>
              </w:rPr>
              <w:t>6-3</w:t>
            </w:r>
            <w:r w:rsidRPr="00F75736">
              <w:rPr>
                <w:rFonts w:hint="eastAsia"/>
                <w:sz w:val="24"/>
              </w:rPr>
              <w:t>。</w:t>
            </w:r>
          </w:p>
          <w:p w:rsidR="00B7465A" w:rsidRPr="00F75736" w:rsidRDefault="001D1D29">
            <w:pPr>
              <w:spacing w:line="360" w:lineRule="auto"/>
              <w:jc w:val="center"/>
              <w:rPr>
                <w:sz w:val="24"/>
              </w:rPr>
            </w:pPr>
            <w:r w:rsidRPr="00F75736">
              <w:rPr>
                <w:rFonts w:hint="eastAsia"/>
                <w:b/>
                <w:sz w:val="24"/>
                <w:lang w:val="zh-CN"/>
              </w:rPr>
              <w:t>表</w:t>
            </w:r>
            <w:r>
              <w:rPr>
                <w:b/>
                <w:sz w:val="24"/>
                <w:lang w:val="zh-CN"/>
              </w:rPr>
              <w:t>6-3</w:t>
            </w:r>
            <w:r w:rsidRPr="00F75736">
              <w:rPr>
                <w:b/>
                <w:sz w:val="24"/>
                <w:lang w:val="zh-CN"/>
              </w:rPr>
              <w:t xml:space="preserve">   </w:t>
            </w:r>
            <w:r w:rsidRPr="00F75736">
              <w:rPr>
                <w:rFonts w:hint="eastAsia"/>
                <w:b/>
                <w:sz w:val="24"/>
                <w:lang w:val="zh-CN"/>
              </w:rPr>
              <w:t>本项目废水监测内容一览表</w:t>
            </w:r>
          </w:p>
          <w:tbl>
            <w:tblPr>
              <w:tblW w:w="827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82"/>
              <w:gridCol w:w="1680"/>
              <w:gridCol w:w="3259"/>
              <w:gridCol w:w="2055"/>
            </w:tblGrid>
            <w:tr w:rsidR="00B7465A" w:rsidRPr="002B325C" w:rsidTr="00B26DC6">
              <w:trPr>
                <w:trHeight w:val="397"/>
                <w:jc w:val="center"/>
              </w:trPr>
              <w:tc>
                <w:tcPr>
                  <w:tcW w:w="1282" w:type="dxa"/>
                  <w:vAlign w:val="center"/>
                </w:tcPr>
                <w:p w:rsidR="00B7465A" w:rsidRPr="002B325C" w:rsidRDefault="001D1D29">
                  <w:pPr>
                    <w:adjustRightInd w:val="0"/>
                    <w:snapToGrid w:val="0"/>
                    <w:jc w:val="center"/>
                    <w:rPr>
                      <w:b/>
                      <w:szCs w:val="21"/>
                      <w:lang w:val="zh-CN"/>
                    </w:rPr>
                  </w:pPr>
                  <w:r w:rsidRPr="002B325C">
                    <w:rPr>
                      <w:rFonts w:hAnsi="宋体" w:hint="eastAsia"/>
                      <w:b/>
                      <w:szCs w:val="21"/>
                      <w:lang w:val="zh-CN"/>
                    </w:rPr>
                    <w:t>废水类别</w:t>
                  </w:r>
                </w:p>
              </w:tc>
              <w:tc>
                <w:tcPr>
                  <w:tcW w:w="1680" w:type="dxa"/>
                  <w:vAlign w:val="center"/>
                </w:tcPr>
                <w:p w:rsidR="00B7465A" w:rsidRPr="002B325C" w:rsidRDefault="001D1D29">
                  <w:pPr>
                    <w:adjustRightInd w:val="0"/>
                    <w:snapToGrid w:val="0"/>
                    <w:jc w:val="center"/>
                    <w:rPr>
                      <w:b/>
                      <w:szCs w:val="21"/>
                      <w:lang w:val="zh-CN"/>
                    </w:rPr>
                  </w:pPr>
                  <w:r w:rsidRPr="002B325C">
                    <w:rPr>
                      <w:rFonts w:hAnsi="宋体" w:hint="eastAsia"/>
                      <w:b/>
                      <w:szCs w:val="21"/>
                      <w:lang w:val="zh-CN"/>
                    </w:rPr>
                    <w:t>监测点位</w:t>
                  </w:r>
                </w:p>
              </w:tc>
              <w:tc>
                <w:tcPr>
                  <w:tcW w:w="3259" w:type="dxa"/>
                  <w:vAlign w:val="center"/>
                </w:tcPr>
                <w:p w:rsidR="00B7465A" w:rsidRPr="002B325C" w:rsidRDefault="001D1D29">
                  <w:pPr>
                    <w:adjustRightInd w:val="0"/>
                    <w:snapToGrid w:val="0"/>
                    <w:jc w:val="center"/>
                    <w:rPr>
                      <w:b/>
                      <w:szCs w:val="21"/>
                      <w:lang w:val="zh-CN"/>
                    </w:rPr>
                  </w:pPr>
                  <w:r w:rsidRPr="002B325C">
                    <w:rPr>
                      <w:rFonts w:hAnsi="宋体" w:hint="eastAsia"/>
                      <w:b/>
                      <w:szCs w:val="21"/>
                      <w:lang w:val="zh-CN"/>
                    </w:rPr>
                    <w:t>监测因子</w:t>
                  </w:r>
                </w:p>
              </w:tc>
              <w:tc>
                <w:tcPr>
                  <w:tcW w:w="2055" w:type="dxa"/>
                  <w:vAlign w:val="center"/>
                </w:tcPr>
                <w:p w:rsidR="00B7465A" w:rsidRPr="002B325C" w:rsidRDefault="001D1D29">
                  <w:pPr>
                    <w:adjustRightInd w:val="0"/>
                    <w:snapToGrid w:val="0"/>
                    <w:jc w:val="center"/>
                    <w:rPr>
                      <w:b/>
                      <w:szCs w:val="21"/>
                      <w:lang w:val="zh-CN"/>
                    </w:rPr>
                  </w:pPr>
                  <w:r w:rsidRPr="002B325C">
                    <w:rPr>
                      <w:rFonts w:hAnsi="宋体" w:hint="eastAsia"/>
                      <w:b/>
                      <w:szCs w:val="21"/>
                      <w:lang w:val="zh-CN"/>
                    </w:rPr>
                    <w:t>监测频次及周期</w:t>
                  </w:r>
                </w:p>
              </w:tc>
            </w:tr>
            <w:tr w:rsidR="006163AC" w:rsidRPr="002B325C" w:rsidTr="00B26DC6">
              <w:trPr>
                <w:trHeight w:val="397"/>
                <w:jc w:val="center"/>
              </w:trPr>
              <w:tc>
                <w:tcPr>
                  <w:tcW w:w="1282" w:type="dxa"/>
                  <w:vMerge w:val="restart"/>
                  <w:vAlign w:val="center"/>
                </w:tcPr>
                <w:p w:rsidR="006163AC" w:rsidRPr="002B325C" w:rsidRDefault="001D1D29">
                  <w:pPr>
                    <w:adjustRightInd w:val="0"/>
                    <w:snapToGrid w:val="0"/>
                    <w:jc w:val="center"/>
                    <w:rPr>
                      <w:szCs w:val="21"/>
                      <w:lang w:val="zh-CN"/>
                    </w:rPr>
                  </w:pPr>
                  <w:r w:rsidRPr="002B325C">
                    <w:rPr>
                      <w:rFonts w:hAnsi="宋体" w:hint="eastAsia"/>
                      <w:szCs w:val="21"/>
                    </w:rPr>
                    <w:t>综合废水</w:t>
                  </w:r>
                </w:p>
              </w:tc>
              <w:tc>
                <w:tcPr>
                  <w:tcW w:w="1680" w:type="dxa"/>
                  <w:vAlign w:val="center"/>
                </w:tcPr>
                <w:p w:rsidR="006163AC" w:rsidRPr="002B325C" w:rsidRDefault="001D1D29">
                  <w:pPr>
                    <w:adjustRightInd w:val="0"/>
                    <w:snapToGrid w:val="0"/>
                    <w:jc w:val="center"/>
                    <w:rPr>
                      <w:szCs w:val="21"/>
                      <w:lang w:val="zh-CN"/>
                    </w:rPr>
                  </w:pPr>
                  <w:r w:rsidRPr="002B325C">
                    <w:rPr>
                      <w:rFonts w:hAnsi="宋体" w:hint="eastAsia"/>
                      <w:szCs w:val="21"/>
                      <w:lang w:val="zh-CN"/>
                    </w:rPr>
                    <w:t>污水进口</w:t>
                  </w:r>
                </w:p>
              </w:tc>
              <w:tc>
                <w:tcPr>
                  <w:tcW w:w="3259" w:type="dxa"/>
                  <w:vMerge w:val="restart"/>
                  <w:vAlign w:val="center"/>
                </w:tcPr>
                <w:p w:rsidR="006163AC" w:rsidRPr="002B325C" w:rsidRDefault="001D1D29" w:rsidP="0093698C">
                  <w:pPr>
                    <w:spacing w:line="360" w:lineRule="auto"/>
                    <w:ind w:leftChars="-8" w:left="-17" w:firstLineChars="7" w:firstLine="15"/>
                    <w:jc w:val="center"/>
                    <w:rPr>
                      <w:szCs w:val="21"/>
                    </w:rPr>
                  </w:pPr>
                  <w:r w:rsidRPr="002B325C">
                    <w:rPr>
                      <w:szCs w:val="21"/>
                      <w:lang w:val="zh-CN"/>
                    </w:rPr>
                    <w:t>pH</w:t>
                  </w:r>
                  <w:r w:rsidRPr="002B325C">
                    <w:rPr>
                      <w:rFonts w:hAnsi="宋体" w:hint="eastAsia"/>
                      <w:szCs w:val="21"/>
                      <w:lang w:val="zh-CN"/>
                    </w:rPr>
                    <w:t>、</w:t>
                  </w:r>
                  <w:r w:rsidRPr="002B325C">
                    <w:rPr>
                      <w:szCs w:val="21"/>
                      <w:lang w:val="zh-CN"/>
                    </w:rPr>
                    <w:t>COD</w:t>
                  </w:r>
                  <w:r w:rsidRPr="002B325C">
                    <w:rPr>
                      <w:szCs w:val="21"/>
                      <w:vertAlign w:val="subscript"/>
                      <w:lang w:val="zh-CN"/>
                    </w:rPr>
                    <w:t>Cr</w:t>
                  </w:r>
                  <w:r w:rsidRPr="002B325C">
                    <w:rPr>
                      <w:rFonts w:hAnsi="宋体" w:hint="eastAsia"/>
                      <w:szCs w:val="21"/>
                      <w:lang w:val="zh-CN"/>
                    </w:rPr>
                    <w:t>、</w:t>
                  </w:r>
                  <w:r w:rsidRPr="002B325C">
                    <w:rPr>
                      <w:szCs w:val="21"/>
                      <w:lang w:val="zh-CN"/>
                    </w:rPr>
                    <w:t>BOD</w:t>
                  </w:r>
                  <w:r w:rsidRPr="002B325C">
                    <w:rPr>
                      <w:szCs w:val="21"/>
                      <w:vertAlign w:val="subscript"/>
                      <w:lang w:val="zh-CN"/>
                    </w:rPr>
                    <w:t>5</w:t>
                  </w:r>
                  <w:r w:rsidRPr="002B325C">
                    <w:rPr>
                      <w:rFonts w:hAnsi="宋体" w:hint="eastAsia"/>
                      <w:szCs w:val="21"/>
                      <w:lang w:val="zh-CN"/>
                    </w:rPr>
                    <w:t>、氨氮、</w:t>
                  </w:r>
                  <w:r w:rsidRPr="002B325C">
                    <w:rPr>
                      <w:szCs w:val="21"/>
                      <w:lang w:val="zh-CN"/>
                    </w:rPr>
                    <w:t>SS</w:t>
                  </w:r>
                  <w:r w:rsidRPr="002B325C">
                    <w:rPr>
                      <w:rFonts w:hAnsi="宋体" w:hint="eastAsia"/>
                      <w:szCs w:val="21"/>
                      <w:lang w:val="zh-CN"/>
                    </w:rPr>
                    <w:t>、总磷</w:t>
                  </w:r>
                </w:p>
              </w:tc>
              <w:tc>
                <w:tcPr>
                  <w:tcW w:w="2055" w:type="dxa"/>
                  <w:vMerge w:val="restart"/>
                  <w:vAlign w:val="center"/>
                </w:tcPr>
                <w:p w:rsidR="006163AC" w:rsidRPr="002B325C" w:rsidRDefault="001D1D29" w:rsidP="009732FA">
                  <w:pPr>
                    <w:adjustRightInd w:val="0"/>
                    <w:snapToGrid w:val="0"/>
                    <w:jc w:val="center"/>
                    <w:rPr>
                      <w:szCs w:val="21"/>
                      <w:lang w:val="zh-CN"/>
                    </w:rPr>
                  </w:pPr>
                  <w:r w:rsidRPr="002B325C">
                    <w:rPr>
                      <w:szCs w:val="21"/>
                    </w:rPr>
                    <w:t>2019</w:t>
                  </w:r>
                  <w:r w:rsidRPr="002B325C">
                    <w:rPr>
                      <w:rFonts w:hAnsi="宋体" w:hint="eastAsia"/>
                      <w:szCs w:val="21"/>
                    </w:rPr>
                    <w:t>年</w:t>
                  </w:r>
                  <w:r w:rsidRPr="002B325C">
                    <w:rPr>
                      <w:szCs w:val="21"/>
                    </w:rPr>
                    <w:t>7</w:t>
                  </w:r>
                  <w:r w:rsidRPr="002B325C">
                    <w:rPr>
                      <w:rFonts w:hAnsi="宋体" w:hint="eastAsia"/>
                      <w:szCs w:val="21"/>
                    </w:rPr>
                    <w:t>月</w:t>
                  </w:r>
                  <w:r w:rsidRPr="002B325C">
                    <w:rPr>
                      <w:szCs w:val="21"/>
                    </w:rPr>
                    <w:t>3</w:t>
                  </w:r>
                  <w:r w:rsidRPr="002B325C">
                    <w:rPr>
                      <w:rFonts w:hAnsi="宋体" w:hint="eastAsia"/>
                      <w:szCs w:val="21"/>
                    </w:rPr>
                    <w:t>日、</w:t>
                  </w:r>
                  <w:r w:rsidRPr="002B325C">
                    <w:rPr>
                      <w:szCs w:val="21"/>
                    </w:rPr>
                    <w:t>7</w:t>
                  </w:r>
                  <w:r w:rsidRPr="002B325C">
                    <w:rPr>
                      <w:rFonts w:hAnsi="宋体" w:hint="eastAsia"/>
                      <w:szCs w:val="21"/>
                    </w:rPr>
                    <w:t>月</w:t>
                  </w:r>
                  <w:r w:rsidRPr="002B325C">
                    <w:rPr>
                      <w:szCs w:val="21"/>
                    </w:rPr>
                    <w:t>4</w:t>
                  </w:r>
                  <w:r w:rsidRPr="002B325C">
                    <w:rPr>
                      <w:rFonts w:hAnsi="宋体" w:hint="eastAsia"/>
                      <w:szCs w:val="21"/>
                    </w:rPr>
                    <w:t>日连续检测</w:t>
                  </w:r>
                  <w:r w:rsidRPr="002B325C">
                    <w:rPr>
                      <w:szCs w:val="21"/>
                    </w:rPr>
                    <w:t>2</w:t>
                  </w:r>
                  <w:r w:rsidRPr="002B325C">
                    <w:rPr>
                      <w:rFonts w:hAnsi="宋体" w:hint="eastAsia"/>
                      <w:szCs w:val="21"/>
                    </w:rPr>
                    <w:t>天，每天监测</w:t>
                  </w:r>
                  <w:r w:rsidRPr="002B325C">
                    <w:rPr>
                      <w:szCs w:val="21"/>
                    </w:rPr>
                    <w:t>4</w:t>
                  </w:r>
                  <w:r w:rsidRPr="002B325C">
                    <w:rPr>
                      <w:rFonts w:hAnsi="宋体" w:hint="eastAsia"/>
                      <w:szCs w:val="21"/>
                    </w:rPr>
                    <w:t>次</w:t>
                  </w:r>
                </w:p>
              </w:tc>
            </w:tr>
            <w:tr w:rsidR="006163AC" w:rsidRPr="002B325C" w:rsidTr="00B26DC6">
              <w:trPr>
                <w:trHeight w:val="397"/>
                <w:jc w:val="center"/>
              </w:trPr>
              <w:tc>
                <w:tcPr>
                  <w:tcW w:w="1282" w:type="dxa"/>
                  <w:vMerge/>
                  <w:vAlign w:val="center"/>
                </w:tcPr>
                <w:p w:rsidR="006163AC" w:rsidRPr="002B325C" w:rsidRDefault="006163AC">
                  <w:pPr>
                    <w:adjustRightInd w:val="0"/>
                    <w:snapToGrid w:val="0"/>
                    <w:jc w:val="center"/>
                    <w:rPr>
                      <w:szCs w:val="21"/>
                    </w:rPr>
                  </w:pPr>
                </w:p>
              </w:tc>
              <w:tc>
                <w:tcPr>
                  <w:tcW w:w="1680" w:type="dxa"/>
                  <w:vAlign w:val="center"/>
                </w:tcPr>
                <w:p w:rsidR="006163AC" w:rsidRPr="002B325C" w:rsidRDefault="001D1D29">
                  <w:pPr>
                    <w:adjustRightInd w:val="0"/>
                    <w:snapToGrid w:val="0"/>
                    <w:jc w:val="center"/>
                    <w:rPr>
                      <w:szCs w:val="21"/>
                      <w:lang w:val="zh-CN"/>
                    </w:rPr>
                  </w:pPr>
                  <w:r w:rsidRPr="002B325C">
                    <w:rPr>
                      <w:rFonts w:hAnsi="宋体" w:hint="eastAsia"/>
                      <w:szCs w:val="21"/>
                      <w:lang w:val="zh-CN"/>
                    </w:rPr>
                    <w:t>污水总排口</w:t>
                  </w:r>
                </w:p>
              </w:tc>
              <w:tc>
                <w:tcPr>
                  <w:tcW w:w="3259" w:type="dxa"/>
                  <w:vMerge/>
                  <w:vAlign w:val="center"/>
                </w:tcPr>
                <w:p w:rsidR="006163AC" w:rsidRPr="002B325C" w:rsidRDefault="006163AC" w:rsidP="0093698C">
                  <w:pPr>
                    <w:spacing w:line="360" w:lineRule="auto"/>
                    <w:ind w:leftChars="-8" w:left="-17" w:firstLineChars="7" w:firstLine="15"/>
                    <w:jc w:val="center"/>
                    <w:rPr>
                      <w:szCs w:val="21"/>
                      <w:lang w:val="zh-CN"/>
                    </w:rPr>
                  </w:pPr>
                </w:p>
              </w:tc>
              <w:tc>
                <w:tcPr>
                  <w:tcW w:w="2055" w:type="dxa"/>
                  <w:vMerge/>
                  <w:vAlign w:val="center"/>
                </w:tcPr>
                <w:p w:rsidR="006163AC" w:rsidRPr="002B325C" w:rsidRDefault="006163AC" w:rsidP="009732FA">
                  <w:pPr>
                    <w:adjustRightInd w:val="0"/>
                    <w:snapToGrid w:val="0"/>
                    <w:jc w:val="center"/>
                    <w:rPr>
                      <w:szCs w:val="21"/>
                    </w:rPr>
                  </w:pPr>
                </w:p>
              </w:tc>
            </w:tr>
            <w:tr w:rsidR="006163AC" w:rsidRPr="002B325C" w:rsidTr="00B26DC6">
              <w:trPr>
                <w:trHeight w:val="397"/>
                <w:jc w:val="center"/>
              </w:trPr>
              <w:tc>
                <w:tcPr>
                  <w:tcW w:w="1282" w:type="dxa"/>
                  <w:vMerge w:val="restart"/>
                  <w:vAlign w:val="center"/>
                </w:tcPr>
                <w:p w:rsidR="006163AC" w:rsidRPr="007F0266" w:rsidRDefault="001D1D29">
                  <w:pPr>
                    <w:adjustRightInd w:val="0"/>
                    <w:snapToGrid w:val="0"/>
                    <w:jc w:val="center"/>
                    <w:rPr>
                      <w:szCs w:val="21"/>
                    </w:rPr>
                  </w:pPr>
                  <w:r w:rsidRPr="007F0266">
                    <w:rPr>
                      <w:rFonts w:hAnsi="宋体" w:hint="eastAsia"/>
                      <w:szCs w:val="21"/>
                    </w:rPr>
                    <w:t>反渗透浓缩水</w:t>
                  </w:r>
                </w:p>
              </w:tc>
              <w:tc>
                <w:tcPr>
                  <w:tcW w:w="1680" w:type="dxa"/>
                  <w:vAlign w:val="center"/>
                </w:tcPr>
                <w:p w:rsidR="006163AC" w:rsidRPr="007F0266" w:rsidRDefault="001D1D29">
                  <w:pPr>
                    <w:adjustRightInd w:val="0"/>
                    <w:snapToGrid w:val="0"/>
                    <w:jc w:val="center"/>
                    <w:rPr>
                      <w:szCs w:val="21"/>
                      <w:lang w:val="zh-CN"/>
                    </w:rPr>
                  </w:pPr>
                  <w:r w:rsidRPr="007F0266">
                    <w:rPr>
                      <w:rFonts w:hAnsi="宋体" w:hint="eastAsia"/>
                      <w:szCs w:val="21"/>
                      <w:lang w:val="zh-CN"/>
                    </w:rPr>
                    <w:t>脱磷进口</w:t>
                  </w:r>
                </w:p>
              </w:tc>
              <w:tc>
                <w:tcPr>
                  <w:tcW w:w="3259" w:type="dxa"/>
                  <w:vMerge w:val="restart"/>
                  <w:vAlign w:val="center"/>
                </w:tcPr>
                <w:p w:rsidR="006163AC" w:rsidRPr="007F0266" w:rsidRDefault="001D1D29" w:rsidP="0093698C">
                  <w:pPr>
                    <w:spacing w:line="360" w:lineRule="auto"/>
                    <w:ind w:leftChars="-8" w:left="-17" w:firstLineChars="7" w:firstLine="15"/>
                    <w:jc w:val="center"/>
                    <w:rPr>
                      <w:szCs w:val="21"/>
                      <w:lang w:val="zh-CN"/>
                    </w:rPr>
                  </w:pPr>
                  <w:r w:rsidRPr="007F0266">
                    <w:rPr>
                      <w:rFonts w:hAnsi="宋体" w:hint="eastAsia"/>
                      <w:szCs w:val="21"/>
                      <w:lang w:val="zh-CN"/>
                    </w:rPr>
                    <w:t>总磷</w:t>
                  </w:r>
                </w:p>
              </w:tc>
              <w:tc>
                <w:tcPr>
                  <w:tcW w:w="2055" w:type="dxa"/>
                  <w:vMerge w:val="restart"/>
                  <w:vAlign w:val="center"/>
                </w:tcPr>
                <w:p w:rsidR="006163AC" w:rsidRPr="007F0266" w:rsidRDefault="001D1D29" w:rsidP="006163AC">
                  <w:pPr>
                    <w:adjustRightInd w:val="0"/>
                    <w:snapToGrid w:val="0"/>
                    <w:jc w:val="center"/>
                    <w:rPr>
                      <w:szCs w:val="21"/>
                    </w:rPr>
                  </w:pPr>
                  <w:r w:rsidRPr="007F0266">
                    <w:rPr>
                      <w:szCs w:val="21"/>
                    </w:rPr>
                    <w:t>2019</w:t>
                  </w:r>
                  <w:r w:rsidRPr="007F0266">
                    <w:rPr>
                      <w:rFonts w:hAnsi="宋体" w:hint="eastAsia"/>
                      <w:szCs w:val="21"/>
                    </w:rPr>
                    <w:t>年</w:t>
                  </w:r>
                  <w:r w:rsidRPr="007F0266">
                    <w:rPr>
                      <w:szCs w:val="21"/>
                    </w:rPr>
                    <w:t>7</w:t>
                  </w:r>
                  <w:r w:rsidRPr="007F0266">
                    <w:rPr>
                      <w:rFonts w:hAnsi="宋体" w:hint="eastAsia"/>
                      <w:szCs w:val="21"/>
                    </w:rPr>
                    <w:t>月</w:t>
                  </w:r>
                  <w:r w:rsidRPr="007F0266">
                    <w:rPr>
                      <w:szCs w:val="21"/>
                    </w:rPr>
                    <w:t>3</w:t>
                  </w:r>
                  <w:r w:rsidRPr="007F0266">
                    <w:rPr>
                      <w:rFonts w:hAnsi="宋体" w:hint="eastAsia"/>
                      <w:szCs w:val="21"/>
                    </w:rPr>
                    <w:t>日、</w:t>
                  </w:r>
                  <w:r w:rsidRPr="007F0266">
                    <w:rPr>
                      <w:szCs w:val="21"/>
                    </w:rPr>
                    <w:t>7</w:t>
                  </w:r>
                  <w:r w:rsidRPr="007F0266">
                    <w:rPr>
                      <w:rFonts w:hAnsi="宋体" w:hint="eastAsia"/>
                      <w:szCs w:val="21"/>
                    </w:rPr>
                    <w:t>月</w:t>
                  </w:r>
                  <w:r w:rsidRPr="007F0266">
                    <w:rPr>
                      <w:szCs w:val="21"/>
                    </w:rPr>
                    <w:t>4</w:t>
                  </w:r>
                  <w:r w:rsidRPr="007F0266">
                    <w:rPr>
                      <w:rFonts w:hAnsi="宋体" w:hint="eastAsia"/>
                      <w:szCs w:val="21"/>
                    </w:rPr>
                    <w:t>日连续检测</w:t>
                  </w:r>
                  <w:r w:rsidRPr="007F0266">
                    <w:rPr>
                      <w:szCs w:val="21"/>
                    </w:rPr>
                    <w:t>2</w:t>
                  </w:r>
                  <w:r w:rsidRPr="007F0266">
                    <w:rPr>
                      <w:rFonts w:hAnsi="宋体" w:hint="eastAsia"/>
                      <w:szCs w:val="21"/>
                    </w:rPr>
                    <w:t>天，每天监测</w:t>
                  </w:r>
                  <w:r w:rsidRPr="007F0266">
                    <w:rPr>
                      <w:szCs w:val="21"/>
                    </w:rPr>
                    <w:t>1</w:t>
                  </w:r>
                  <w:r w:rsidRPr="007F0266">
                    <w:rPr>
                      <w:rFonts w:hAnsi="宋体" w:hint="eastAsia"/>
                      <w:szCs w:val="21"/>
                    </w:rPr>
                    <w:t>次</w:t>
                  </w:r>
                </w:p>
              </w:tc>
            </w:tr>
            <w:tr w:rsidR="006163AC" w:rsidRPr="002B325C" w:rsidTr="00B26DC6">
              <w:trPr>
                <w:trHeight w:val="397"/>
                <w:jc w:val="center"/>
              </w:trPr>
              <w:tc>
                <w:tcPr>
                  <w:tcW w:w="1282" w:type="dxa"/>
                  <w:vMerge/>
                  <w:vAlign w:val="center"/>
                </w:tcPr>
                <w:p w:rsidR="006163AC" w:rsidRPr="002B325C" w:rsidRDefault="006163AC">
                  <w:pPr>
                    <w:adjustRightInd w:val="0"/>
                    <w:snapToGrid w:val="0"/>
                    <w:jc w:val="center"/>
                    <w:rPr>
                      <w:szCs w:val="21"/>
                    </w:rPr>
                  </w:pPr>
                </w:p>
              </w:tc>
              <w:tc>
                <w:tcPr>
                  <w:tcW w:w="1680" w:type="dxa"/>
                  <w:vAlign w:val="center"/>
                </w:tcPr>
                <w:p w:rsidR="006163AC" w:rsidRPr="002B325C" w:rsidRDefault="001D1D29">
                  <w:pPr>
                    <w:adjustRightInd w:val="0"/>
                    <w:snapToGrid w:val="0"/>
                    <w:jc w:val="center"/>
                    <w:rPr>
                      <w:szCs w:val="21"/>
                      <w:lang w:val="zh-CN"/>
                    </w:rPr>
                  </w:pPr>
                  <w:r w:rsidRPr="002B325C">
                    <w:rPr>
                      <w:rFonts w:hAnsi="宋体" w:hint="eastAsia"/>
                      <w:szCs w:val="21"/>
                      <w:lang w:val="zh-CN"/>
                    </w:rPr>
                    <w:t>脱磷出口</w:t>
                  </w:r>
                </w:p>
              </w:tc>
              <w:tc>
                <w:tcPr>
                  <w:tcW w:w="3259" w:type="dxa"/>
                  <w:vMerge/>
                  <w:vAlign w:val="center"/>
                </w:tcPr>
                <w:p w:rsidR="006163AC" w:rsidRPr="002B325C" w:rsidRDefault="006163AC" w:rsidP="0093698C">
                  <w:pPr>
                    <w:spacing w:line="360" w:lineRule="auto"/>
                    <w:ind w:leftChars="-8" w:left="-17" w:firstLineChars="7" w:firstLine="15"/>
                    <w:jc w:val="center"/>
                    <w:rPr>
                      <w:szCs w:val="21"/>
                      <w:lang w:val="zh-CN"/>
                    </w:rPr>
                  </w:pPr>
                </w:p>
              </w:tc>
              <w:tc>
                <w:tcPr>
                  <w:tcW w:w="2055" w:type="dxa"/>
                  <w:vMerge/>
                  <w:vAlign w:val="center"/>
                </w:tcPr>
                <w:p w:rsidR="006163AC" w:rsidRPr="002B325C" w:rsidRDefault="006163AC" w:rsidP="009732FA">
                  <w:pPr>
                    <w:adjustRightInd w:val="0"/>
                    <w:snapToGrid w:val="0"/>
                    <w:jc w:val="center"/>
                    <w:rPr>
                      <w:szCs w:val="21"/>
                    </w:rPr>
                  </w:pPr>
                </w:p>
              </w:tc>
            </w:tr>
          </w:tbl>
          <w:p w:rsidR="00B7465A" w:rsidRPr="00F75736" w:rsidRDefault="001D1D29">
            <w:pPr>
              <w:spacing w:line="360" w:lineRule="auto"/>
              <w:rPr>
                <w:b/>
                <w:sz w:val="24"/>
              </w:rPr>
            </w:pPr>
            <w:r>
              <w:rPr>
                <w:b/>
                <w:sz w:val="24"/>
              </w:rPr>
              <w:t>3</w:t>
            </w:r>
            <w:r w:rsidRPr="00F75736">
              <w:rPr>
                <w:rFonts w:hint="eastAsia"/>
                <w:b/>
                <w:sz w:val="24"/>
              </w:rPr>
              <w:t>噪声</w:t>
            </w:r>
          </w:p>
          <w:p w:rsidR="00C50E3E" w:rsidRPr="009732FA" w:rsidRDefault="001D1D29" w:rsidP="009732FA">
            <w:pPr>
              <w:spacing w:line="360" w:lineRule="auto"/>
              <w:ind w:firstLineChars="200" w:firstLine="480"/>
              <w:rPr>
                <w:rFonts w:hAnsi="宋体"/>
                <w:sz w:val="24"/>
              </w:rPr>
            </w:pPr>
            <w:r w:rsidRPr="00F75736">
              <w:rPr>
                <w:rFonts w:hAnsi="宋体" w:hint="eastAsia"/>
                <w:sz w:val="24"/>
              </w:rPr>
              <w:t>本项目运行期</w:t>
            </w:r>
            <w:r>
              <w:rPr>
                <w:rFonts w:hAnsi="宋体" w:hint="eastAsia"/>
                <w:sz w:val="24"/>
              </w:rPr>
              <w:t>的噪</w:t>
            </w:r>
            <w:r w:rsidRPr="00F75736">
              <w:rPr>
                <w:rFonts w:hAnsi="宋体" w:hint="eastAsia"/>
                <w:sz w:val="24"/>
              </w:rPr>
              <w:t>声</w:t>
            </w:r>
            <w:r>
              <w:rPr>
                <w:rFonts w:hAnsi="宋体" w:hint="eastAsia"/>
                <w:sz w:val="24"/>
              </w:rPr>
              <w:t>主要为</w:t>
            </w:r>
            <w:r>
              <w:rPr>
                <w:rFonts w:hint="eastAsia"/>
                <w:sz w:val="24"/>
              </w:rPr>
              <w:t>生产设备运转产生的噪声</w:t>
            </w:r>
            <w:r w:rsidRPr="00F75736">
              <w:rPr>
                <w:rFonts w:hAnsi="宋体" w:hint="eastAsia"/>
                <w:sz w:val="24"/>
              </w:rPr>
              <w:t>，噪声监测内容具体见表</w:t>
            </w:r>
            <w:r w:rsidRPr="00F75736">
              <w:rPr>
                <w:sz w:val="24"/>
              </w:rPr>
              <w:t>6-</w:t>
            </w:r>
            <w:r>
              <w:rPr>
                <w:sz w:val="24"/>
              </w:rPr>
              <w:t>4</w:t>
            </w:r>
            <w:r w:rsidRPr="00F75736">
              <w:rPr>
                <w:rFonts w:hAnsi="宋体" w:hint="eastAsia"/>
                <w:sz w:val="24"/>
              </w:rPr>
              <w:t>。</w:t>
            </w:r>
          </w:p>
          <w:p w:rsidR="00B7465A" w:rsidRPr="00F75736" w:rsidRDefault="001D1D29">
            <w:pPr>
              <w:spacing w:line="360" w:lineRule="auto"/>
              <w:jc w:val="center"/>
              <w:rPr>
                <w:sz w:val="24"/>
              </w:rPr>
            </w:pPr>
            <w:r w:rsidRPr="00F75736">
              <w:rPr>
                <w:rFonts w:hint="eastAsia"/>
                <w:b/>
                <w:sz w:val="24"/>
                <w:lang w:val="zh-CN"/>
              </w:rPr>
              <w:t>表</w:t>
            </w:r>
            <w:r>
              <w:rPr>
                <w:b/>
                <w:sz w:val="24"/>
                <w:lang w:val="zh-CN"/>
              </w:rPr>
              <w:t>6-4</w:t>
            </w:r>
            <w:r w:rsidRPr="00F75736">
              <w:rPr>
                <w:b/>
                <w:sz w:val="24"/>
                <w:lang w:val="zh-CN"/>
              </w:rPr>
              <w:t xml:space="preserve">   </w:t>
            </w:r>
            <w:r w:rsidRPr="00F75736">
              <w:rPr>
                <w:rFonts w:hint="eastAsia"/>
                <w:b/>
                <w:sz w:val="24"/>
                <w:lang w:val="zh-CN"/>
              </w:rPr>
              <w:t>本项目噪声监测内容一览表</w:t>
            </w:r>
          </w:p>
          <w:tbl>
            <w:tblPr>
              <w:tblW w:w="827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19"/>
              <w:gridCol w:w="2835"/>
              <w:gridCol w:w="1796"/>
              <w:gridCol w:w="2526"/>
            </w:tblGrid>
            <w:tr w:rsidR="00B7465A" w:rsidRPr="00F75736">
              <w:trPr>
                <w:trHeight w:val="397"/>
              </w:trPr>
              <w:tc>
                <w:tcPr>
                  <w:tcW w:w="1119" w:type="dxa"/>
                  <w:vAlign w:val="center"/>
                </w:tcPr>
                <w:p w:rsidR="00B7465A" w:rsidRPr="00F75736" w:rsidRDefault="001D1D29">
                  <w:pPr>
                    <w:adjustRightInd w:val="0"/>
                    <w:snapToGrid w:val="0"/>
                    <w:jc w:val="center"/>
                    <w:rPr>
                      <w:b/>
                      <w:szCs w:val="21"/>
                      <w:lang w:val="zh-CN"/>
                    </w:rPr>
                  </w:pPr>
                  <w:r w:rsidRPr="00F75736">
                    <w:rPr>
                      <w:rFonts w:hint="eastAsia"/>
                      <w:b/>
                      <w:szCs w:val="21"/>
                      <w:lang w:val="zh-CN"/>
                    </w:rPr>
                    <w:t>项目</w:t>
                  </w:r>
                </w:p>
              </w:tc>
              <w:tc>
                <w:tcPr>
                  <w:tcW w:w="2835" w:type="dxa"/>
                  <w:vAlign w:val="center"/>
                </w:tcPr>
                <w:p w:rsidR="00B7465A" w:rsidRPr="00F75736" w:rsidRDefault="001D1D29">
                  <w:pPr>
                    <w:adjustRightInd w:val="0"/>
                    <w:snapToGrid w:val="0"/>
                    <w:jc w:val="center"/>
                    <w:rPr>
                      <w:b/>
                      <w:szCs w:val="21"/>
                      <w:lang w:val="zh-CN"/>
                    </w:rPr>
                  </w:pPr>
                  <w:r w:rsidRPr="00F75736">
                    <w:rPr>
                      <w:rFonts w:hint="eastAsia"/>
                      <w:b/>
                      <w:szCs w:val="21"/>
                      <w:lang w:val="zh-CN"/>
                    </w:rPr>
                    <w:t>监测点位</w:t>
                  </w:r>
                </w:p>
              </w:tc>
              <w:tc>
                <w:tcPr>
                  <w:tcW w:w="1796" w:type="dxa"/>
                  <w:vAlign w:val="center"/>
                </w:tcPr>
                <w:p w:rsidR="00B7465A" w:rsidRPr="00F75736" w:rsidRDefault="001D1D29">
                  <w:pPr>
                    <w:adjustRightInd w:val="0"/>
                    <w:snapToGrid w:val="0"/>
                    <w:jc w:val="center"/>
                    <w:rPr>
                      <w:b/>
                      <w:szCs w:val="21"/>
                      <w:lang w:val="zh-CN"/>
                    </w:rPr>
                  </w:pPr>
                  <w:r w:rsidRPr="00F75736">
                    <w:rPr>
                      <w:rFonts w:hint="eastAsia"/>
                      <w:b/>
                      <w:szCs w:val="21"/>
                      <w:lang w:val="zh-CN"/>
                    </w:rPr>
                    <w:t>监测因子</w:t>
                  </w:r>
                </w:p>
              </w:tc>
              <w:tc>
                <w:tcPr>
                  <w:tcW w:w="2526" w:type="dxa"/>
                  <w:vAlign w:val="center"/>
                </w:tcPr>
                <w:p w:rsidR="00B7465A" w:rsidRPr="00F75736" w:rsidRDefault="001D1D29">
                  <w:pPr>
                    <w:adjustRightInd w:val="0"/>
                    <w:snapToGrid w:val="0"/>
                    <w:jc w:val="center"/>
                    <w:rPr>
                      <w:b/>
                      <w:szCs w:val="21"/>
                      <w:lang w:val="zh-CN"/>
                    </w:rPr>
                  </w:pPr>
                  <w:r w:rsidRPr="00F75736">
                    <w:rPr>
                      <w:rFonts w:hint="eastAsia"/>
                      <w:b/>
                      <w:szCs w:val="21"/>
                      <w:lang w:val="zh-CN"/>
                    </w:rPr>
                    <w:t>监测频次及周期</w:t>
                  </w:r>
                </w:p>
              </w:tc>
            </w:tr>
            <w:tr w:rsidR="00B7465A" w:rsidRPr="00F75736">
              <w:trPr>
                <w:trHeight w:val="397"/>
              </w:trPr>
              <w:tc>
                <w:tcPr>
                  <w:tcW w:w="1119" w:type="dxa"/>
                  <w:vAlign w:val="center"/>
                </w:tcPr>
                <w:p w:rsidR="00B7465A" w:rsidRPr="00F75736" w:rsidRDefault="001D1D29">
                  <w:pPr>
                    <w:adjustRightInd w:val="0"/>
                    <w:snapToGrid w:val="0"/>
                    <w:jc w:val="center"/>
                    <w:rPr>
                      <w:szCs w:val="21"/>
                      <w:lang w:val="zh-CN"/>
                    </w:rPr>
                  </w:pPr>
                  <w:r w:rsidRPr="00F75736">
                    <w:rPr>
                      <w:rFonts w:hint="eastAsia"/>
                      <w:szCs w:val="21"/>
                      <w:lang w:val="zh-CN"/>
                    </w:rPr>
                    <w:t>噪声</w:t>
                  </w:r>
                </w:p>
              </w:tc>
              <w:tc>
                <w:tcPr>
                  <w:tcW w:w="2835" w:type="dxa"/>
                  <w:vAlign w:val="center"/>
                </w:tcPr>
                <w:p w:rsidR="00B7465A" w:rsidRPr="00F75736" w:rsidRDefault="001D1D29">
                  <w:pPr>
                    <w:adjustRightInd w:val="0"/>
                    <w:snapToGrid w:val="0"/>
                    <w:jc w:val="center"/>
                    <w:rPr>
                      <w:szCs w:val="21"/>
                      <w:lang w:val="zh-CN"/>
                    </w:rPr>
                  </w:pPr>
                  <w:r>
                    <w:rPr>
                      <w:rFonts w:hint="eastAsia"/>
                      <w:szCs w:val="21"/>
                      <w:lang w:val="zh-CN"/>
                    </w:rPr>
                    <w:t>东、</w:t>
                  </w:r>
                  <w:r w:rsidRPr="00F75736">
                    <w:rPr>
                      <w:rFonts w:hint="eastAsia"/>
                      <w:szCs w:val="21"/>
                      <w:lang w:val="zh-CN"/>
                    </w:rPr>
                    <w:t>南、西、北</w:t>
                  </w:r>
                  <w:r w:rsidRPr="00F75736">
                    <w:rPr>
                      <w:rFonts w:hint="eastAsia"/>
                      <w:szCs w:val="21"/>
                    </w:rPr>
                    <w:t>厂界外</w:t>
                  </w:r>
                  <w:r w:rsidRPr="00F75736">
                    <w:rPr>
                      <w:szCs w:val="21"/>
                    </w:rPr>
                    <w:t>1m</w:t>
                  </w:r>
                  <w:r w:rsidRPr="00F75736">
                    <w:rPr>
                      <w:rFonts w:hint="eastAsia"/>
                      <w:szCs w:val="21"/>
                    </w:rPr>
                    <w:t>处</w:t>
                  </w:r>
                </w:p>
              </w:tc>
              <w:tc>
                <w:tcPr>
                  <w:tcW w:w="1796" w:type="dxa"/>
                  <w:vAlign w:val="center"/>
                </w:tcPr>
                <w:p w:rsidR="00B7465A" w:rsidRPr="00F75736" w:rsidRDefault="001D1D29" w:rsidP="00471784">
                  <w:pPr>
                    <w:adjustRightInd w:val="0"/>
                    <w:snapToGrid w:val="0"/>
                    <w:jc w:val="center"/>
                    <w:rPr>
                      <w:szCs w:val="21"/>
                      <w:lang w:val="zh-CN"/>
                    </w:rPr>
                  </w:pPr>
                  <w:r w:rsidRPr="00F75736">
                    <w:rPr>
                      <w:rFonts w:hint="eastAsia"/>
                      <w:szCs w:val="21"/>
                      <w:lang w:val="zh-CN"/>
                    </w:rPr>
                    <w:t>等效连续</w:t>
                  </w:r>
                  <w:r w:rsidRPr="00F75736">
                    <w:rPr>
                      <w:szCs w:val="21"/>
                      <w:lang w:val="zh-CN"/>
                    </w:rPr>
                    <w:t>A</w:t>
                  </w:r>
                  <w:r w:rsidRPr="00F75736">
                    <w:rPr>
                      <w:rFonts w:hint="eastAsia"/>
                      <w:szCs w:val="21"/>
                      <w:lang w:val="zh-CN"/>
                    </w:rPr>
                    <w:t>声级</w:t>
                  </w:r>
                </w:p>
              </w:tc>
              <w:tc>
                <w:tcPr>
                  <w:tcW w:w="2526" w:type="dxa"/>
                  <w:vAlign w:val="center"/>
                </w:tcPr>
                <w:p w:rsidR="00B7465A" w:rsidRPr="00F75736" w:rsidRDefault="001D1D29" w:rsidP="002B325C">
                  <w:pPr>
                    <w:adjustRightInd w:val="0"/>
                    <w:snapToGrid w:val="0"/>
                    <w:jc w:val="center"/>
                    <w:rPr>
                      <w:szCs w:val="21"/>
                      <w:lang w:val="zh-CN"/>
                    </w:rPr>
                  </w:pPr>
                  <w:r w:rsidRPr="00F75736">
                    <w:rPr>
                      <w:szCs w:val="21"/>
                    </w:rPr>
                    <w:t>2019</w:t>
                  </w:r>
                  <w:r w:rsidRPr="00F75736">
                    <w:rPr>
                      <w:rFonts w:hint="eastAsia"/>
                      <w:szCs w:val="21"/>
                    </w:rPr>
                    <w:t>年</w:t>
                  </w:r>
                  <w:r>
                    <w:rPr>
                      <w:szCs w:val="21"/>
                    </w:rPr>
                    <w:t>7</w:t>
                  </w:r>
                  <w:r w:rsidRPr="00F75736">
                    <w:rPr>
                      <w:rFonts w:hint="eastAsia"/>
                      <w:szCs w:val="21"/>
                    </w:rPr>
                    <w:t>月</w:t>
                  </w:r>
                  <w:r>
                    <w:rPr>
                      <w:szCs w:val="21"/>
                    </w:rPr>
                    <w:t>3</w:t>
                  </w:r>
                  <w:r w:rsidRPr="00F75736">
                    <w:rPr>
                      <w:rFonts w:hint="eastAsia"/>
                      <w:szCs w:val="21"/>
                    </w:rPr>
                    <w:t>日、</w:t>
                  </w:r>
                  <w:r>
                    <w:rPr>
                      <w:szCs w:val="21"/>
                    </w:rPr>
                    <w:t>4</w:t>
                  </w:r>
                  <w:r w:rsidRPr="00F75736">
                    <w:rPr>
                      <w:rFonts w:hint="eastAsia"/>
                      <w:szCs w:val="21"/>
                    </w:rPr>
                    <w:t>日连续检测</w:t>
                  </w:r>
                  <w:r w:rsidRPr="00F75736">
                    <w:rPr>
                      <w:szCs w:val="21"/>
                    </w:rPr>
                    <w:t>2</w:t>
                  </w:r>
                  <w:r>
                    <w:rPr>
                      <w:rFonts w:hint="eastAsia"/>
                      <w:szCs w:val="21"/>
                    </w:rPr>
                    <w:t>天，每天昼间</w:t>
                  </w:r>
                  <w:r w:rsidRPr="00F75736">
                    <w:rPr>
                      <w:rFonts w:hint="eastAsia"/>
                      <w:szCs w:val="21"/>
                    </w:rPr>
                    <w:t>监测</w:t>
                  </w:r>
                  <w:r>
                    <w:rPr>
                      <w:szCs w:val="21"/>
                    </w:rPr>
                    <w:t>1</w:t>
                  </w:r>
                  <w:r w:rsidRPr="00F75736">
                    <w:rPr>
                      <w:rFonts w:hint="eastAsia"/>
                      <w:szCs w:val="21"/>
                    </w:rPr>
                    <w:t>次</w:t>
                  </w:r>
                </w:p>
              </w:tc>
            </w:tr>
          </w:tbl>
          <w:p w:rsidR="00B7465A" w:rsidRPr="00F75736" w:rsidRDefault="00B7465A">
            <w:pPr>
              <w:spacing w:line="360" w:lineRule="auto"/>
              <w:rPr>
                <w:sz w:val="24"/>
              </w:rPr>
            </w:pPr>
          </w:p>
          <w:p w:rsidR="00B7465A" w:rsidRPr="00B26DC6" w:rsidRDefault="00B7465A">
            <w:pPr>
              <w:spacing w:line="360" w:lineRule="auto"/>
              <w:rPr>
                <w:sz w:val="24"/>
              </w:rPr>
            </w:pPr>
          </w:p>
          <w:p w:rsidR="00B7465A" w:rsidRPr="00F75736" w:rsidRDefault="00B7465A">
            <w:pPr>
              <w:spacing w:line="360" w:lineRule="auto"/>
              <w:rPr>
                <w:sz w:val="24"/>
              </w:rPr>
            </w:pPr>
          </w:p>
          <w:p w:rsidR="00B7465A" w:rsidRPr="00AA21CD" w:rsidRDefault="00B7465A">
            <w:pPr>
              <w:spacing w:line="360" w:lineRule="auto"/>
              <w:rPr>
                <w:sz w:val="24"/>
              </w:rPr>
            </w:pPr>
          </w:p>
          <w:p w:rsidR="00B7465A" w:rsidRPr="00DE475B" w:rsidRDefault="00B7465A">
            <w:pPr>
              <w:spacing w:line="360" w:lineRule="auto"/>
              <w:rPr>
                <w:sz w:val="24"/>
              </w:rPr>
            </w:pPr>
          </w:p>
          <w:p w:rsidR="00B7465A" w:rsidRPr="00F75736" w:rsidRDefault="00B7465A">
            <w:pPr>
              <w:spacing w:line="360" w:lineRule="auto"/>
              <w:rPr>
                <w:sz w:val="24"/>
              </w:rPr>
            </w:pPr>
          </w:p>
          <w:p w:rsidR="00B7465A" w:rsidRPr="00F75736" w:rsidRDefault="00B7465A">
            <w:pPr>
              <w:spacing w:line="360" w:lineRule="auto"/>
              <w:rPr>
                <w:sz w:val="24"/>
              </w:rPr>
            </w:pPr>
          </w:p>
          <w:p w:rsidR="00B7465A" w:rsidRPr="00F75736" w:rsidRDefault="00B7465A">
            <w:pPr>
              <w:spacing w:line="360" w:lineRule="auto"/>
              <w:rPr>
                <w:sz w:val="24"/>
              </w:rPr>
            </w:pPr>
          </w:p>
          <w:p w:rsidR="00B7465A" w:rsidRPr="00F75736" w:rsidRDefault="00B7465A">
            <w:pPr>
              <w:spacing w:line="360" w:lineRule="auto"/>
              <w:rPr>
                <w:sz w:val="24"/>
              </w:rPr>
            </w:pPr>
          </w:p>
          <w:p w:rsidR="00B7465A" w:rsidRPr="00F75736" w:rsidRDefault="00B7465A">
            <w:pPr>
              <w:spacing w:line="360" w:lineRule="auto"/>
              <w:rPr>
                <w:sz w:val="24"/>
              </w:rPr>
            </w:pPr>
          </w:p>
          <w:p w:rsidR="00B7465A" w:rsidRPr="00F75736" w:rsidRDefault="00B7465A">
            <w:pPr>
              <w:spacing w:line="360" w:lineRule="auto"/>
              <w:rPr>
                <w:sz w:val="24"/>
              </w:rPr>
            </w:pPr>
          </w:p>
          <w:p w:rsidR="00AA21CD" w:rsidRPr="00DE475B" w:rsidRDefault="00AA21CD" w:rsidP="007E60D9">
            <w:pPr>
              <w:spacing w:line="360" w:lineRule="auto"/>
              <w:rPr>
                <w:sz w:val="24"/>
              </w:rPr>
            </w:pPr>
          </w:p>
        </w:tc>
      </w:tr>
    </w:tbl>
    <w:p w:rsidR="00B7465A" w:rsidRPr="00F75736" w:rsidRDefault="00B7465A">
      <w:pPr>
        <w:spacing w:line="360" w:lineRule="auto"/>
        <w:rPr>
          <w:b/>
          <w:sz w:val="32"/>
          <w:szCs w:val="32"/>
        </w:rPr>
        <w:sectPr w:rsidR="00B7465A" w:rsidRPr="00F75736">
          <w:pgSz w:w="11906" w:h="16838"/>
          <w:pgMar w:top="1440" w:right="1800" w:bottom="1440" w:left="1800" w:header="851" w:footer="992" w:gutter="0"/>
          <w:cols w:space="425"/>
          <w:docGrid w:type="lines" w:linePitch="312"/>
        </w:sectPr>
      </w:pPr>
    </w:p>
    <w:p w:rsidR="00B7465A" w:rsidRPr="00F75736" w:rsidRDefault="001D1D29">
      <w:pPr>
        <w:spacing w:line="360" w:lineRule="auto"/>
        <w:rPr>
          <w:b/>
          <w:sz w:val="30"/>
          <w:szCs w:val="30"/>
        </w:rPr>
      </w:pPr>
      <w:r w:rsidRPr="00F75736">
        <w:rPr>
          <w:rFonts w:hint="eastAsia"/>
          <w:b/>
          <w:sz w:val="30"/>
          <w:szCs w:val="30"/>
        </w:rPr>
        <w:lastRenderedPageBreak/>
        <w:t>表七</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22"/>
      </w:tblGrid>
      <w:tr w:rsidR="00B7465A" w:rsidRPr="00F75736">
        <w:trPr>
          <w:trHeight w:val="10481"/>
          <w:jc w:val="center"/>
        </w:trPr>
        <w:tc>
          <w:tcPr>
            <w:tcW w:w="8522" w:type="dxa"/>
          </w:tcPr>
          <w:p w:rsidR="00DE475B" w:rsidRDefault="001D1D29" w:rsidP="00DE475B">
            <w:pPr>
              <w:spacing w:line="360" w:lineRule="auto"/>
              <w:rPr>
                <w:b/>
                <w:sz w:val="24"/>
              </w:rPr>
            </w:pPr>
            <w:r>
              <w:rPr>
                <w:rFonts w:hint="eastAsia"/>
                <w:b/>
                <w:sz w:val="24"/>
              </w:rPr>
              <w:t>验收监测期间生产工况记录：</w:t>
            </w:r>
          </w:p>
          <w:p w:rsidR="00DE475B" w:rsidRPr="008C4B62" w:rsidRDefault="001D1D29" w:rsidP="00DE475B">
            <w:pPr>
              <w:spacing w:line="360" w:lineRule="auto"/>
              <w:ind w:firstLineChars="200" w:firstLine="480"/>
              <w:rPr>
                <w:sz w:val="24"/>
              </w:rPr>
            </w:pPr>
            <w:r w:rsidRPr="008C4B62">
              <w:rPr>
                <w:rFonts w:hint="eastAsia"/>
                <w:sz w:val="24"/>
              </w:rPr>
              <w:t>验收监测期间项目主体工程与环保设施运行正常，检测期间同时记录了</w:t>
            </w:r>
            <w:r>
              <w:rPr>
                <w:rFonts w:hint="eastAsia"/>
                <w:sz w:val="24"/>
              </w:rPr>
              <w:t>产品日产量</w:t>
            </w:r>
            <w:r w:rsidRPr="008C4B62">
              <w:rPr>
                <w:rFonts w:hint="eastAsia"/>
                <w:sz w:val="24"/>
              </w:rPr>
              <w:t>情况，用以统计实际生产负荷，经折算验收监测期间的实际生产负荷按年折算为</w:t>
            </w:r>
            <w:r>
              <w:rPr>
                <w:sz w:val="24"/>
              </w:rPr>
              <w:t>81</w:t>
            </w:r>
            <w:r w:rsidRPr="008C4B62">
              <w:rPr>
                <w:sz w:val="24"/>
              </w:rPr>
              <w:t>%</w:t>
            </w:r>
            <w:r w:rsidRPr="008C4B62">
              <w:rPr>
                <w:rFonts w:hint="eastAsia"/>
                <w:sz w:val="24"/>
              </w:rPr>
              <w:t>，记录详见表</w:t>
            </w:r>
            <w:r w:rsidRPr="008C4B62">
              <w:rPr>
                <w:sz w:val="24"/>
              </w:rPr>
              <w:t>7-1</w:t>
            </w:r>
            <w:r w:rsidRPr="008C4B62">
              <w:rPr>
                <w:rFonts w:hint="eastAsia"/>
                <w:sz w:val="24"/>
              </w:rPr>
              <w:t>。</w:t>
            </w:r>
          </w:p>
          <w:p w:rsidR="00DE475B" w:rsidRDefault="001D1D29" w:rsidP="00DE475B">
            <w:pPr>
              <w:spacing w:line="360" w:lineRule="auto"/>
              <w:ind w:firstLineChars="200" w:firstLine="482"/>
              <w:jc w:val="center"/>
              <w:rPr>
                <w:b/>
                <w:sz w:val="24"/>
              </w:rPr>
            </w:pPr>
            <w:r w:rsidRPr="008C4B62">
              <w:rPr>
                <w:rFonts w:hint="eastAsia"/>
                <w:b/>
                <w:sz w:val="24"/>
              </w:rPr>
              <w:t>表</w:t>
            </w:r>
            <w:r w:rsidRPr="008C4B62">
              <w:rPr>
                <w:b/>
                <w:sz w:val="24"/>
              </w:rPr>
              <w:t xml:space="preserve">7-1   </w:t>
            </w:r>
            <w:r>
              <w:rPr>
                <w:b/>
                <w:sz w:val="24"/>
              </w:rPr>
              <w:t xml:space="preserve"> </w:t>
            </w:r>
            <w:r>
              <w:rPr>
                <w:rFonts w:hint="eastAsia"/>
                <w:b/>
                <w:sz w:val="24"/>
              </w:rPr>
              <w:t>产品</w:t>
            </w:r>
            <w:r w:rsidRPr="008C4B62">
              <w:rPr>
                <w:rFonts w:hint="eastAsia"/>
                <w:b/>
                <w:sz w:val="24"/>
              </w:rPr>
              <w:t>日</w:t>
            </w:r>
            <w:r>
              <w:rPr>
                <w:rFonts w:hint="eastAsia"/>
                <w:b/>
                <w:sz w:val="24"/>
              </w:rPr>
              <w:t>产</w:t>
            </w:r>
            <w:r w:rsidRPr="008C4B62">
              <w:rPr>
                <w:rFonts w:hint="eastAsia"/>
                <w:b/>
                <w:sz w:val="24"/>
              </w:rPr>
              <w:t>量记录表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373"/>
              <w:gridCol w:w="1334"/>
              <w:gridCol w:w="972"/>
              <w:gridCol w:w="1134"/>
              <w:gridCol w:w="1134"/>
              <w:gridCol w:w="1134"/>
              <w:gridCol w:w="1134"/>
              <w:gridCol w:w="1061"/>
            </w:tblGrid>
            <w:tr w:rsidR="00C81297" w:rsidRPr="00C81297" w:rsidTr="00C81297">
              <w:trPr>
                <w:trHeight w:val="397"/>
                <w:jc w:val="center"/>
              </w:trPr>
              <w:tc>
                <w:tcPr>
                  <w:tcW w:w="373" w:type="dxa"/>
                  <w:vMerge w:val="restart"/>
                  <w:vAlign w:val="center"/>
                </w:tcPr>
                <w:p w:rsidR="00C81297" w:rsidRPr="00C81297" w:rsidRDefault="001D1D29" w:rsidP="00C81297">
                  <w:pPr>
                    <w:jc w:val="center"/>
                    <w:rPr>
                      <w:b/>
                      <w:szCs w:val="21"/>
                    </w:rPr>
                  </w:pPr>
                  <w:r w:rsidRPr="00C81297">
                    <w:rPr>
                      <w:rFonts w:hAnsi="宋体" w:hint="eastAsia"/>
                      <w:b/>
                      <w:szCs w:val="21"/>
                    </w:rPr>
                    <w:t>序号</w:t>
                  </w:r>
                </w:p>
              </w:tc>
              <w:tc>
                <w:tcPr>
                  <w:tcW w:w="1334" w:type="dxa"/>
                  <w:vMerge w:val="restart"/>
                  <w:vAlign w:val="center"/>
                </w:tcPr>
                <w:p w:rsidR="00C81297" w:rsidRPr="00C81297" w:rsidRDefault="001D1D29" w:rsidP="00C81297">
                  <w:pPr>
                    <w:jc w:val="center"/>
                    <w:rPr>
                      <w:b/>
                      <w:szCs w:val="21"/>
                    </w:rPr>
                  </w:pPr>
                  <w:r w:rsidRPr="00C81297">
                    <w:rPr>
                      <w:rFonts w:hAnsi="宋体" w:hint="eastAsia"/>
                      <w:b/>
                      <w:szCs w:val="21"/>
                    </w:rPr>
                    <w:t>名称</w:t>
                  </w:r>
                </w:p>
              </w:tc>
              <w:tc>
                <w:tcPr>
                  <w:tcW w:w="6569" w:type="dxa"/>
                  <w:gridSpan w:val="6"/>
                  <w:vAlign w:val="center"/>
                </w:tcPr>
                <w:p w:rsidR="00C81297" w:rsidRPr="00C81297" w:rsidRDefault="001D1D29" w:rsidP="00C81297">
                  <w:pPr>
                    <w:jc w:val="center"/>
                    <w:rPr>
                      <w:b/>
                      <w:szCs w:val="21"/>
                    </w:rPr>
                  </w:pPr>
                  <w:r w:rsidRPr="00C81297">
                    <w:rPr>
                      <w:rFonts w:hAnsi="宋体" w:hint="eastAsia"/>
                      <w:b/>
                      <w:szCs w:val="21"/>
                    </w:rPr>
                    <w:t>日产量（单位：万只）</w:t>
                  </w:r>
                </w:p>
              </w:tc>
            </w:tr>
            <w:tr w:rsidR="00C81297" w:rsidRPr="00C81297" w:rsidTr="00C81297">
              <w:trPr>
                <w:trHeight w:val="397"/>
                <w:jc w:val="center"/>
              </w:trPr>
              <w:tc>
                <w:tcPr>
                  <w:tcW w:w="373" w:type="dxa"/>
                  <w:vMerge/>
                  <w:vAlign w:val="center"/>
                </w:tcPr>
                <w:p w:rsidR="00C81297" w:rsidRPr="00C81297" w:rsidRDefault="00C81297" w:rsidP="00C81297">
                  <w:pPr>
                    <w:jc w:val="center"/>
                    <w:rPr>
                      <w:b/>
                      <w:szCs w:val="21"/>
                    </w:rPr>
                  </w:pPr>
                </w:p>
              </w:tc>
              <w:tc>
                <w:tcPr>
                  <w:tcW w:w="1334" w:type="dxa"/>
                  <w:vMerge/>
                  <w:vAlign w:val="center"/>
                </w:tcPr>
                <w:p w:rsidR="00C81297" w:rsidRPr="00C81297" w:rsidRDefault="00C81297" w:rsidP="00C81297">
                  <w:pPr>
                    <w:jc w:val="center"/>
                    <w:rPr>
                      <w:b/>
                      <w:szCs w:val="21"/>
                    </w:rPr>
                  </w:pPr>
                </w:p>
              </w:tc>
              <w:tc>
                <w:tcPr>
                  <w:tcW w:w="972" w:type="dxa"/>
                  <w:vAlign w:val="center"/>
                </w:tcPr>
                <w:p w:rsidR="00C81297" w:rsidRPr="00C81297" w:rsidRDefault="001D1D29" w:rsidP="00C81297">
                  <w:pPr>
                    <w:jc w:val="center"/>
                    <w:rPr>
                      <w:b/>
                      <w:szCs w:val="21"/>
                    </w:rPr>
                  </w:pPr>
                  <w:r w:rsidRPr="00C81297">
                    <w:rPr>
                      <w:b/>
                      <w:szCs w:val="21"/>
                    </w:rPr>
                    <w:t>2019.7.3</w:t>
                  </w:r>
                </w:p>
              </w:tc>
              <w:tc>
                <w:tcPr>
                  <w:tcW w:w="1134" w:type="dxa"/>
                  <w:vAlign w:val="center"/>
                </w:tcPr>
                <w:p w:rsidR="00C81297" w:rsidRPr="00C81297" w:rsidRDefault="001D1D29" w:rsidP="00C81297">
                  <w:pPr>
                    <w:jc w:val="center"/>
                    <w:rPr>
                      <w:b/>
                      <w:szCs w:val="21"/>
                    </w:rPr>
                  </w:pPr>
                  <w:r w:rsidRPr="00C81297">
                    <w:rPr>
                      <w:b/>
                      <w:szCs w:val="21"/>
                    </w:rPr>
                    <w:t>2019.7.4</w:t>
                  </w:r>
                </w:p>
              </w:tc>
              <w:tc>
                <w:tcPr>
                  <w:tcW w:w="1134" w:type="dxa"/>
                  <w:vAlign w:val="center"/>
                </w:tcPr>
                <w:p w:rsidR="00C81297" w:rsidRPr="00C81297" w:rsidRDefault="001D1D29" w:rsidP="00C81297">
                  <w:pPr>
                    <w:jc w:val="center"/>
                    <w:rPr>
                      <w:b/>
                      <w:szCs w:val="21"/>
                    </w:rPr>
                  </w:pPr>
                  <w:r w:rsidRPr="00C81297">
                    <w:rPr>
                      <w:b/>
                      <w:szCs w:val="21"/>
                    </w:rPr>
                    <w:t>2019.11.7</w:t>
                  </w:r>
                </w:p>
              </w:tc>
              <w:tc>
                <w:tcPr>
                  <w:tcW w:w="1134" w:type="dxa"/>
                  <w:vAlign w:val="center"/>
                </w:tcPr>
                <w:p w:rsidR="00C81297" w:rsidRPr="00C81297" w:rsidRDefault="001D1D29" w:rsidP="00C81297">
                  <w:pPr>
                    <w:jc w:val="center"/>
                    <w:rPr>
                      <w:b/>
                      <w:szCs w:val="21"/>
                    </w:rPr>
                  </w:pPr>
                  <w:r w:rsidRPr="00C81297">
                    <w:rPr>
                      <w:b/>
                      <w:szCs w:val="21"/>
                    </w:rPr>
                    <w:t>2019.11.8</w:t>
                  </w:r>
                </w:p>
              </w:tc>
              <w:tc>
                <w:tcPr>
                  <w:tcW w:w="1134" w:type="dxa"/>
                  <w:vAlign w:val="center"/>
                </w:tcPr>
                <w:p w:rsidR="00C81297" w:rsidRPr="00C81297" w:rsidRDefault="001D1D29" w:rsidP="00C81297">
                  <w:pPr>
                    <w:jc w:val="center"/>
                    <w:rPr>
                      <w:b/>
                      <w:szCs w:val="21"/>
                    </w:rPr>
                  </w:pPr>
                  <w:r w:rsidRPr="00C81297">
                    <w:rPr>
                      <w:b/>
                      <w:szCs w:val="21"/>
                    </w:rPr>
                    <w:t>2019.12.1</w:t>
                  </w:r>
                </w:p>
              </w:tc>
              <w:tc>
                <w:tcPr>
                  <w:tcW w:w="1061" w:type="dxa"/>
                  <w:vAlign w:val="center"/>
                </w:tcPr>
                <w:p w:rsidR="00C81297" w:rsidRPr="00C81297" w:rsidRDefault="001D1D29" w:rsidP="00C81297">
                  <w:pPr>
                    <w:jc w:val="center"/>
                    <w:rPr>
                      <w:b/>
                      <w:szCs w:val="21"/>
                    </w:rPr>
                  </w:pPr>
                  <w:r w:rsidRPr="00C81297">
                    <w:rPr>
                      <w:b/>
                      <w:szCs w:val="21"/>
                    </w:rPr>
                    <w:t>2019.12.2</w:t>
                  </w:r>
                </w:p>
              </w:tc>
            </w:tr>
            <w:tr w:rsidR="00C81297" w:rsidRPr="00C81297" w:rsidTr="00C81297">
              <w:trPr>
                <w:trHeight w:val="397"/>
                <w:jc w:val="center"/>
              </w:trPr>
              <w:tc>
                <w:tcPr>
                  <w:tcW w:w="373" w:type="dxa"/>
                  <w:vAlign w:val="center"/>
                </w:tcPr>
                <w:p w:rsidR="00C81297" w:rsidRPr="00C81297" w:rsidRDefault="001D1D29" w:rsidP="00C81297">
                  <w:pPr>
                    <w:jc w:val="center"/>
                    <w:rPr>
                      <w:szCs w:val="21"/>
                    </w:rPr>
                  </w:pPr>
                  <w:r w:rsidRPr="00C81297">
                    <w:rPr>
                      <w:szCs w:val="21"/>
                    </w:rPr>
                    <w:t>1</w:t>
                  </w:r>
                </w:p>
              </w:tc>
              <w:tc>
                <w:tcPr>
                  <w:tcW w:w="1334" w:type="dxa"/>
                  <w:vAlign w:val="center"/>
                </w:tcPr>
                <w:p w:rsidR="00C81297" w:rsidRPr="00C81297" w:rsidRDefault="001D1D29" w:rsidP="00C81297">
                  <w:pPr>
                    <w:jc w:val="center"/>
                    <w:rPr>
                      <w:szCs w:val="21"/>
                    </w:rPr>
                  </w:pPr>
                  <w:r w:rsidRPr="00C81297">
                    <w:rPr>
                      <w:rFonts w:hAnsi="宋体" w:hint="eastAsia"/>
                      <w:szCs w:val="21"/>
                    </w:rPr>
                    <w:t>果糖二磷酸钠口服液</w:t>
                  </w:r>
                </w:p>
              </w:tc>
              <w:tc>
                <w:tcPr>
                  <w:tcW w:w="972" w:type="dxa"/>
                  <w:vAlign w:val="center"/>
                </w:tcPr>
                <w:p w:rsidR="00C81297" w:rsidRPr="00C81297" w:rsidRDefault="001D1D29" w:rsidP="00C81297">
                  <w:pPr>
                    <w:jc w:val="center"/>
                    <w:rPr>
                      <w:szCs w:val="21"/>
                    </w:rPr>
                  </w:pPr>
                  <w:r w:rsidRPr="00C81297">
                    <w:rPr>
                      <w:szCs w:val="21"/>
                    </w:rPr>
                    <w:t>19.1</w:t>
                  </w:r>
                </w:p>
              </w:tc>
              <w:tc>
                <w:tcPr>
                  <w:tcW w:w="1134" w:type="dxa"/>
                  <w:vAlign w:val="center"/>
                </w:tcPr>
                <w:p w:rsidR="00C81297" w:rsidRPr="00C81297" w:rsidRDefault="001D1D29" w:rsidP="00C81297">
                  <w:pPr>
                    <w:jc w:val="center"/>
                    <w:rPr>
                      <w:szCs w:val="21"/>
                    </w:rPr>
                  </w:pPr>
                  <w:r w:rsidRPr="00C81297">
                    <w:rPr>
                      <w:szCs w:val="21"/>
                    </w:rPr>
                    <w:t>19.6</w:t>
                  </w:r>
                </w:p>
              </w:tc>
              <w:tc>
                <w:tcPr>
                  <w:tcW w:w="1134" w:type="dxa"/>
                  <w:vAlign w:val="center"/>
                </w:tcPr>
                <w:p w:rsidR="00C81297" w:rsidRPr="00C81297" w:rsidRDefault="001D1D29" w:rsidP="00C81297">
                  <w:pPr>
                    <w:jc w:val="center"/>
                    <w:rPr>
                      <w:szCs w:val="21"/>
                    </w:rPr>
                  </w:pPr>
                  <w:r w:rsidRPr="00C81297">
                    <w:rPr>
                      <w:szCs w:val="21"/>
                    </w:rPr>
                    <w:t>18.8</w:t>
                  </w:r>
                </w:p>
              </w:tc>
              <w:tc>
                <w:tcPr>
                  <w:tcW w:w="1134" w:type="dxa"/>
                  <w:vAlign w:val="center"/>
                </w:tcPr>
                <w:p w:rsidR="00C81297" w:rsidRPr="00C81297" w:rsidRDefault="001D1D29" w:rsidP="00C81297">
                  <w:pPr>
                    <w:jc w:val="center"/>
                    <w:rPr>
                      <w:szCs w:val="21"/>
                    </w:rPr>
                  </w:pPr>
                  <w:r w:rsidRPr="00C81297">
                    <w:rPr>
                      <w:szCs w:val="21"/>
                    </w:rPr>
                    <w:t>19.8</w:t>
                  </w:r>
                </w:p>
              </w:tc>
              <w:tc>
                <w:tcPr>
                  <w:tcW w:w="1134" w:type="dxa"/>
                  <w:vAlign w:val="center"/>
                </w:tcPr>
                <w:p w:rsidR="00C81297" w:rsidRPr="00C81297" w:rsidRDefault="001D1D29" w:rsidP="00C81297">
                  <w:pPr>
                    <w:jc w:val="center"/>
                    <w:rPr>
                      <w:szCs w:val="21"/>
                    </w:rPr>
                  </w:pPr>
                  <w:r w:rsidRPr="00C81297">
                    <w:rPr>
                      <w:szCs w:val="21"/>
                    </w:rPr>
                    <w:t>18.7</w:t>
                  </w:r>
                </w:p>
              </w:tc>
              <w:tc>
                <w:tcPr>
                  <w:tcW w:w="1061" w:type="dxa"/>
                  <w:vAlign w:val="center"/>
                </w:tcPr>
                <w:p w:rsidR="00C81297" w:rsidRPr="00C81297" w:rsidRDefault="001D1D29" w:rsidP="00C81297">
                  <w:pPr>
                    <w:jc w:val="center"/>
                    <w:rPr>
                      <w:szCs w:val="21"/>
                    </w:rPr>
                  </w:pPr>
                  <w:r w:rsidRPr="00C81297">
                    <w:rPr>
                      <w:szCs w:val="21"/>
                    </w:rPr>
                    <w:t>19.9</w:t>
                  </w:r>
                </w:p>
              </w:tc>
            </w:tr>
          </w:tbl>
          <w:p w:rsidR="00DE475B" w:rsidRDefault="001D1D29">
            <w:pPr>
              <w:spacing w:line="360" w:lineRule="auto"/>
              <w:rPr>
                <w:b/>
                <w:sz w:val="24"/>
              </w:rPr>
            </w:pPr>
            <w:r w:rsidRPr="00F75736">
              <w:rPr>
                <w:rFonts w:hint="eastAsia"/>
                <w:b/>
                <w:sz w:val="24"/>
              </w:rPr>
              <w:t>验收监测结果：</w:t>
            </w:r>
          </w:p>
          <w:p w:rsidR="003324AA" w:rsidRDefault="001D1D29" w:rsidP="009732FA">
            <w:pPr>
              <w:spacing w:line="360" w:lineRule="auto"/>
              <w:rPr>
                <w:b/>
                <w:sz w:val="24"/>
              </w:rPr>
            </w:pPr>
            <w:r>
              <w:rPr>
                <w:b/>
                <w:sz w:val="24"/>
              </w:rPr>
              <w:t>1</w:t>
            </w:r>
            <w:r>
              <w:rPr>
                <w:rFonts w:hint="eastAsia"/>
                <w:b/>
                <w:sz w:val="24"/>
              </w:rPr>
              <w:t>废气</w:t>
            </w:r>
          </w:p>
          <w:p w:rsidR="00EA436A" w:rsidRDefault="001D1D29" w:rsidP="001744E6">
            <w:pPr>
              <w:adjustRightInd w:val="0"/>
              <w:snapToGrid w:val="0"/>
              <w:spacing w:line="360" w:lineRule="auto"/>
              <w:ind w:firstLineChars="200" w:firstLine="480"/>
              <w:rPr>
                <w:rFonts w:hAnsi="宋体"/>
                <w:bCs/>
                <w:sz w:val="24"/>
              </w:rPr>
            </w:pPr>
            <w:r w:rsidRPr="00FB3FD1">
              <w:rPr>
                <w:rFonts w:hAnsi="宋体" w:hint="eastAsia"/>
                <w:bCs/>
                <w:sz w:val="24"/>
              </w:rPr>
              <w:t>（</w:t>
            </w:r>
            <w:r w:rsidRPr="00FB3FD1">
              <w:rPr>
                <w:bCs/>
                <w:sz w:val="24"/>
              </w:rPr>
              <w:t>1</w:t>
            </w:r>
            <w:r w:rsidRPr="00FB3FD1">
              <w:rPr>
                <w:rFonts w:hAnsi="宋体" w:hint="eastAsia"/>
                <w:bCs/>
                <w:sz w:val="24"/>
              </w:rPr>
              <w:t>）</w:t>
            </w:r>
            <w:r w:rsidRPr="00452692">
              <w:rPr>
                <w:rFonts w:hint="eastAsia"/>
                <w:sz w:val="24"/>
              </w:rPr>
              <w:t>废气有组织排放</w:t>
            </w:r>
            <w:r w:rsidRPr="00C85938">
              <w:rPr>
                <w:rFonts w:hint="eastAsia"/>
                <w:sz w:val="24"/>
              </w:rPr>
              <w:t>监测内容</w:t>
            </w:r>
          </w:p>
          <w:p w:rsidR="00B75F7E" w:rsidRPr="009E3A96" w:rsidRDefault="001D1D29" w:rsidP="001744E6">
            <w:pPr>
              <w:adjustRightInd w:val="0"/>
              <w:snapToGrid w:val="0"/>
              <w:spacing w:line="360" w:lineRule="auto"/>
              <w:ind w:firstLineChars="200" w:firstLine="480"/>
            </w:pPr>
            <w:r>
              <w:rPr>
                <w:rFonts w:ascii="宋体" w:hAnsi="宋体" w:hint="eastAsia"/>
                <w:bCs/>
                <w:sz w:val="24"/>
              </w:rPr>
              <w:t>①</w:t>
            </w:r>
            <w:r>
              <w:rPr>
                <w:rFonts w:hint="eastAsia"/>
                <w:sz w:val="24"/>
              </w:rPr>
              <w:t>锅炉烟气</w:t>
            </w:r>
          </w:p>
          <w:p w:rsidR="00B75F7E" w:rsidRDefault="001D1D29" w:rsidP="001744E6">
            <w:pPr>
              <w:adjustRightInd w:val="0"/>
              <w:snapToGrid w:val="0"/>
              <w:spacing w:line="360" w:lineRule="auto"/>
              <w:ind w:firstLineChars="200" w:firstLine="480"/>
              <w:rPr>
                <w:bCs/>
                <w:sz w:val="24"/>
              </w:rPr>
            </w:pPr>
            <w:r>
              <w:rPr>
                <w:rFonts w:hint="eastAsia"/>
                <w:bCs/>
                <w:sz w:val="24"/>
              </w:rPr>
              <w:t>锅炉烟气的各项污染物</w:t>
            </w:r>
            <w:r>
              <w:rPr>
                <w:rFonts w:hint="eastAsia"/>
                <w:bCs/>
                <w:sz w:val="24"/>
                <w:lang w:val="zh-CN"/>
              </w:rPr>
              <w:t>浓度监测数据见表</w:t>
            </w:r>
            <w:r w:rsidRPr="00CD6E05">
              <w:rPr>
                <w:bCs/>
                <w:sz w:val="24"/>
              </w:rPr>
              <w:t>7-3</w:t>
            </w:r>
            <w:r w:rsidRPr="00CD6E05">
              <w:rPr>
                <w:rFonts w:hint="eastAsia"/>
                <w:bCs/>
                <w:sz w:val="24"/>
              </w:rPr>
              <w:t>，</w:t>
            </w:r>
            <w:r>
              <w:rPr>
                <w:rFonts w:hint="eastAsia"/>
                <w:bCs/>
                <w:sz w:val="24"/>
                <w:lang w:val="zh-CN"/>
              </w:rPr>
              <w:t>统计结果及达标分析见表</w:t>
            </w:r>
            <w:r>
              <w:rPr>
                <w:bCs/>
                <w:sz w:val="24"/>
              </w:rPr>
              <w:t>7-4</w:t>
            </w:r>
            <w:r>
              <w:rPr>
                <w:rFonts w:hint="eastAsia"/>
                <w:bCs/>
                <w:sz w:val="24"/>
              </w:rPr>
              <w:t>、</w:t>
            </w:r>
            <w:r>
              <w:rPr>
                <w:bCs/>
                <w:sz w:val="24"/>
              </w:rPr>
              <w:t>7-5</w:t>
            </w:r>
            <w:r>
              <w:rPr>
                <w:rFonts w:hint="eastAsia"/>
                <w:bCs/>
                <w:sz w:val="24"/>
              </w:rPr>
              <w:t>。</w:t>
            </w:r>
          </w:p>
          <w:p w:rsidR="00694CDE" w:rsidRPr="00EC4C11" w:rsidRDefault="001D1D29" w:rsidP="00EC4C11">
            <w:pPr>
              <w:spacing w:line="360" w:lineRule="auto"/>
              <w:jc w:val="center"/>
              <w:rPr>
                <w:b/>
                <w:sz w:val="24"/>
                <w:lang w:val="zh-CN"/>
              </w:rPr>
            </w:pPr>
            <w:r>
              <w:rPr>
                <w:rFonts w:hint="eastAsia"/>
                <w:b/>
                <w:sz w:val="24"/>
                <w:lang w:val="zh-CN"/>
              </w:rPr>
              <w:t>表</w:t>
            </w:r>
            <w:r>
              <w:rPr>
                <w:b/>
                <w:sz w:val="24"/>
                <w:lang w:val="zh-CN"/>
              </w:rPr>
              <w:t>7-</w:t>
            </w:r>
            <w:r>
              <w:rPr>
                <w:b/>
                <w:sz w:val="24"/>
              </w:rPr>
              <w:t xml:space="preserve">3 </w:t>
            </w:r>
            <w:r>
              <w:rPr>
                <w:b/>
                <w:sz w:val="24"/>
                <w:lang w:val="zh-CN"/>
              </w:rPr>
              <w:t xml:space="preserve">  </w:t>
            </w:r>
            <w:r>
              <w:rPr>
                <w:rFonts w:hint="eastAsia"/>
                <w:b/>
                <w:sz w:val="24"/>
              </w:rPr>
              <w:t>锅炉烟气的各项污染物</w:t>
            </w:r>
            <w:r>
              <w:rPr>
                <w:rFonts w:hint="eastAsia"/>
                <w:b/>
                <w:sz w:val="24"/>
                <w:lang w:val="zh-CN"/>
              </w:rPr>
              <w:t>浓度监测数据表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118"/>
              <w:gridCol w:w="1271"/>
              <w:gridCol w:w="1697"/>
              <w:gridCol w:w="1534"/>
              <w:gridCol w:w="1656"/>
            </w:tblGrid>
            <w:tr w:rsidR="00F53C07" w:rsidRPr="009513FC" w:rsidTr="001E5F31">
              <w:trPr>
                <w:trHeight w:val="397"/>
                <w:jc w:val="center"/>
              </w:trPr>
              <w:tc>
                <w:tcPr>
                  <w:tcW w:w="2118" w:type="dxa"/>
                  <w:vMerge w:val="restart"/>
                  <w:vAlign w:val="center"/>
                </w:tcPr>
                <w:p w:rsidR="00F53C07" w:rsidRPr="00F53C07" w:rsidRDefault="001D1D29" w:rsidP="001E5F31">
                  <w:pPr>
                    <w:jc w:val="center"/>
                    <w:rPr>
                      <w:rFonts w:hAnsi="宋体"/>
                      <w:b/>
                      <w:bCs/>
                      <w:szCs w:val="21"/>
                    </w:rPr>
                  </w:pPr>
                  <w:r w:rsidRPr="00F53C07">
                    <w:rPr>
                      <w:rFonts w:hAnsi="宋体" w:hint="eastAsia"/>
                      <w:b/>
                      <w:bCs/>
                      <w:szCs w:val="21"/>
                    </w:rPr>
                    <w:t>采样日期及时间</w:t>
                  </w:r>
                </w:p>
              </w:tc>
              <w:tc>
                <w:tcPr>
                  <w:tcW w:w="6158" w:type="dxa"/>
                  <w:gridSpan w:val="4"/>
                  <w:vAlign w:val="center"/>
                </w:tcPr>
                <w:p w:rsidR="00F53C07" w:rsidRPr="00FD47FD" w:rsidRDefault="001D1D29" w:rsidP="001E5F31">
                  <w:pPr>
                    <w:jc w:val="center"/>
                    <w:rPr>
                      <w:rFonts w:hAnsi="宋体"/>
                      <w:b/>
                      <w:bCs/>
                      <w:szCs w:val="21"/>
                    </w:rPr>
                  </w:pPr>
                  <w:r>
                    <w:rPr>
                      <w:rFonts w:hAnsi="宋体" w:hint="eastAsia"/>
                      <w:b/>
                      <w:bCs/>
                      <w:szCs w:val="21"/>
                    </w:rPr>
                    <w:t>净化后</w:t>
                  </w:r>
                </w:p>
              </w:tc>
            </w:tr>
            <w:tr w:rsidR="00F53C07" w:rsidRPr="009513FC" w:rsidTr="001E5F31">
              <w:trPr>
                <w:trHeight w:val="397"/>
                <w:jc w:val="center"/>
              </w:trPr>
              <w:tc>
                <w:tcPr>
                  <w:tcW w:w="2118" w:type="dxa"/>
                  <w:vMerge/>
                  <w:vAlign w:val="center"/>
                </w:tcPr>
                <w:p w:rsidR="00F53C07" w:rsidRPr="00F53C07" w:rsidRDefault="00F53C07" w:rsidP="001E5F31">
                  <w:pPr>
                    <w:jc w:val="center"/>
                    <w:rPr>
                      <w:bCs/>
                      <w:szCs w:val="21"/>
                    </w:rPr>
                  </w:pPr>
                </w:p>
              </w:tc>
              <w:tc>
                <w:tcPr>
                  <w:tcW w:w="1271" w:type="dxa"/>
                  <w:vAlign w:val="center"/>
                </w:tcPr>
                <w:p w:rsidR="00F53C07" w:rsidRPr="00F53C07" w:rsidRDefault="001D1D29" w:rsidP="001E5F31">
                  <w:pPr>
                    <w:jc w:val="center"/>
                    <w:rPr>
                      <w:bCs/>
                      <w:szCs w:val="21"/>
                    </w:rPr>
                  </w:pPr>
                  <w:r w:rsidRPr="00F53C07">
                    <w:rPr>
                      <w:rFonts w:hAnsi="宋体" w:hint="eastAsia"/>
                      <w:bCs/>
                      <w:szCs w:val="21"/>
                    </w:rPr>
                    <w:t>检测项目</w:t>
                  </w:r>
                </w:p>
              </w:tc>
              <w:tc>
                <w:tcPr>
                  <w:tcW w:w="1697" w:type="dxa"/>
                  <w:vAlign w:val="center"/>
                </w:tcPr>
                <w:p w:rsidR="00F53C07" w:rsidRPr="00F53C07" w:rsidRDefault="001D1D29" w:rsidP="001E5F31">
                  <w:pPr>
                    <w:jc w:val="center"/>
                    <w:rPr>
                      <w:bCs/>
                      <w:szCs w:val="21"/>
                    </w:rPr>
                  </w:pPr>
                  <w:r w:rsidRPr="00F53C07">
                    <w:rPr>
                      <w:rFonts w:hAnsi="宋体" w:hint="eastAsia"/>
                      <w:bCs/>
                      <w:szCs w:val="21"/>
                    </w:rPr>
                    <w:t>标态干废气量（</w:t>
                  </w:r>
                  <w:r w:rsidRPr="00F53C07">
                    <w:rPr>
                      <w:bCs/>
                      <w:szCs w:val="21"/>
                    </w:rPr>
                    <w:t>m</w:t>
                  </w:r>
                  <w:r w:rsidRPr="008D6301">
                    <w:rPr>
                      <w:bCs/>
                      <w:szCs w:val="21"/>
                      <w:vertAlign w:val="superscript"/>
                    </w:rPr>
                    <w:t>3</w:t>
                  </w:r>
                  <w:r w:rsidRPr="00F53C07">
                    <w:rPr>
                      <w:bCs/>
                      <w:szCs w:val="21"/>
                    </w:rPr>
                    <w:t>/h</w:t>
                  </w:r>
                  <w:r w:rsidRPr="00F53C07">
                    <w:rPr>
                      <w:rFonts w:hAnsi="宋体" w:hint="eastAsia"/>
                      <w:bCs/>
                      <w:szCs w:val="21"/>
                    </w:rPr>
                    <w:t>）</w:t>
                  </w:r>
                </w:p>
              </w:tc>
              <w:tc>
                <w:tcPr>
                  <w:tcW w:w="1534" w:type="dxa"/>
                  <w:vAlign w:val="center"/>
                </w:tcPr>
                <w:p w:rsidR="00F53C07" w:rsidRPr="00F53C07" w:rsidRDefault="001D1D29" w:rsidP="001E5F31">
                  <w:pPr>
                    <w:jc w:val="center"/>
                    <w:rPr>
                      <w:bCs/>
                      <w:szCs w:val="21"/>
                    </w:rPr>
                  </w:pPr>
                  <w:r w:rsidRPr="00F53C07">
                    <w:rPr>
                      <w:rFonts w:hAnsi="宋体" w:hint="eastAsia"/>
                      <w:bCs/>
                      <w:szCs w:val="21"/>
                    </w:rPr>
                    <w:t>排放浓度结果（</w:t>
                  </w:r>
                  <w:r w:rsidRPr="00F53C07">
                    <w:rPr>
                      <w:bCs/>
                      <w:szCs w:val="21"/>
                    </w:rPr>
                    <w:t>mg/m</w:t>
                  </w:r>
                  <w:r w:rsidRPr="008D6301">
                    <w:rPr>
                      <w:bCs/>
                      <w:szCs w:val="21"/>
                      <w:vertAlign w:val="superscript"/>
                    </w:rPr>
                    <w:t>3</w:t>
                  </w:r>
                  <w:r w:rsidRPr="00F53C07">
                    <w:rPr>
                      <w:rFonts w:hAnsi="宋体" w:hint="eastAsia"/>
                      <w:bCs/>
                      <w:szCs w:val="21"/>
                    </w:rPr>
                    <w:t>）</w:t>
                  </w:r>
                </w:p>
              </w:tc>
              <w:tc>
                <w:tcPr>
                  <w:tcW w:w="1656" w:type="dxa"/>
                  <w:vAlign w:val="center"/>
                </w:tcPr>
                <w:p w:rsidR="00F53C07" w:rsidRPr="00F53C07" w:rsidRDefault="001D1D29" w:rsidP="001E5F31">
                  <w:pPr>
                    <w:jc w:val="center"/>
                    <w:rPr>
                      <w:bCs/>
                      <w:szCs w:val="21"/>
                    </w:rPr>
                  </w:pPr>
                  <w:r w:rsidRPr="00F53C07">
                    <w:rPr>
                      <w:rFonts w:hAnsi="宋体" w:hint="eastAsia"/>
                      <w:bCs/>
                      <w:szCs w:val="21"/>
                    </w:rPr>
                    <w:t>排放速率结果（</w:t>
                  </w:r>
                  <w:r w:rsidRPr="00F53C07">
                    <w:rPr>
                      <w:bCs/>
                      <w:szCs w:val="21"/>
                    </w:rPr>
                    <w:t>kg/h</w:t>
                  </w:r>
                  <w:r w:rsidRPr="00F53C07">
                    <w:rPr>
                      <w:rFonts w:hAnsi="宋体" w:hint="eastAsia"/>
                      <w:bCs/>
                      <w:szCs w:val="21"/>
                    </w:rPr>
                    <w:t>）</w:t>
                  </w:r>
                </w:p>
              </w:tc>
            </w:tr>
            <w:tr w:rsidR="00630FE3" w:rsidRPr="009513FC" w:rsidTr="001E5F31">
              <w:trPr>
                <w:trHeight w:val="397"/>
                <w:jc w:val="center"/>
              </w:trPr>
              <w:tc>
                <w:tcPr>
                  <w:tcW w:w="2118" w:type="dxa"/>
                  <w:vMerge w:val="restart"/>
                  <w:vAlign w:val="center"/>
                </w:tcPr>
                <w:p w:rsidR="00630FE3" w:rsidRPr="00FD47FD" w:rsidRDefault="001D1D29" w:rsidP="001E5F31">
                  <w:pPr>
                    <w:jc w:val="center"/>
                    <w:rPr>
                      <w:bCs/>
                      <w:szCs w:val="21"/>
                    </w:rPr>
                  </w:pPr>
                  <w:r>
                    <w:rPr>
                      <w:bCs/>
                      <w:szCs w:val="21"/>
                    </w:rPr>
                    <w:t>2019.7.3</w:t>
                  </w:r>
                  <w:r>
                    <w:rPr>
                      <w:rFonts w:hint="eastAsia"/>
                      <w:bCs/>
                      <w:szCs w:val="21"/>
                    </w:rPr>
                    <w:t>（第一次）</w:t>
                  </w:r>
                </w:p>
              </w:tc>
              <w:tc>
                <w:tcPr>
                  <w:tcW w:w="1271" w:type="dxa"/>
                  <w:vAlign w:val="center"/>
                </w:tcPr>
                <w:p w:rsidR="00630FE3" w:rsidRPr="00FD47FD" w:rsidRDefault="001D1D29" w:rsidP="001E5F31">
                  <w:pPr>
                    <w:jc w:val="center"/>
                    <w:rPr>
                      <w:bCs/>
                      <w:szCs w:val="21"/>
                    </w:rPr>
                  </w:pPr>
                  <w:r>
                    <w:rPr>
                      <w:rFonts w:hAnsi="宋体" w:hint="eastAsia"/>
                      <w:bCs/>
                      <w:szCs w:val="21"/>
                    </w:rPr>
                    <w:t>二氧化硫</w:t>
                  </w:r>
                </w:p>
              </w:tc>
              <w:tc>
                <w:tcPr>
                  <w:tcW w:w="1697" w:type="dxa"/>
                  <w:vMerge w:val="restart"/>
                  <w:vAlign w:val="center"/>
                </w:tcPr>
                <w:p w:rsidR="00630FE3" w:rsidRPr="00FD47FD" w:rsidRDefault="001D1D29" w:rsidP="001E5F31">
                  <w:pPr>
                    <w:jc w:val="center"/>
                    <w:rPr>
                      <w:bCs/>
                      <w:szCs w:val="21"/>
                    </w:rPr>
                  </w:pPr>
                  <w:r>
                    <w:rPr>
                      <w:bCs/>
                      <w:szCs w:val="21"/>
                    </w:rPr>
                    <w:t>1619</w:t>
                  </w:r>
                </w:p>
              </w:tc>
              <w:tc>
                <w:tcPr>
                  <w:tcW w:w="1534" w:type="dxa"/>
                  <w:vAlign w:val="center"/>
                </w:tcPr>
                <w:p w:rsidR="00630FE3" w:rsidRPr="00FD47FD" w:rsidRDefault="001D1D29" w:rsidP="001E5F31">
                  <w:pPr>
                    <w:jc w:val="center"/>
                    <w:rPr>
                      <w:bCs/>
                      <w:szCs w:val="21"/>
                    </w:rPr>
                  </w:pPr>
                  <w:r>
                    <w:rPr>
                      <w:bCs/>
                      <w:szCs w:val="21"/>
                    </w:rPr>
                    <w:t>&lt;3</w:t>
                  </w:r>
                </w:p>
              </w:tc>
              <w:tc>
                <w:tcPr>
                  <w:tcW w:w="1656" w:type="dxa"/>
                  <w:vAlign w:val="center"/>
                </w:tcPr>
                <w:p w:rsidR="00630FE3" w:rsidRPr="00FD47FD" w:rsidRDefault="001D1D29" w:rsidP="001E5F31">
                  <w:pPr>
                    <w:jc w:val="center"/>
                    <w:rPr>
                      <w:bCs/>
                      <w:szCs w:val="21"/>
                    </w:rPr>
                  </w:pPr>
                  <w:r>
                    <w:rPr>
                      <w:bCs/>
                      <w:szCs w:val="21"/>
                    </w:rPr>
                    <w:t>&lt;4.86</w:t>
                  </w:r>
                  <w:r w:rsidRPr="00901467">
                    <w:rPr>
                      <w:color w:val="000000" w:themeColor="text1"/>
                      <w:szCs w:val="21"/>
                    </w:rPr>
                    <w:t>×10</w:t>
                  </w:r>
                  <w:r w:rsidRPr="00C81604">
                    <w:rPr>
                      <w:szCs w:val="21"/>
                      <w:vertAlign w:val="superscript"/>
                    </w:rPr>
                    <w:t>-</w:t>
                  </w:r>
                  <w:r>
                    <w:rPr>
                      <w:szCs w:val="21"/>
                      <w:vertAlign w:val="superscript"/>
                    </w:rPr>
                    <w:t>3</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氮氧化物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pPr>
                  <w:r>
                    <w:rPr>
                      <w:bCs/>
                      <w:szCs w:val="21"/>
                    </w:rPr>
                    <w:t>22</w:t>
                  </w:r>
                </w:p>
              </w:tc>
              <w:tc>
                <w:tcPr>
                  <w:tcW w:w="1656" w:type="dxa"/>
                  <w:vAlign w:val="center"/>
                </w:tcPr>
                <w:p w:rsidR="00E014E3" w:rsidRPr="00AA0F2A" w:rsidRDefault="001D1D29" w:rsidP="001E5F31">
                  <w:pPr>
                    <w:jc w:val="center"/>
                    <w:rPr>
                      <w:szCs w:val="21"/>
                      <w:vertAlign w:val="superscript"/>
                    </w:rPr>
                  </w:pPr>
                  <w:r>
                    <w:rPr>
                      <w:bCs/>
                      <w:szCs w:val="21"/>
                    </w:rPr>
                    <w:t>0.0291</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颗粒物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pPr>
                  <w:r>
                    <w:t>1.8</w:t>
                  </w:r>
                </w:p>
              </w:tc>
              <w:tc>
                <w:tcPr>
                  <w:tcW w:w="1656" w:type="dxa"/>
                  <w:vAlign w:val="center"/>
                </w:tcPr>
                <w:p w:rsidR="00E014E3" w:rsidRPr="00AA0F2A" w:rsidRDefault="001D1D29" w:rsidP="001E5F31">
                  <w:pPr>
                    <w:jc w:val="center"/>
                    <w:rPr>
                      <w:szCs w:val="21"/>
                      <w:vertAlign w:val="superscript"/>
                    </w:rPr>
                  </w:pPr>
                  <w:r>
                    <w:rPr>
                      <w:bCs/>
                      <w:szCs w:val="21"/>
                    </w:rPr>
                    <w:t>2.43</w:t>
                  </w:r>
                  <w:r w:rsidRPr="00AA0F2A">
                    <w:rPr>
                      <w:color w:val="000000" w:themeColor="text1"/>
                      <w:szCs w:val="21"/>
                    </w:rPr>
                    <w:t>×10</w:t>
                  </w:r>
                  <w:r w:rsidRPr="00E014E3">
                    <w:rPr>
                      <w:color w:val="000000" w:themeColor="text1"/>
                      <w:szCs w:val="21"/>
                      <w:vertAlign w:val="superscript"/>
                    </w:rPr>
                    <w:t>3</w:t>
                  </w:r>
                </w:p>
              </w:tc>
            </w:tr>
            <w:tr w:rsidR="00E014E3" w:rsidRPr="009513FC" w:rsidTr="001E5F31">
              <w:trPr>
                <w:trHeight w:val="397"/>
                <w:jc w:val="center"/>
              </w:trPr>
              <w:tc>
                <w:tcPr>
                  <w:tcW w:w="2118" w:type="dxa"/>
                  <w:vMerge w:val="restart"/>
                  <w:vAlign w:val="center"/>
                </w:tcPr>
                <w:p w:rsidR="00E014E3" w:rsidRPr="00FD47FD" w:rsidRDefault="001D1D29" w:rsidP="001E5F31">
                  <w:pPr>
                    <w:jc w:val="center"/>
                    <w:rPr>
                      <w:bCs/>
                      <w:szCs w:val="21"/>
                    </w:rPr>
                  </w:pPr>
                  <w:r>
                    <w:rPr>
                      <w:bCs/>
                      <w:szCs w:val="21"/>
                    </w:rPr>
                    <w:t>2019.7.3</w:t>
                  </w:r>
                  <w:r>
                    <w:rPr>
                      <w:rFonts w:hint="eastAsia"/>
                      <w:bCs/>
                      <w:szCs w:val="21"/>
                    </w:rPr>
                    <w:t>（第二次）</w:t>
                  </w:r>
                </w:p>
              </w:tc>
              <w:tc>
                <w:tcPr>
                  <w:tcW w:w="1271" w:type="dxa"/>
                  <w:vAlign w:val="center"/>
                </w:tcPr>
                <w:p w:rsidR="00E014E3" w:rsidRPr="00FD47FD" w:rsidRDefault="001D1D29" w:rsidP="001E5F31">
                  <w:pPr>
                    <w:jc w:val="center"/>
                    <w:rPr>
                      <w:bCs/>
                      <w:szCs w:val="21"/>
                    </w:rPr>
                  </w:pPr>
                  <w:r>
                    <w:rPr>
                      <w:rFonts w:hAnsi="宋体" w:hint="eastAsia"/>
                      <w:bCs/>
                      <w:szCs w:val="21"/>
                    </w:rPr>
                    <w:t>二氧化硫</w:t>
                  </w:r>
                </w:p>
              </w:tc>
              <w:tc>
                <w:tcPr>
                  <w:tcW w:w="1697" w:type="dxa"/>
                  <w:vMerge w:val="restart"/>
                  <w:vAlign w:val="center"/>
                </w:tcPr>
                <w:p w:rsidR="00E014E3" w:rsidRPr="00FD47FD" w:rsidRDefault="001D1D29" w:rsidP="001E5F31">
                  <w:pPr>
                    <w:jc w:val="center"/>
                    <w:rPr>
                      <w:bCs/>
                      <w:szCs w:val="21"/>
                    </w:rPr>
                  </w:pPr>
                  <w:r>
                    <w:rPr>
                      <w:bCs/>
                      <w:szCs w:val="21"/>
                    </w:rPr>
                    <w:t>1698</w:t>
                  </w:r>
                </w:p>
              </w:tc>
              <w:tc>
                <w:tcPr>
                  <w:tcW w:w="1534" w:type="dxa"/>
                  <w:vAlign w:val="center"/>
                </w:tcPr>
                <w:p w:rsidR="00E014E3" w:rsidRPr="00FD47FD" w:rsidRDefault="001D1D29" w:rsidP="001E5F31">
                  <w:pPr>
                    <w:jc w:val="center"/>
                    <w:rPr>
                      <w:szCs w:val="21"/>
                    </w:rPr>
                  </w:pPr>
                  <w:r>
                    <w:rPr>
                      <w:bCs/>
                      <w:szCs w:val="21"/>
                    </w:rPr>
                    <w:t>&lt;3</w:t>
                  </w:r>
                </w:p>
              </w:tc>
              <w:tc>
                <w:tcPr>
                  <w:tcW w:w="1656" w:type="dxa"/>
                  <w:vAlign w:val="center"/>
                </w:tcPr>
                <w:p w:rsidR="00E014E3" w:rsidRPr="00FD47FD" w:rsidRDefault="001D1D29" w:rsidP="001E5F31">
                  <w:pPr>
                    <w:jc w:val="center"/>
                    <w:rPr>
                      <w:bCs/>
                      <w:szCs w:val="21"/>
                    </w:rPr>
                  </w:pPr>
                  <w:r>
                    <w:rPr>
                      <w:bCs/>
                      <w:szCs w:val="21"/>
                    </w:rPr>
                    <w:t>&lt;5.10</w:t>
                  </w:r>
                  <w:r w:rsidRPr="00901467">
                    <w:rPr>
                      <w:color w:val="000000" w:themeColor="text1"/>
                      <w:szCs w:val="21"/>
                    </w:rPr>
                    <w:t>×10</w:t>
                  </w:r>
                  <w:r w:rsidRPr="00C81604">
                    <w:rPr>
                      <w:szCs w:val="21"/>
                      <w:vertAlign w:val="superscript"/>
                    </w:rPr>
                    <w:t>-</w:t>
                  </w:r>
                  <w:r>
                    <w:rPr>
                      <w:szCs w:val="21"/>
                      <w:vertAlign w:val="superscript"/>
                    </w:rPr>
                    <w:t>3</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氮氧化物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21</w:t>
                  </w:r>
                </w:p>
              </w:tc>
              <w:tc>
                <w:tcPr>
                  <w:tcW w:w="1656" w:type="dxa"/>
                  <w:vAlign w:val="center"/>
                </w:tcPr>
                <w:p w:rsidR="00E014E3" w:rsidRDefault="001D1D29" w:rsidP="001E5F31">
                  <w:pPr>
                    <w:jc w:val="center"/>
                    <w:rPr>
                      <w:bCs/>
                      <w:szCs w:val="21"/>
                    </w:rPr>
                  </w:pPr>
                  <w:r>
                    <w:rPr>
                      <w:bCs/>
                      <w:szCs w:val="21"/>
                    </w:rPr>
                    <w:t>0.0272</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颗粒物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1.7</w:t>
                  </w:r>
                </w:p>
              </w:tc>
              <w:tc>
                <w:tcPr>
                  <w:tcW w:w="1656" w:type="dxa"/>
                  <w:vAlign w:val="center"/>
                </w:tcPr>
                <w:p w:rsidR="00E014E3" w:rsidRDefault="001D1D29" w:rsidP="001E5F31">
                  <w:pPr>
                    <w:jc w:val="center"/>
                    <w:rPr>
                      <w:bCs/>
                      <w:szCs w:val="21"/>
                    </w:rPr>
                  </w:pPr>
                  <w:r>
                    <w:rPr>
                      <w:bCs/>
                      <w:szCs w:val="21"/>
                    </w:rPr>
                    <w:t>2.38</w:t>
                  </w:r>
                  <w:r w:rsidRPr="00901467">
                    <w:rPr>
                      <w:color w:val="000000" w:themeColor="text1"/>
                      <w:szCs w:val="21"/>
                    </w:rPr>
                    <w:t>×10</w:t>
                  </w:r>
                  <w:r w:rsidRPr="00C81604">
                    <w:rPr>
                      <w:szCs w:val="21"/>
                      <w:vertAlign w:val="superscript"/>
                    </w:rPr>
                    <w:t>-3</w:t>
                  </w:r>
                </w:p>
              </w:tc>
            </w:tr>
            <w:tr w:rsidR="00E014E3" w:rsidRPr="009513FC" w:rsidTr="001E5F31">
              <w:trPr>
                <w:trHeight w:val="397"/>
                <w:jc w:val="center"/>
              </w:trPr>
              <w:tc>
                <w:tcPr>
                  <w:tcW w:w="2118" w:type="dxa"/>
                  <w:vMerge w:val="restart"/>
                  <w:vAlign w:val="center"/>
                </w:tcPr>
                <w:p w:rsidR="00E014E3" w:rsidRPr="00FD47FD" w:rsidRDefault="001D1D29" w:rsidP="001E5F31">
                  <w:pPr>
                    <w:jc w:val="center"/>
                    <w:rPr>
                      <w:bCs/>
                      <w:szCs w:val="21"/>
                    </w:rPr>
                  </w:pPr>
                  <w:r>
                    <w:rPr>
                      <w:bCs/>
                      <w:szCs w:val="21"/>
                    </w:rPr>
                    <w:t>2019.7.3</w:t>
                  </w:r>
                  <w:r>
                    <w:rPr>
                      <w:rFonts w:hint="eastAsia"/>
                      <w:bCs/>
                      <w:szCs w:val="21"/>
                    </w:rPr>
                    <w:t>（第三次）</w:t>
                  </w:r>
                </w:p>
              </w:tc>
              <w:tc>
                <w:tcPr>
                  <w:tcW w:w="1271" w:type="dxa"/>
                  <w:vAlign w:val="center"/>
                </w:tcPr>
                <w:p w:rsidR="00E014E3" w:rsidRPr="00FD47FD" w:rsidRDefault="001D1D29" w:rsidP="001E5F31">
                  <w:pPr>
                    <w:jc w:val="center"/>
                    <w:rPr>
                      <w:bCs/>
                      <w:szCs w:val="21"/>
                    </w:rPr>
                  </w:pPr>
                  <w:r>
                    <w:rPr>
                      <w:rFonts w:hAnsi="宋体" w:hint="eastAsia"/>
                      <w:bCs/>
                      <w:szCs w:val="21"/>
                    </w:rPr>
                    <w:t>二氧化硫</w:t>
                  </w:r>
                </w:p>
              </w:tc>
              <w:tc>
                <w:tcPr>
                  <w:tcW w:w="1697" w:type="dxa"/>
                  <w:vMerge w:val="restart"/>
                  <w:vAlign w:val="center"/>
                </w:tcPr>
                <w:p w:rsidR="00E014E3" w:rsidRPr="00FD47FD" w:rsidRDefault="001D1D29" w:rsidP="001E5F31">
                  <w:pPr>
                    <w:jc w:val="center"/>
                    <w:rPr>
                      <w:bCs/>
                      <w:szCs w:val="21"/>
                    </w:rPr>
                  </w:pPr>
                  <w:r>
                    <w:rPr>
                      <w:bCs/>
                      <w:szCs w:val="21"/>
                    </w:rPr>
                    <w:t>1667</w:t>
                  </w:r>
                </w:p>
              </w:tc>
              <w:tc>
                <w:tcPr>
                  <w:tcW w:w="1534" w:type="dxa"/>
                  <w:vAlign w:val="center"/>
                </w:tcPr>
                <w:p w:rsidR="00E014E3" w:rsidRPr="00FD47FD" w:rsidRDefault="001D1D29" w:rsidP="001E5F31">
                  <w:pPr>
                    <w:jc w:val="center"/>
                    <w:rPr>
                      <w:szCs w:val="21"/>
                    </w:rPr>
                  </w:pPr>
                  <w:r>
                    <w:rPr>
                      <w:bCs/>
                      <w:szCs w:val="21"/>
                    </w:rPr>
                    <w:t>&lt;3</w:t>
                  </w:r>
                </w:p>
              </w:tc>
              <w:tc>
                <w:tcPr>
                  <w:tcW w:w="1656" w:type="dxa"/>
                  <w:vAlign w:val="center"/>
                </w:tcPr>
                <w:p w:rsidR="00E014E3" w:rsidRPr="00FD47FD" w:rsidRDefault="001D1D29" w:rsidP="001E5F31">
                  <w:pPr>
                    <w:jc w:val="center"/>
                    <w:rPr>
                      <w:bCs/>
                      <w:szCs w:val="21"/>
                    </w:rPr>
                  </w:pPr>
                  <w:r>
                    <w:rPr>
                      <w:bCs/>
                      <w:szCs w:val="21"/>
                    </w:rPr>
                    <w:t>&lt;5.00</w:t>
                  </w:r>
                  <w:r w:rsidRPr="00901467">
                    <w:rPr>
                      <w:color w:val="000000" w:themeColor="text1"/>
                      <w:szCs w:val="21"/>
                    </w:rPr>
                    <w:t>×10</w:t>
                  </w:r>
                  <w:r w:rsidRPr="00C81604">
                    <w:rPr>
                      <w:szCs w:val="21"/>
                      <w:vertAlign w:val="superscript"/>
                    </w:rPr>
                    <w:t>-</w:t>
                  </w:r>
                  <w:r>
                    <w:rPr>
                      <w:szCs w:val="21"/>
                      <w:vertAlign w:val="superscript"/>
                    </w:rPr>
                    <w:t>3</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氮氧化物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23</w:t>
                  </w:r>
                </w:p>
              </w:tc>
              <w:tc>
                <w:tcPr>
                  <w:tcW w:w="1656" w:type="dxa"/>
                  <w:vAlign w:val="center"/>
                </w:tcPr>
                <w:p w:rsidR="00E014E3" w:rsidRDefault="001D1D29" w:rsidP="001E5F31">
                  <w:pPr>
                    <w:jc w:val="center"/>
                    <w:rPr>
                      <w:bCs/>
                      <w:szCs w:val="21"/>
                    </w:rPr>
                  </w:pPr>
                  <w:r>
                    <w:rPr>
                      <w:bCs/>
                      <w:szCs w:val="21"/>
                    </w:rPr>
                    <w:t>0.0328</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颗粒物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1.7</w:t>
                  </w:r>
                </w:p>
              </w:tc>
              <w:tc>
                <w:tcPr>
                  <w:tcW w:w="1656" w:type="dxa"/>
                  <w:vAlign w:val="center"/>
                </w:tcPr>
                <w:p w:rsidR="00E014E3" w:rsidRDefault="001D1D29" w:rsidP="001E5F31">
                  <w:pPr>
                    <w:jc w:val="center"/>
                    <w:rPr>
                      <w:bCs/>
                      <w:szCs w:val="21"/>
                    </w:rPr>
                  </w:pPr>
                  <w:r>
                    <w:rPr>
                      <w:bCs/>
                      <w:szCs w:val="21"/>
                    </w:rPr>
                    <w:t>2.33</w:t>
                  </w:r>
                  <w:r w:rsidRPr="00901467">
                    <w:rPr>
                      <w:color w:val="000000" w:themeColor="text1"/>
                      <w:szCs w:val="21"/>
                    </w:rPr>
                    <w:t>×10</w:t>
                  </w:r>
                  <w:r w:rsidRPr="00C81604">
                    <w:rPr>
                      <w:szCs w:val="21"/>
                      <w:vertAlign w:val="superscript"/>
                    </w:rPr>
                    <w:t>-3</w:t>
                  </w:r>
                </w:p>
              </w:tc>
            </w:tr>
            <w:tr w:rsidR="00E014E3" w:rsidRPr="009513FC" w:rsidTr="001E5F31">
              <w:trPr>
                <w:trHeight w:val="397"/>
                <w:jc w:val="center"/>
              </w:trPr>
              <w:tc>
                <w:tcPr>
                  <w:tcW w:w="2118" w:type="dxa"/>
                  <w:vMerge w:val="restart"/>
                  <w:vAlign w:val="center"/>
                </w:tcPr>
                <w:p w:rsidR="00E014E3" w:rsidRPr="00FD47FD" w:rsidRDefault="001D1D29" w:rsidP="001E5F31">
                  <w:pPr>
                    <w:jc w:val="center"/>
                    <w:rPr>
                      <w:bCs/>
                      <w:szCs w:val="21"/>
                    </w:rPr>
                  </w:pPr>
                  <w:r>
                    <w:rPr>
                      <w:bCs/>
                      <w:szCs w:val="21"/>
                    </w:rPr>
                    <w:t>2019.7.4</w:t>
                  </w:r>
                  <w:r>
                    <w:rPr>
                      <w:rFonts w:hint="eastAsia"/>
                      <w:bCs/>
                      <w:szCs w:val="21"/>
                    </w:rPr>
                    <w:t>（第一次）</w:t>
                  </w:r>
                </w:p>
              </w:tc>
              <w:tc>
                <w:tcPr>
                  <w:tcW w:w="1271" w:type="dxa"/>
                  <w:vAlign w:val="center"/>
                </w:tcPr>
                <w:p w:rsidR="00E014E3" w:rsidRPr="00FD47FD" w:rsidRDefault="001D1D29" w:rsidP="001E5F31">
                  <w:pPr>
                    <w:jc w:val="center"/>
                    <w:rPr>
                      <w:bCs/>
                      <w:szCs w:val="21"/>
                    </w:rPr>
                  </w:pPr>
                  <w:r>
                    <w:rPr>
                      <w:rFonts w:hAnsi="宋体" w:hint="eastAsia"/>
                      <w:bCs/>
                      <w:szCs w:val="21"/>
                    </w:rPr>
                    <w:t>二氧化硫</w:t>
                  </w:r>
                </w:p>
              </w:tc>
              <w:tc>
                <w:tcPr>
                  <w:tcW w:w="1697" w:type="dxa"/>
                  <w:vMerge w:val="restart"/>
                  <w:vAlign w:val="center"/>
                </w:tcPr>
                <w:p w:rsidR="00E014E3" w:rsidRPr="00FD47FD" w:rsidRDefault="001D1D29" w:rsidP="001E5F31">
                  <w:pPr>
                    <w:jc w:val="center"/>
                    <w:rPr>
                      <w:bCs/>
                      <w:szCs w:val="21"/>
                    </w:rPr>
                  </w:pPr>
                  <w:r>
                    <w:rPr>
                      <w:bCs/>
                      <w:szCs w:val="21"/>
                    </w:rPr>
                    <w:t>1636</w:t>
                  </w:r>
                </w:p>
              </w:tc>
              <w:tc>
                <w:tcPr>
                  <w:tcW w:w="1534" w:type="dxa"/>
                  <w:vAlign w:val="center"/>
                </w:tcPr>
                <w:p w:rsidR="00E014E3" w:rsidRPr="00FD47FD" w:rsidRDefault="001D1D29" w:rsidP="001E5F31">
                  <w:pPr>
                    <w:jc w:val="center"/>
                    <w:rPr>
                      <w:szCs w:val="21"/>
                    </w:rPr>
                  </w:pPr>
                  <w:r>
                    <w:rPr>
                      <w:bCs/>
                      <w:szCs w:val="21"/>
                    </w:rPr>
                    <w:t>&lt;3</w:t>
                  </w:r>
                </w:p>
              </w:tc>
              <w:tc>
                <w:tcPr>
                  <w:tcW w:w="1656" w:type="dxa"/>
                  <w:vAlign w:val="center"/>
                </w:tcPr>
                <w:p w:rsidR="00E014E3" w:rsidRPr="00FD47FD" w:rsidRDefault="001D1D29" w:rsidP="001E5F31">
                  <w:pPr>
                    <w:jc w:val="center"/>
                    <w:rPr>
                      <w:bCs/>
                      <w:szCs w:val="21"/>
                    </w:rPr>
                  </w:pPr>
                  <w:r>
                    <w:rPr>
                      <w:bCs/>
                      <w:szCs w:val="21"/>
                    </w:rPr>
                    <w:t>&lt;4.91</w:t>
                  </w:r>
                  <w:r w:rsidRPr="00901467">
                    <w:rPr>
                      <w:color w:val="000000" w:themeColor="text1"/>
                      <w:szCs w:val="21"/>
                    </w:rPr>
                    <w:t>×10</w:t>
                  </w:r>
                  <w:r w:rsidRPr="00C81604">
                    <w:rPr>
                      <w:szCs w:val="21"/>
                      <w:vertAlign w:val="superscript"/>
                    </w:rPr>
                    <w:t>-</w:t>
                  </w:r>
                  <w:r>
                    <w:rPr>
                      <w:szCs w:val="21"/>
                      <w:vertAlign w:val="superscript"/>
                    </w:rPr>
                    <w:t>3</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氮氧化物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20</w:t>
                  </w:r>
                </w:p>
              </w:tc>
              <w:tc>
                <w:tcPr>
                  <w:tcW w:w="1656" w:type="dxa"/>
                  <w:vAlign w:val="center"/>
                </w:tcPr>
                <w:p w:rsidR="00E014E3" w:rsidRDefault="001D1D29" w:rsidP="001E5F31">
                  <w:pPr>
                    <w:jc w:val="center"/>
                    <w:rPr>
                      <w:bCs/>
                      <w:szCs w:val="21"/>
                    </w:rPr>
                  </w:pPr>
                  <w:r>
                    <w:rPr>
                      <w:bCs/>
                      <w:szCs w:val="21"/>
                    </w:rPr>
                    <w:t>0.0258</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颗粒物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1.7</w:t>
                  </w:r>
                </w:p>
              </w:tc>
              <w:tc>
                <w:tcPr>
                  <w:tcW w:w="1656" w:type="dxa"/>
                  <w:vAlign w:val="center"/>
                </w:tcPr>
                <w:p w:rsidR="00E014E3" w:rsidRDefault="001D1D29" w:rsidP="001E5F31">
                  <w:pPr>
                    <w:jc w:val="center"/>
                    <w:rPr>
                      <w:bCs/>
                      <w:szCs w:val="21"/>
                    </w:rPr>
                  </w:pPr>
                  <w:r>
                    <w:rPr>
                      <w:bCs/>
                      <w:szCs w:val="21"/>
                    </w:rPr>
                    <w:t>2.29</w:t>
                  </w:r>
                  <w:r w:rsidRPr="00901467">
                    <w:rPr>
                      <w:color w:val="000000" w:themeColor="text1"/>
                      <w:szCs w:val="21"/>
                    </w:rPr>
                    <w:t>×10</w:t>
                  </w:r>
                  <w:r w:rsidRPr="00C81604">
                    <w:rPr>
                      <w:szCs w:val="21"/>
                      <w:vertAlign w:val="superscript"/>
                    </w:rPr>
                    <w:t>-3</w:t>
                  </w:r>
                </w:p>
              </w:tc>
            </w:tr>
            <w:tr w:rsidR="00E014E3" w:rsidRPr="009513FC" w:rsidTr="001E5F31">
              <w:trPr>
                <w:trHeight w:val="397"/>
                <w:jc w:val="center"/>
              </w:trPr>
              <w:tc>
                <w:tcPr>
                  <w:tcW w:w="2118" w:type="dxa"/>
                  <w:vMerge w:val="restart"/>
                  <w:vAlign w:val="center"/>
                </w:tcPr>
                <w:p w:rsidR="00E014E3" w:rsidRPr="00FD47FD" w:rsidRDefault="001D1D29" w:rsidP="001E5F31">
                  <w:pPr>
                    <w:jc w:val="center"/>
                    <w:rPr>
                      <w:bCs/>
                      <w:szCs w:val="21"/>
                    </w:rPr>
                  </w:pPr>
                  <w:r>
                    <w:rPr>
                      <w:bCs/>
                      <w:szCs w:val="21"/>
                    </w:rPr>
                    <w:lastRenderedPageBreak/>
                    <w:t>2019.7.4</w:t>
                  </w:r>
                  <w:r>
                    <w:rPr>
                      <w:rFonts w:hint="eastAsia"/>
                      <w:bCs/>
                      <w:szCs w:val="21"/>
                    </w:rPr>
                    <w:t>（第二次）</w:t>
                  </w:r>
                </w:p>
              </w:tc>
              <w:tc>
                <w:tcPr>
                  <w:tcW w:w="1271" w:type="dxa"/>
                  <w:vAlign w:val="center"/>
                </w:tcPr>
                <w:p w:rsidR="00E014E3" w:rsidRPr="00FD47FD" w:rsidRDefault="001D1D29" w:rsidP="001E5F31">
                  <w:pPr>
                    <w:jc w:val="center"/>
                    <w:rPr>
                      <w:bCs/>
                      <w:szCs w:val="21"/>
                    </w:rPr>
                  </w:pPr>
                  <w:r>
                    <w:rPr>
                      <w:rFonts w:hAnsi="宋体" w:hint="eastAsia"/>
                      <w:bCs/>
                      <w:szCs w:val="21"/>
                    </w:rPr>
                    <w:t>二氧化硫</w:t>
                  </w:r>
                </w:p>
              </w:tc>
              <w:tc>
                <w:tcPr>
                  <w:tcW w:w="1697" w:type="dxa"/>
                  <w:vMerge w:val="restart"/>
                  <w:vAlign w:val="center"/>
                </w:tcPr>
                <w:p w:rsidR="00E014E3" w:rsidRPr="00FD47FD" w:rsidRDefault="001D1D29" w:rsidP="001E5F31">
                  <w:pPr>
                    <w:jc w:val="center"/>
                    <w:rPr>
                      <w:bCs/>
                      <w:szCs w:val="21"/>
                    </w:rPr>
                  </w:pPr>
                  <w:r>
                    <w:rPr>
                      <w:bCs/>
                      <w:szCs w:val="21"/>
                    </w:rPr>
                    <w:t>1668</w:t>
                  </w:r>
                </w:p>
              </w:tc>
              <w:tc>
                <w:tcPr>
                  <w:tcW w:w="1534" w:type="dxa"/>
                  <w:vAlign w:val="center"/>
                </w:tcPr>
                <w:p w:rsidR="00E014E3" w:rsidRPr="00FD47FD" w:rsidRDefault="001D1D29" w:rsidP="001E5F31">
                  <w:pPr>
                    <w:jc w:val="center"/>
                    <w:rPr>
                      <w:szCs w:val="21"/>
                    </w:rPr>
                  </w:pPr>
                  <w:r>
                    <w:rPr>
                      <w:bCs/>
                      <w:szCs w:val="21"/>
                    </w:rPr>
                    <w:t>&lt;3</w:t>
                  </w:r>
                </w:p>
              </w:tc>
              <w:tc>
                <w:tcPr>
                  <w:tcW w:w="1656" w:type="dxa"/>
                  <w:vAlign w:val="center"/>
                </w:tcPr>
                <w:p w:rsidR="00E014E3" w:rsidRPr="00FD47FD" w:rsidRDefault="001D1D29" w:rsidP="001E5F31">
                  <w:pPr>
                    <w:jc w:val="center"/>
                    <w:rPr>
                      <w:bCs/>
                      <w:szCs w:val="21"/>
                    </w:rPr>
                  </w:pPr>
                  <w:r>
                    <w:rPr>
                      <w:bCs/>
                      <w:szCs w:val="21"/>
                    </w:rPr>
                    <w:t>&lt;5.00</w:t>
                  </w:r>
                  <w:r w:rsidRPr="00901467">
                    <w:rPr>
                      <w:color w:val="000000" w:themeColor="text1"/>
                      <w:szCs w:val="21"/>
                    </w:rPr>
                    <w:t>×10</w:t>
                  </w:r>
                  <w:r w:rsidRPr="00C81604">
                    <w:rPr>
                      <w:szCs w:val="21"/>
                      <w:vertAlign w:val="superscript"/>
                    </w:rPr>
                    <w:t>-</w:t>
                  </w:r>
                  <w:r>
                    <w:rPr>
                      <w:szCs w:val="21"/>
                      <w:vertAlign w:val="superscript"/>
                    </w:rPr>
                    <w:t>3</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氮氧化物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19</w:t>
                  </w:r>
                </w:p>
              </w:tc>
              <w:tc>
                <w:tcPr>
                  <w:tcW w:w="1656" w:type="dxa"/>
                  <w:vAlign w:val="center"/>
                </w:tcPr>
                <w:p w:rsidR="00E014E3" w:rsidRDefault="001D1D29" w:rsidP="001E5F31">
                  <w:pPr>
                    <w:jc w:val="center"/>
                    <w:rPr>
                      <w:bCs/>
                      <w:szCs w:val="21"/>
                    </w:rPr>
                  </w:pPr>
                  <w:r>
                    <w:rPr>
                      <w:bCs/>
                      <w:szCs w:val="21"/>
                    </w:rPr>
                    <w:t>0.0262</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颗粒物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1.8</w:t>
                  </w:r>
                </w:p>
              </w:tc>
              <w:tc>
                <w:tcPr>
                  <w:tcW w:w="1656" w:type="dxa"/>
                  <w:vAlign w:val="center"/>
                </w:tcPr>
                <w:p w:rsidR="00E014E3" w:rsidRDefault="001D1D29" w:rsidP="001E5F31">
                  <w:pPr>
                    <w:jc w:val="center"/>
                    <w:rPr>
                      <w:bCs/>
                      <w:szCs w:val="21"/>
                    </w:rPr>
                  </w:pPr>
                  <w:r>
                    <w:rPr>
                      <w:bCs/>
                      <w:szCs w:val="21"/>
                    </w:rPr>
                    <w:t>2.50</w:t>
                  </w:r>
                  <w:r w:rsidRPr="00901467">
                    <w:rPr>
                      <w:color w:val="000000" w:themeColor="text1"/>
                      <w:szCs w:val="21"/>
                    </w:rPr>
                    <w:t>×10</w:t>
                  </w:r>
                  <w:r w:rsidRPr="00C81604">
                    <w:rPr>
                      <w:szCs w:val="21"/>
                      <w:vertAlign w:val="superscript"/>
                    </w:rPr>
                    <w:t>-3</w:t>
                  </w:r>
                </w:p>
              </w:tc>
            </w:tr>
            <w:tr w:rsidR="00E014E3" w:rsidRPr="009513FC" w:rsidTr="001E5F31">
              <w:trPr>
                <w:trHeight w:val="397"/>
                <w:jc w:val="center"/>
              </w:trPr>
              <w:tc>
                <w:tcPr>
                  <w:tcW w:w="2118" w:type="dxa"/>
                  <w:vMerge w:val="restart"/>
                  <w:vAlign w:val="center"/>
                </w:tcPr>
                <w:p w:rsidR="00E014E3" w:rsidRPr="00FD47FD" w:rsidRDefault="001D1D29" w:rsidP="001E5F31">
                  <w:pPr>
                    <w:jc w:val="center"/>
                    <w:rPr>
                      <w:bCs/>
                      <w:szCs w:val="21"/>
                    </w:rPr>
                  </w:pPr>
                  <w:r>
                    <w:rPr>
                      <w:bCs/>
                      <w:szCs w:val="21"/>
                    </w:rPr>
                    <w:t>2019.7.4</w:t>
                  </w:r>
                  <w:r>
                    <w:rPr>
                      <w:rFonts w:hint="eastAsia"/>
                      <w:bCs/>
                      <w:szCs w:val="21"/>
                    </w:rPr>
                    <w:t>（第三次）</w:t>
                  </w:r>
                </w:p>
              </w:tc>
              <w:tc>
                <w:tcPr>
                  <w:tcW w:w="1271" w:type="dxa"/>
                  <w:vAlign w:val="center"/>
                </w:tcPr>
                <w:p w:rsidR="00E014E3" w:rsidRPr="00FD47FD" w:rsidRDefault="001D1D29" w:rsidP="001E5F31">
                  <w:pPr>
                    <w:jc w:val="center"/>
                    <w:rPr>
                      <w:bCs/>
                      <w:szCs w:val="21"/>
                    </w:rPr>
                  </w:pPr>
                  <w:r>
                    <w:rPr>
                      <w:rFonts w:hAnsi="宋体" w:hint="eastAsia"/>
                      <w:bCs/>
                      <w:szCs w:val="21"/>
                    </w:rPr>
                    <w:t>二氧化硫</w:t>
                  </w:r>
                </w:p>
              </w:tc>
              <w:tc>
                <w:tcPr>
                  <w:tcW w:w="1697" w:type="dxa"/>
                  <w:vMerge w:val="restart"/>
                  <w:vAlign w:val="center"/>
                </w:tcPr>
                <w:p w:rsidR="00E014E3" w:rsidRPr="00FD47FD" w:rsidRDefault="001D1D29" w:rsidP="001E5F31">
                  <w:pPr>
                    <w:jc w:val="center"/>
                    <w:rPr>
                      <w:bCs/>
                      <w:szCs w:val="21"/>
                    </w:rPr>
                  </w:pPr>
                  <w:r>
                    <w:rPr>
                      <w:bCs/>
                      <w:szCs w:val="21"/>
                    </w:rPr>
                    <w:t>1596</w:t>
                  </w:r>
                </w:p>
              </w:tc>
              <w:tc>
                <w:tcPr>
                  <w:tcW w:w="1534" w:type="dxa"/>
                  <w:vAlign w:val="center"/>
                </w:tcPr>
                <w:p w:rsidR="00E014E3" w:rsidRPr="00FD47FD" w:rsidRDefault="001D1D29" w:rsidP="001E5F31">
                  <w:pPr>
                    <w:jc w:val="center"/>
                    <w:rPr>
                      <w:szCs w:val="21"/>
                    </w:rPr>
                  </w:pPr>
                  <w:r>
                    <w:rPr>
                      <w:bCs/>
                      <w:szCs w:val="21"/>
                    </w:rPr>
                    <w:t>&lt;3</w:t>
                  </w:r>
                </w:p>
              </w:tc>
              <w:tc>
                <w:tcPr>
                  <w:tcW w:w="1656" w:type="dxa"/>
                  <w:vAlign w:val="center"/>
                </w:tcPr>
                <w:p w:rsidR="00E014E3" w:rsidRPr="00FD47FD" w:rsidRDefault="001D1D29" w:rsidP="001E5F31">
                  <w:pPr>
                    <w:jc w:val="center"/>
                    <w:rPr>
                      <w:bCs/>
                      <w:szCs w:val="21"/>
                    </w:rPr>
                  </w:pPr>
                  <w:r>
                    <w:rPr>
                      <w:bCs/>
                      <w:szCs w:val="21"/>
                    </w:rPr>
                    <w:t>&lt;4.79</w:t>
                  </w:r>
                  <w:r w:rsidRPr="00901467">
                    <w:rPr>
                      <w:color w:val="000000" w:themeColor="text1"/>
                      <w:szCs w:val="21"/>
                    </w:rPr>
                    <w:t>×10</w:t>
                  </w:r>
                  <w:r w:rsidRPr="00C81604">
                    <w:rPr>
                      <w:szCs w:val="21"/>
                      <w:vertAlign w:val="superscript"/>
                    </w:rPr>
                    <w:t>-</w:t>
                  </w:r>
                  <w:r>
                    <w:rPr>
                      <w:szCs w:val="21"/>
                      <w:vertAlign w:val="superscript"/>
                    </w:rPr>
                    <w:t>3</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氮氧化物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18</w:t>
                  </w:r>
                </w:p>
              </w:tc>
              <w:tc>
                <w:tcPr>
                  <w:tcW w:w="1656" w:type="dxa"/>
                  <w:vAlign w:val="center"/>
                </w:tcPr>
                <w:p w:rsidR="00E014E3" w:rsidRDefault="001D1D29" w:rsidP="001E5F31">
                  <w:pPr>
                    <w:jc w:val="center"/>
                    <w:rPr>
                      <w:bCs/>
                      <w:szCs w:val="21"/>
                    </w:rPr>
                  </w:pPr>
                  <w:r>
                    <w:rPr>
                      <w:bCs/>
                      <w:szCs w:val="21"/>
                    </w:rPr>
                    <w:t>0.0246</w:t>
                  </w:r>
                </w:p>
              </w:tc>
            </w:tr>
            <w:tr w:rsidR="00E014E3" w:rsidRPr="009513FC" w:rsidTr="001E5F31">
              <w:trPr>
                <w:trHeight w:val="397"/>
                <w:jc w:val="center"/>
              </w:trPr>
              <w:tc>
                <w:tcPr>
                  <w:tcW w:w="2118" w:type="dxa"/>
                  <w:vMerge/>
                  <w:vAlign w:val="center"/>
                </w:tcPr>
                <w:p w:rsidR="00E014E3" w:rsidRDefault="00E014E3" w:rsidP="001E5F31">
                  <w:pPr>
                    <w:jc w:val="center"/>
                    <w:rPr>
                      <w:bCs/>
                      <w:szCs w:val="21"/>
                    </w:rPr>
                  </w:pPr>
                </w:p>
              </w:tc>
              <w:tc>
                <w:tcPr>
                  <w:tcW w:w="1271" w:type="dxa"/>
                  <w:vAlign w:val="center"/>
                </w:tcPr>
                <w:p w:rsidR="00E014E3" w:rsidRPr="00FD47FD" w:rsidRDefault="001D1D29" w:rsidP="001E5F31">
                  <w:pPr>
                    <w:jc w:val="center"/>
                    <w:rPr>
                      <w:rFonts w:hAnsi="宋体"/>
                      <w:bCs/>
                      <w:szCs w:val="21"/>
                    </w:rPr>
                  </w:pPr>
                  <w:r>
                    <w:rPr>
                      <w:rFonts w:hAnsi="宋体" w:hint="eastAsia"/>
                      <w:bCs/>
                      <w:szCs w:val="21"/>
                    </w:rPr>
                    <w:t>颗粒物</w:t>
                  </w:r>
                </w:p>
              </w:tc>
              <w:tc>
                <w:tcPr>
                  <w:tcW w:w="1697" w:type="dxa"/>
                  <w:vMerge/>
                  <w:vAlign w:val="center"/>
                </w:tcPr>
                <w:p w:rsidR="00E014E3" w:rsidRDefault="00E014E3" w:rsidP="001E5F31">
                  <w:pPr>
                    <w:jc w:val="center"/>
                    <w:rPr>
                      <w:bCs/>
                      <w:szCs w:val="21"/>
                    </w:rPr>
                  </w:pPr>
                </w:p>
              </w:tc>
              <w:tc>
                <w:tcPr>
                  <w:tcW w:w="1534" w:type="dxa"/>
                  <w:vAlign w:val="center"/>
                </w:tcPr>
                <w:p w:rsidR="00E014E3" w:rsidRDefault="001D1D29" w:rsidP="001E5F31">
                  <w:pPr>
                    <w:jc w:val="center"/>
                    <w:rPr>
                      <w:bCs/>
                      <w:szCs w:val="21"/>
                    </w:rPr>
                  </w:pPr>
                  <w:r>
                    <w:rPr>
                      <w:bCs/>
                      <w:szCs w:val="21"/>
                    </w:rPr>
                    <w:t>1.9</w:t>
                  </w:r>
                </w:p>
              </w:tc>
              <w:tc>
                <w:tcPr>
                  <w:tcW w:w="1656" w:type="dxa"/>
                  <w:vAlign w:val="center"/>
                </w:tcPr>
                <w:p w:rsidR="00E014E3" w:rsidRDefault="001D1D29" w:rsidP="001E5F31">
                  <w:pPr>
                    <w:jc w:val="center"/>
                    <w:rPr>
                      <w:bCs/>
                      <w:szCs w:val="21"/>
                    </w:rPr>
                  </w:pPr>
                  <w:r>
                    <w:rPr>
                      <w:bCs/>
                      <w:szCs w:val="21"/>
                    </w:rPr>
                    <w:t>2.55</w:t>
                  </w:r>
                  <w:r w:rsidRPr="00901467">
                    <w:rPr>
                      <w:color w:val="000000" w:themeColor="text1"/>
                      <w:szCs w:val="21"/>
                    </w:rPr>
                    <w:t>×10</w:t>
                  </w:r>
                  <w:r w:rsidRPr="00C81604">
                    <w:rPr>
                      <w:szCs w:val="21"/>
                      <w:vertAlign w:val="superscript"/>
                    </w:rPr>
                    <w:t>-3</w:t>
                  </w:r>
                </w:p>
              </w:tc>
            </w:tr>
          </w:tbl>
          <w:p w:rsidR="00FD47FD" w:rsidRPr="00325EAE" w:rsidRDefault="001D1D29" w:rsidP="00CA7672">
            <w:pPr>
              <w:spacing w:line="360" w:lineRule="auto"/>
              <w:jc w:val="center"/>
              <w:rPr>
                <w:b/>
                <w:sz w:val="24"/>
                <w:lang w:val="zh-CN"/>
              </w:rPr>
            </w:pPr>
            <w:r>
              <w:rPr>
                <w:rFonts w:hint="eastAsia"/>
                <w:b/>
                <w:sz w:val="24"/>
                <w:lang w:val="zh-CN"/>
              </w:rPr>
              <w:t>表</w:t>
            </w:r>
            <w:r>
              <w:rPr>
                <w:b/>
                <w:sz w:val="24"/>
                <w:lang w:val="zh-CN"/>
              </w:rPr>
              <w:t>7-</w:t>
            </w:r>
            <w:r>
              <w:rPr>
                <w:b/>
                <w:sz w:val="24"/>
              </w:rPr>
              <w:t xml:space="preserve">4  </w:t>
            </w:r>
            <w:r>
              <w:rPr>
                <w:rFonts w:hint="eastAsia"/>
                <w:b/>
                <w:sz w:val="24"/>
              </w:rPr>
              <w:t>锅炉烟气的各项污染物</w:t>
            </w:r>
            <w:r>
              <w:rPr>
                <w:rFonts w:hint="eastAsia"/>
                <w:b/>
                <w:sz w:val="24"/>
                <w:lang w:val="zh-CN"/>
              </w:rPr>
              <w:t>浓度监测数据统计及</w:t>
            </w:r>
            <w:r w:rsidRPr="00325EAE">
              <w:rPr>
                <w:rFonts w:hint="eastAsia"/>
                <w:b/>
                <w:sz w:val="24"/>
                <w:lang w:val="zh-CN"/>
              </w:rPr>
              <w:t>达标分析结果</w:t>
            </w:r>
            <w:r w:rsidRPr="00325EAE">
              <w:rPr>
                <w:b/>
                <w:sz w:val="24"/>
                <w:lang w:val="zh-CN"/>
              </w:rPr>
              <w:t xml:space="preserve"> </w:t>
            </w:r>
            <w:r w:rsidRPr="00325EAE">
              <w:rPr>
                <w:rFonts w:hint="eastAsia"/>
                <w:b/>
                <w:sz w:val="24"/>
                <w:lang w:val="zh-CN"/>
              </w:rPr>
              <w:t>单位：</w:t>
            </w:r>
            <w:r w:rsidRPr="00325EAE">
              <w:rPr>
                <w:b/>
                <w:sz w:val="24"/>
                <w:lang w:val="zh-CN"/>
              </w:rPr>
              <w:t>mg/m</w:t>
            </w:r>
            <w:r w:rsidRPr="00325EAE">
              <w:rPr>
                <w:b/>
                <w:sz w:val="24"/>
                <w:vertAlign w:val="superscript"/>
                <w:lang w:val="zh-CN"/>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358"/>
              <w:gridCol w:w="1357"/>
              <w:gridCol w:w="1371"/>
              <w:gridCol w:w="963"/>
              <w:gridCol w:w="1099"/>
              <w:gridCol w:w="1349"/>
              <w:gridCol w:w="779"/>
            </w:tblGrid>
            <w:tr w:rsidR="00D415EF" w:rsidRPr="00325EAE" w:rsidTr="00121DAB">
              <w:trPr>
                <w:trHeight w:val="397"/>
                <w:jc w:val="center"/>
              </w:trPr>
              <w:tc>
                <w:tcPr>
                  <w:tcW w:w="1358" w:type="dxa"/>
                  <w:vAlign w:val="center"/>
                </w:tcPr>
                <w:p w:rsidR="00D415EF" w:rsidRPr="00325EAE" w:rsidRDefault="001D1D29" w:rsidP="00D415EF">
                  <w:pPr>
                    <w:adjustRightInd w:val="0"/>
                    <w:snapToGrid w:val="0"/>
                    <w:jc w:val="center"/>
                    <w:rPr>
                      <w:b/>
                      <w:szCs w:val="21"/>
                      <w:lang w:val="zh-CN"/>
                    </w:rPr>
                  </w:pPr>
                  <w:r w:rsidRPr="00325EAE">
                    <w:rPr>
                      <w:rFonts w:hAnsi="宋体" w:hint="eastAsia"/>
                      <w:b/>
                      <w:szCs w:val="21"/>
                      <w:lang w:val="zh-CN"/>
                    </w:rPr>
                    <w:t>采样时间</w:t>
                  </w:r>
                </w:p>
              </w:tc>
              <w:tc>
                <w:tcPr>
                  <w:tcW w:w="1357" w:type="dxa"/>
                  <w:vAlign w:val="center"/>
                </w:tcPr>
                <w:p w:rsidR="00D415EF" w:rsidRPr="00325EAE" w:rsidRDefault="001D1D29" w:rsidP="00D415EF">
                  <w:pPr>
                    <w:adjustRightInd w:val="0"/>
                    <w:snapToGrid w:val="0"/>
                    <w:jc w:val="center"/>
                    <w:rPr>
                      <w:b/>
                      <w:szCs w:val="21"/>
                      <w:lang w:val="zh-CN"/>
                    </w:rPr>
                  </w:pPr>
                  <w:r w:rsidRPr="00325EAE">
                    <w:rPr>
                      <w:rFonts w:hAnsi="宋体" w:hint="eastAsia"/>
                      <w:b/>
                      <w:szCs w:val="21"/>
                      <w:lang w:val="zh-CN"/>
                    </w:rPr>
                    <w:t>项目</w:t>
                  </w:r>
                </w:p>
              </w:tc>
              <w:tc>
                <w:tcPr>
                  <w:tcW w:w="1371" w:type="dxa"/>
                  <w:vAlign w:val="center"/>
                </w:tcPr>
                <w:p w:rsidR="00D415EF" w:rsidRPr="00325EAE" w:rsidRDefault="001D1D29" w:rsidP="00D415EF">
                  <w:pPr>
                    <w:adjustRightInd w:val="0"/>
                    <w:snapToGrid w:val="0"/>
                    <w:jc w:val="center"/>
                    <w:rPr>
                      <w:b/>
                      <w:szCs w:val="21"/>
                      <w:lang w:val="zh-CN"/>
                    </w:rPr>
                  </w:pPr>
                  <w:r w:rsidRPr="00325EAE">
                    <w:rPr>
                      <w:rFonts w:hAnsi="宋体" w:hint="eastAsia"/>
                      <w:b/>
                      <w:szCs w:val="21"/>
                      <w:lang w:val="zh-CN"/>
                    </w:rPr>
                    <w:t>监测值区间</w:t>
                  </w:r>
                </w:p>
              </w:tc>
              <w:tc>
                <w:tcPr>
                  <w:tcW w:w="963" w:type="dxa"/>
                  <w:vAlign w:val="center"/>
                </w:tcPr>
                <w:p w:rsidR="00D415EF" w:rsidRPr="00325EAE" w:rsidRDefault="001D1D29" w:rsidP="00D415EF">
                  <w:pPr>
                    <w:adjustRightInd w:val="0"/>
                    <w:snapToGrid w:val="0"/>
                    <w:jc w:val="center"/>
                    <w:rPr>
                      <w:b/>
                      <w:szCs w:val="21"/>
                      <w:lang w:val="zh-CN"/>
                    </w:rPr>
                  </w:pPr>
                  <w:r w:rsidRPr="00325EAE">
                    <w:rPr>
                      <w:rFonts w:hAnsi="宋体" w:hint="eastAsia"/>
                      <w:b/>
                      <w:szCs w:val="21"/>
                    </w:rPr>
                    <w:t>最大值</w:t>
                  </w:r>
                </w:p>
              </w:tc>
              <w:tc>
                <w:tcPr>
                  <w:tcW w:w="1099" w:type="dxa"/>
                  <w:vAlign w:val="center"/>
                </w:tcPr>
                <w:p w:rsidR="00D415EF" w:rsidRPr="00325EAE" w:rsidRDefault="001D1D29" w:rsidP="00D415EF">
                  <w:pPr>
                    <w:adjustRightInd w:val="0"/>
                    <w:snapToGrid w:val="0"/>
                    <w:jc w:val="center"/>
                    <w:rPr>
                      <w:b/>
                      <w:szCs w:val="21"/>
                      <w:lang w:val="zh-CN"/>
                    </w:rPr>
                  </w:pPr>
                  <w:r w:rsidRPr="00325EAE">
                    <w:rPr>
                      <w:rFonts w:hAnsi="宋体" w:hint="eastAsia"/>
                      <w:b/>
                      <w:szCs w:val="21"/>
                      <w:lang w:val="zh-CN"/>
                    </w:rPr>
                    <w:t>标准限值</w:t>
                  </w:r>
                </w:p>
              </w:tc>
              <w:tc>
                <w:tcPr>
                  <w:tcW w:w="1349" w:type="dxa"/>
                  <w:vAlign w:val="center"/>
                </w:tcPr>
                <w:p w:rsidR="00D415EF" w:rsidRPr="00325EAE" w:rsidRDefault="001D1D29" w:rsidP="00D415EF">
                  <w:pPr>
                    <w:adjustRightInd w:val="0"/>
                    <w:snapToGrid w:val="0"/>
                    <w:jc w:val="center"/>
                    <w:rPr>
                      <w:b/>
                      <w:szCs w:val="21"/>
                      <w:lang w:val="zh-CN"/>
                    </w:rPr>
                  </w:pPr>
                  <w:r w:rsidRPr="00325EAE">
                    <w:rPr>
                      <w:rFonts w:hAnsi="宋体" w:hint="eastAsia"/>
                      <w:b/>
                      <w:szCs w:val="21"/>
                      <w:lang w:val="zh-CN"/>
                    </w:rPr>
                    <w:t>验收标准</w:t>
                  </w:r>
                </w:p>
              </w:tc>
              <w:tc>
                <w:tcPr>
                  <w:tcW w:w="779" w:type="dxa"/>
                  <w:vAlign w:val="center"/>
                </w:tcPr>
                <w:p w:rsidR="00D415EF" w:rsidRPr="00325EAE" w:rsidRDefault="001D1D29" w:rsidP="00D415EF">
                  <w:pPr>
                    <w:adjustRightInd w:val="0"/>
                    <w:snapToGrid w:val="0"/>
                    <w:jc w:val="center"/>
                    <w:rPr>
                      <w:b/>
                      <w:szCs w:val="21"/>
                      <w:lang w:val="zh-CN"/>
                    </w:rPr>
                  </w:pPr>
                  <w:r w:rsidRPr="00325EAE">
                    <w:rPr>
                      <w:rFonts w:hAnsi="宋体" w:hint="eastAsia"/>
                      <w:b/>
                      <w:szCs w:val="21"/>
                    </w:rPr>
                    <w:t>评价结果</w:t>
                  </w:r>
                </w:p>
              </w:tc>
            </w:tr>
            <w:tr w:rsidR="00121DAB" w:rsidRPr="00325EAE" w:rsidTr="00121DAB">
              <w:trPr>
                <w:trHeight w:val="397"/>
                <w:jc w:val="center"/>
              </w:trPr>
              <w:tc>
                <w:tcPr>
                  <w:tcW w:w="1358" w:type="dxa"/>
                  <w:vMerge w:val="restart"/>
                  <w:vAlign w:val="center"/>
                </w:tcPr>
                <w:p w:rsidR="00121DAB" w:rsidRPr="00325EAE" w:rsidRDefault="001D1D29" w:rsidP="005674FE">
                  <w:pPr>
                    <w:spacing w:line="360" w:lineRule="auto"/>
                    <w:jc w:val="center"/>
                    <w:rPr>
                      <w:szCs w:val="21"/>
                      <w:lang w:val="zh-CN"/>
                    </w:rPr>
                  </w:pPr>
                  <w:r w:rsidRPr="00325EAE">
                    <w:rPr>
                      <w:szCs w:val="21"/>
                      <w:lang w:val="zh-CN"/>
                    </w:rPr>
                    <w:t>2019.7.3~2019.7.4</w:t>
                  </w:r>
                </w:p>
              </w:tc>
              <w:tc>
                <w:tcPr>
                  <w:tcW w:w="1357" w:type="dxa"/>
                  <w:vAlign w:val="center"/>
                </w:tcPr>
                <w:p w:rsidR="00121DAB" w:rsidRPr="00325EAE" w:rsidRDefault="001D1D29" w:rsidP="00EA436A">
                  <w:pPr>
                    <w:jc w:val="center"/>
                    <w:rPr>
                      <w:bCs/>
                      <w:szCs w:val="21"/>
                    </w:rPr>
                  </w:pPr>
                  <w:r w:rsidRPr="00325EAE">
                    <w:rPr>
                      <w:rFonts w:hAnsi="宋体" w:hint="eastAsia"/>
                      <w:bCs/>
                      <w:szCs w:val="21"/>
                    </w:rPr>
                    <w:t>二氧化硫</w:t>
                  </w:r>
                </w:p>
              </w:tc>
              <w:tc>
                <w:tcPr>
                  <w:tcW w:w="1371" w:type="dxa"/>
                  <w:vAlign w:val="center"/>
                </w:tcPr>
                <w:p w:rsidR="00121DAB" w:rsidRPr="00325EAE" w:rsidRDefault="001D1D29" w:rsidP="001E5F31">
                  <w:pPr>
                    <w:adjustRightInd w:val="0"/>
                    <w:snapToGrid w:val="0"/>
                    <w:jc w:val="center"/>
                    <w:rPr>
                      <w:szCs w:val="21"/>
                      <w:lang w:val="zh-CN"/>
                    </w:rPr>
                  </w:pPr>
                  <w:r w:rsidRPr="00325EAE">
                    <w:rPr>
                      <w:szCs w:val="21"/>
                      <w:lang w:val="zh-CN"/>
                    </w:rPr>
                    <w:t>&lt;3</w:t>
                  </w:r>
                </w:p>
              </w:tc>
              <w:tc>
                <w:tcPr>
                  <w:tcW w:w="963" w:type="dxa"/>
                  <w:vAlign w:val="center"/>
                </w:tcPr>
                <w:p w:rsidR="00121DAB" w:rsidRPr="00325EAE" w:rsidRDefault="001D1D29" w:rsidP="00121DAB">
                  <w:pPr>
                    <w:adjustRightInd w:val="0"/>
                    <w:snapToGrid w:val="0"/>
                    <w:jc w:val="center"/>
                    <w:rPr>
                      <w:szCs w:val="21"/>
                    </w:rPr>
                  </w:pPr>
                  <w:r w:rsidRPr="00325EAE">
                    <w:rPr>
                      <w:szCs w:val="21"/>
                    </w:rPr>
                    <w:t>3</w:t>
                  </w:r>
                </w:p>
              </w:tc>
              <w:tc>
                <w:tcPr>
                  <w:tcW w:w="1099" w:type="dxa"/>
                  <w:vAlign w:val="center"/>
                </w:tcPr>
                <w:p w:rsidR="00121DAB" w:rsidRPr="00325EAE" w:rsidRDefault="001D1D29" w:rsidP="00D415EF">
                  <w:pPr>
                    <w:adjustRightInd w:val="0"/>
                    <w:snapToGrid w:val="0"/>
                    <w:jc w:val="center"/>
                    <w:rPr>
                      <w:szCs w:val="21"/>
                      <w:lang w:val="zh-CN"/>
                    </w:rPr>
                  </w:pPr>
                  <w:r w:rsidRPr="00325EAE">
                    <w:rPr>
                      <w:szCs w:val="21"/>
                      <w:lang w:val="zh-CN"/>
                    </w:rPr>
                    <w:t>10</w:t>
                  </w:r>
                </w:p>
              </w:tc>
              <w:tc>
                <w:tcPr>
                  <w:tcW w:w="1349" w:type="dxa"/>
                  <w:vMerge w:val="restart"/>
                  <w:vAlign w:val="center"/>
                </w:tcPr>
                <w:p w:rsidR="00121DAB" w:rsidRPr="00325EAE" w:rsidRDefault="001D1D29" w:rsidP="00D415EF">
                  <w:pPr>
                    <w:adjustRightInd w:val="0"/>
                    <w:snapToGrid w:val="0"/>
                    <w:jc w:val="center"/>
                    <w:rPr>
                      <w:b/>
                      <w:szCs w:val="21"/>
                      <w:lang w:val="zh-CN"/>
                    </w:rPr>
                  </w:pPr>
                  <w:r w:rsidRPr="00325EAE">
                    <w:rPr>
                      <w:rFonts w:hAnsi="宋体" w:hint="eastAsia"/>
                      <w:szCs w:val="21"/>
                    </w:rPr>
                    <w:t>北京市地方标准《锅炉大气污染物排放标准》（</w:t>
                  </w:r>
                  <w:r w:rsidRPr="00325EAE">
                    <w:rPr>
                      <w:szCs w:val="21"/>
                    </w:rPr>
                    <w:t>DB11/139-2015</w:t>
                  </w:r>
                  <w:r w:rsidRPr="00325EAE">
                    <w:rPr>
                      <w:rFonts w:hAnsi="宋体" w:hint="eastAsia"/>
                      <w:szCs w:val="21"/>
                    </w:rPr>
                    <w:t>）</w:t>
                  </w:r>
                </w:p>
              </w:tc>
              <w:tc>
                <w:tcPr>
                  <w:tcW w:w="779" w:type="dxa"/>
                  <w:vMerge w:val="restart"/>
                  <w:vAlign w:val="center"/>
                </w:tcPr>
                <w:p w:rsidR="00121DAB" w:rsidRPr="00325EAE" w:rsidRDefault="001D1D29" w:rsidP="00D415EF">
                  <w:pPr>
                    <w:adjustRightInd w:val="0"/>
                    <w:snapToGrid w:val="0"/>
                    <w:jc w:val="center"/>
                    <w:rPr>
                      <w:b/>
                      <w:szCs w:val="21"/>
                    </w:rPr>
                  </w:pPr>
                  <w:r w:rsidRPr="00325EAE">
                    <w:rPr>
                      <w:rFonts w:hAnsi="宋体" w:hint="eastAsia"/>
                      <w:b/>
                      <w:szCs w:val="21"/>
                    </w:rPr>
                    <w:t>达标</w:t>
                  </w:r>
                </w:p>
              </w:tc>
            </w:tr>
            <w:tr w:rsidR="00121DAB" w:rsidRPr="00325EAE" w:rsidTr="00121DAB">
              <w:trPr>
                <w:trHeight w:val="397"/>
                <w:jc w:val="center"/>
              </w:trPr>
              <w:tc>
                <w:tcPr>
                  <w:tcW w:w="1358" w:type="dxa"/>
                  <w:vMerge/>
                  <w:vAlign w:val="center"/>
                </w:tcPr>
                <w:p w:rsidR="00121DAB" w:rsidRPr="00325EAE" w:rsidRDefault="00121DAB" w:rsidP="00D415EF">
                  <w:pPr>
                    <w:jc w:val="center"/>
                    <w:rPr>
                      <w:bCs/>
                      <w:szCs w:val="21"/>
                    </w:rPr>
                  </w:pPr>
                </w:p>
              </w:tc>
              <w:tc>
                <w:tcPr>
                  <w:tcW w:w="1357" w:type="dxa"/>
                  <w:vAlign w:val="center"/>
                </w:tcPr>
                <w:p w:rsidR="00121DAB" w:rsidRPr="00325EAE" w:rsidRDefault="001D1D29" w:rsidP="00EA436A">
                  <w:pPr>
                    <w:jc w:val="center"/>
                    <w:rPr>
                      <w:bCs/>
                      <w:szCs w:val="21"/>
                    </w:rPr>
                  </w:pPr>
                  <w:r w:rsidRPr="00325EAE">
                    <w:rPr>
                      <w:rFonts w:hAnsi="宋体" w:hint="eastAsia"/>
                      <w:bCs/>
                      <w:szCs w:val="21"/>
                    </w:rPr>
                    <w:t>氮氧化物</w:t>
                  </w:r>
                </w:p>
              </w:tc>
              <w:tc>
                <w:tcPr>
                  <w:tcW w:w="1371" w:type="dxa"/>
                  <w:vAlign w:val="center"/>
                </w:tcPr>
                <w:p w:rsidR="00121DAB" w:rsidRPr="00325EAE" w:rsidRDefault="001D1D29" w:rsidP="00121DAB">
                  <w:pPr>
                    <w:adjustRightInd w:val="0"/>
                    <w:snapToGrid w:val="0"/>
                    <w:jc w:val="center"/>
                    <w:rPr>
                      <w:szCs w:val="21"/>
                      <w:lang w:val="zh-CN"/>
                    </w:rPr>
                  </w:pPr>
                  <w:r w:rsidRPr="00325EAE">
                    <w:rPr>
                      <w:szCs w:val="21"/>
                      <w:lang w:val="zh-CN"/>
                    </w:rPr>
                    <w:t>18~23</w:t>
                  </w:r>
                </w:p>
              </w:tc>
              <w:tc>
                <w:tcPr>
                  <w:tcW w:w="963" w:type="dxa"/>
                  <w:vAlign w:val="center"/>
                </w:tcPr>
                <w:p w:rsidR="00121DAB" w:rsidRPr="00325EAE" w:rsidRDefault="001D1D29" w:rsidP="00D415EF">
                  <w:pPr>
                    <w:adjustRightInd w:val="0"/>
                    <w:snapToGrid w:val="0"/>
                    <w:jc w:val="center"/>
                    <w:rPr>
                      <w:szCs w:val="21"/>
                    </w:rPr>
                  </w:pPr>
                  <w:r w:rsidRPr="00325EAE">
                    <w:rPr>
                      <w:szCs w:val="21"/>
                    </w:rPr>
                    <w:t>23</w:t>
                  </w:r>
                </w:p>
              </w:tc>
              <w:tc>
                <w:tcPr>
                  <w:tcW w:w="1099" w:type="dxa"/>
                  <w:vAlign w:val="center"/>
                </w:tcPr>
                <w:p w:rsidR="00121DAB" w:rsidRPr="00325EAE" w:rsidRDefault="001D1D29" w:rsidP="00D415EF">
                  <w:pPr>
                    <w:adjustRightInd w:val="0"/>
                    <w:snapToGrid w:val="0"/>
                    <w:jc w:val="center"/>
                    <w:rPr>
                      <w:szCs w:val="21"/>
                      <w:lang w:val="zh-CN"/>
                    </w:rPr>
                  </w:pPr>
                  <w:r w:rsidRPr="00325EAE">
                    <w:rPr>
                      <w:szCs w:val="21"/>
                      <w:lang w:val="zh-CN"/>
                    </w:rPr>
                    <w:t>30</w:t>
                  </w:r>
                </w:p>
              </w:tc>
              <w:tc>
                <w:tcPr>
                  <w:tcW w:w="1349" w:type="dxa"/>
                  <w:vMerge/>
                  <w:vAlign w:val="center"/>
                </w:tcPr>
                <w:p w:rsidR="00121DAB" w:rsidRPr="00325EAE" w:rsidRDefault="00121DAB" w:rsidP="00D415EF">
                  <w:pPr>
                    <w:adjustRightInd w:val="0"/>
                    <w:snapToGrid w:val="0"/>
                    <w:jc w:val="center"/>
                    <w:rPr>
                      <w:b/>
                      <w:szCs w:val="21"/>
                      <w:lang w:val="zh-CN"/>
                    </w:rPr>
                  </w:pPr>
                </w:p>
              </w:tc>
              <w:tc>
                <w:tcPr>
                  <w:tcW w:w="779" w:type="dxa"/>
                  <w:vMerge/>
                  <w:vAlign w:val="center"/>
                </w:tcPr>
                <w:p w:rsidR="00121DAB" w:rsidRPr="00325EAE" w:rsidRDefault="00121DAB" w:rsidP="00D415EF">
                  <w:pPr>
                    <w:adjustRightInd w:val="0"/>
                    <w:snapToGrid w:val="0"/>
                    <w:jc w:val="center"/>
                    <w:rPr>
                      <w:b/>
                      <w:szCs w:val="21"/>
                    </w:rPr>
                  </w:pPr>
                </w:p>
              </w:tc>
            </w:tr>
            <w:tr w:rsidR="00121DAB" w:rsidRPr="00325EAE" w:rsidTr="00121DAB">
              <w:trPr>
                <w:trHeight w:val="397"/>
                <w:jc w:val="center"/>
              </w:trPr>
              <w:tc>
                <w:tcPr>
                  <w:tcW w:w="1358" w:type="dxa"/>
                  <w:vMerge/>
                  <w:vAlign w:val="center"/>
                </w:tcPr>
                <w:p w:rsidR="00121DAB" w:rsidRPr="00325EAE" w:rsidRDefault="00121DAB" w:rsidP="00D415EF">
                  <w:pPr>
                    <w:jc w:val="center"/>
                    <w:rPr>
                      <w:bCs/>
                      <w:szCs w:val="21"/>
                    </w:rPr>
                  </w:pPr>
                </w:p>
              </w:tc>
              <w:tc>
                <w:tcPr>
                  <w:tcW w:w="1357" w:type="dxa"/>
                  <w:vAlign w:val="center"/>
                </w:tcPr>
                <w:p w:rsidR="00121DAB" w:rsidRPr="00325EAE" w:rsidRDefault="001D1D29" w:rsidP="00EA436A">
                  <w:pPr>
                    <w:jc w:val="center"/>
                    <w:rPr>
                      <w:bCs/>
                      <w:szCs w:val="21"/>
                    </w:rPr>
                  </w:pPr>
                  <w:r w:rsidRPr="00325EAE">
                    <w:rPr>
                      <w:rFonts w:hAnsi="宋体" w:hint="eastAsia"/>
                      <w:bCs/>
                      <w:szCs w:val="21"/>
                    </w:rPr>
                    <w:t>颗粒物</w:t>
                  </w:r>
                </w:p>
              </w:tc>
              <w:tc>
                <w:tcPr>
                  <w:tcW w:w="1371" w:type="dxa"/>
                  <w:vAlign w:val="center"/>
                </w:tcPr>
                <w:p w:rsidR="00121DAB" w:rsidRPr="00325EAE" w:rsidRDefault="001D1D29" w:rsidP="00D415EF">
                  <w:pPr>
                    <w:adjustRightInd w:val="0"/>
                    <w:snapToGrid w:val="0"/>
                    <w:jc w:val="center"/>
                    <w:rPr>
                      <w:szCs w:val="21"/>
                      <w:lang w:val="zh-CN"/>
                    </w:rPr>
                  </w:pPr>
                  <w:r w:rsidRPr="00325EAE">
                    <w:rPr>
                      <w:szCs w:val="21"/>
                      <w:lang w:val="zh-CN"/>
                    </w:rPr>
                    <w:t>1.7~1.9</w:t>
                  </w:r>
                </w:p>
              </w:tc>
              <w:tc>
                <w:tcPr>
                  <w:tcW w:w="963" w:type="dxa"/>
                  <w:vAlign w:val="center"/>
                </w:tcPr>
                <w:p w:rsidR="00121DAB" w:rsidRPr="00325EAE" w:rsidRDefault="001D1D29" w:rsidP="00D415EF">
                  <w:pPr>
                    <w:adjustRightInd w:val="0"/>
                    <w:snapToGrid w:val="0"/>
                    <w:jc w:val="center"/>
                    <w:rPr>
                      <w:szCs w:val="21"/>
                    </w:rPr>
                  </w:pPr>
                  <w:r w:rsidRPr="00325EAE">
                    <w:rPr>
                      <w:szCs w:val="21"/>
                    </w:rPr>
                    <w:t>1.9</w:t>
                  </w:r>
                </w:p>
              </w:tc>
              <w:tc>
                <w:tcPr>
                  <w:tcW w:w="1099" w:type="dxa"/>
                  <w:vAlign w:val="center"/>
                </w:tcPr>
                <w:p w:rsidR="00121DAB" w:rsidRPr="00325EAE" w:rsidRDefault="001D1D29" w:rsidP="00D415EF">
                  <w:pPr>
                    <w:adjustRightInd w:val="0"/>
                    <w:snapToGrid w:val="0"/>
                    <w:jc w:val="center"/>
                    <w:rPr>
                      <w:szCs w:val="21"/>
                      <w:lang w:val="zh-CN"/>
                    </w:rPr>
                  </w:pPr>
                  <w:r w:rsidRPr="00325EAE">
                    <w:rPr>
                      <w:szCs w:val="21"/>
                      <w:lang w:val="zh-CN"/>
                    </w:rPr>
                    <w:t>5</w:t>
                  </w:r>
                </w:p>
              </w:tc>
              <w:tc>
                <w:tcPr>
                  <w:tcW w:w="1349" w:type="dxa"/>
                  <w:vMerge/>
                  <w:vAlign w:val="center"/>
                </w:tcPr>
                <w:p w:rsidR="00121DAB" w:rsidRPr="00325EAE" w:rsidRDefault="00121DAB" w:rsidP="00D415EF">
                  <w:pPr>
                    <w:adjustRightInd w:val="0"/>
                    <w:snapToGrid w:val="0"/>
                    <w:jc w:val="center"/>
                    <w:rPr>
                      <w:b/>
                      <w:szCs w:val="21"/>
                      <w:lang w:val="zh-CN"/>
                    </w:rPr>
                  </w:pPr>
                </w:p>
              </w:tc>
              <w:tc>
                <w:tcPr>
                  <w:tcW w:w="779" w:type="dxa"/>
                  <w:vMerge/>
                  <w:vAlign w:val="center"/>
                </w:tcPr>
                <w:p w:rsidR="00121DAB" w:rsidRPr="00325EAE" w:rsidRDefault="00121DAB" w:rsidP="00D415EF">
                  <w:pPr>
                    <w:adjustRightInd w:val="0"/>
                    <w:snapToGrid w:val="0"/>
                    <w:jc w:val="center"/>
                    <w:rPr>
                      <w:b/>
                      <w:szCs w:val="21"/>
                    </w:rPr>
                  </w:pPr>
                </w:p>
              </w:tc>
            </w:tr>
          </w:tbl>
          <w:p w:rsidR="00FD47FD" w:rsidRPr="00325EAE" w:rsidRDefault="001D1D29" w:rsidP="00FD47FD">
            <w:pPr>
              <w:spacing w:line="360" w:lineRule="auto"/>
              <w:jc w:val="center"/>
              <w:rPr>
                <w:b/>
                <w:sz w:val="24"/>
                <w:lang w:val="zh-CN"/>
              </w:rPr>
            </w:pPr>
            <w:r w:rsidRPr="00325EAE">
              <w:rPr>
                <w:rFonts w:hint="eastAsia"/>
                <w:b/>
                <w:sz w:val="24"/>
                <w:lang w:val="zh-CN"/>
              </w:rPr>
              <w:t>表</w:t>
            </w:r>
            <w:r w:rsidRPr="00325EAE">
              <w:rPr>
                <w:b/>
                <w:sz w:val="24"/>
                <w:lang w:val="zh-CN"/>
              </w:rPr>
              <w:t>7-</w:t>
            </w:r>
            <w:r w:rsidRPr="00325EAE">
              <w:rPr>
                <w:b/>
                <w:sz w:val="24"/>
              </w:rPr>
              <w:t>5</w:t>
            </w:r>
            <w:r w:rsidRPr="00325EAE">
              <w:rPr>
                <w:b/>
                <w:sz w:val="24"/>
                <w:lang w:val="zh-CN"/>
              </w:rPr>
              <w:t xml:space="preserve"> </w:t>
            </w:r>
            <w:r w:rsidRPr="00325EAE">
              <w:rPr>
                <w:b/>
                <w:sz w:val="24"/>
              </w:rPr>
              <w:t xml:space="preserve"> </w:t>
            </w:r>
            <w:r w:rsidRPr="00325EAE">
              <w:rPr>
                <w:rFonts w:hint="eastAsia"/>
                <w:b/>
                <w:sz w:val="24"/>
              </w:rPr>
              <w:t>锅炉烟气的各项污染物</w:t>
            </w:r>
            <w:r w:rsidRPr="00325EAE">
              <w:rPr>
                <w:rFonts w:hint="eastAsia"/>
                <w:b/>
                <w:sz w:val="24"/>
                <w:lang w:val="zh-CN"/>
              </w:rPr>
              <w:t>速率监测数据统计结果</w:t>
            </w:r>
            <w:r w:rsidRPr="00325EAE">
              <w:rPr>
                <w:b/>
                <w:sz w:val="24"/>
                <w:lang w:val="zh-CN"/>
              </w:rPr>
              <w:t xml:space="preserve"> </w:t>
            </w:r>
            <w:r w:rsidRPr="00325EAE">
              <w:rPr>
                <w:rFonts w:hAnsi="宋体" w:hint="eastAsia"/>
                <w:b/>
                <w:color w:val="000000" w:themeColor="text1"/>
                <w:sz w:val="24"/>
                <w:lang w:val="zh-CN"/>
              </w:rPr>
              <w:t>单位：</w:t>
            </w:r>
            <w:r w:rsidRPr="00325EAE">
              <w:rPr>
                <w:b/>
                <w:color w:val="000000" w:themeColor="text1"/>
                <w:sz w:val="24"/>
              </w:rPr>
              <w:t>kg/h</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2676"/>
              <w:gridCol w:w="1867"/>
              <w:gridCol w:w="1867"/>
              <w:gridCol w:w="1866"/>
            </w:tblGrid>
            <w:tr w:rsidR="001E5F31" w:rsidRPr="00325EAE" w:rsidTr="001E5F31">
              <w:trPr>
                <w:trHeight w:val="397"/>
                <w:jc w:val="center"/>
              </w:trPr>
              <w:tc>
                <w:tcPr>
                  <w:tcW w:w="1828" w:type="dxa"/>
                  <w:vAlign w:val="center"/>
                </w:tcPr>
                <w:p w:rsidR="001E5F31" w:rsidRPr="00325EAE" w:rsidRDefault="001D1D29" w:rsidP="008A3E2D">
                  <w:pPr>
                    <w:jc w:val="center"/>
                    <w:rPr>
                      <w:b/>
                      <w:color w:val="000000" w:themeColor="text1"/>
                      <w:szCs w:val="21"/>
                    </w:rPr>
                  </w:pPr>
                  <w:r w:rsidRPr="00325EAE">
                    <w:rPr>
                      <w:rFonts w:hint="eastAsia"/>
                      <w:b/>
                      <w:color w:val="000000" w:themeColor="text1"/>
                      <w:szCs w:val="21"/>
                    </w:rPr>
                    <w:t>污染物</w:t>
                  </w:r>
                </w:p>
              </w:tc>
              <w:tc>
                <w:tcPr>
                  <w:tcW w:w="1276" w:type="dxa"/>
                  <w:vAlign w:val="center"/>
                </w:tcPr>
                <w:p w:rsidR="001E5F31" w:rsidRPr="00325EAE" w:rsidRDefault="001D1D29" w:rsidP="008A3E2D">
                  <w:pPr>
                    <w:jc w:val="center"/>
                    <w:rPr>
                      <w:b/>
                      <w:color w:val="000000" w:themeColor="text1"/>
                      <w:szCs w:val="21"/>
                    </w:rPr>
                  </w:pPr>
                  <w:r w:rsidRPr="00325EAE">
                    <w:rPr>
                      <w:rFonts w:hAnsi="宋体" w:hint="eastAsia"/>
                      <w:b/>
                      <w:bCs/>
                      <w:szCs w:val="21"/>
                    </w:rPr>
                    <w:t>二氧化硫</w:t>
                  </w:r>
                </w:p>
              </w:tc>
              <w:tc>
                <w:tcPr>
                  <w:tcW w:w="1276" w:type="dxa"/>
                  <w:vAlign w:val="center"/>
                </w:tcPr>
                <w:p w:rsidR="001E5F31" w:rsidRPr="00325EAE" w:rsidRDefault="001D1D29" w:rsidP="008A3E2D">
                  <w:pPr>
                    <w:jc w:val="center"/>
                    <w:rPr>
                      <w:b/>
                      <w:color w:val="000000" w:themeColor="text1"/>
                      <w:szCs w:val="21"/>
                    </w:rPr>
                  </w:pPr>
                  <w:r w:rsidRPr="00325EAE">
                    <w:rPr>
                      <w:rFonts w:hAnsi="宋体" w:hint="eastAsia"/>
                      <w:b/>
                      <w:bCs/>
                      <w:szCs w:val="21"/>
                    </w:rPr>
                    <w:t>氮氧化物</w:t>
                  </w:r>
                </w:p>
              </w:tc>
              <w:tc>
                <w:tcPr>
                  <w:tcW w:w="1275" w:type="dxa"/>
                  <w:vAlign w:val="center"/>
                </w:tcPr>
                <w:p w:rsidR="001E5F31" w:rsidRPr="00325EAE" w:rsidRDefault="001D1D29" w:rsidP="008A3E2D">
                  <w:pPr>
                    <w:jc w:val="center"/>
                    <w:rPr>
                      <w:b/>
                      <w:color w:val="000000" w:themeColor="text1"/>
                      <w:szCs w:val="21"/>
                    </w:rPr>
                  </w:pPr>
                  <w:r w:rsidRPr="00325EAE">
                    <w:rPr>
                      <w:rFonts w:hAnsi="宋体" w:hint="eastAsia"/>
                      <w:b/>
                      <w:bCs/>
                      <w:szCs w:val="21"/>
                    </w:rPr>
                    <w:t>颗粒物</w:t>
                  </w:r>
                </w:p>
              </w:tc>
            </w:tr>
            <w:tr w:rsidR="001E5F31" w:rsidRPr="00325EAE" w:rsidTr="001E5F31">
              <w:trPr>
                <w:trHeight w:val="397"/>
                <w:jc w:val="center"/>
              </w:trPr>
              <w:tc>
                <w:tcPr>
                  <w:tcW w:w="1828" w:type="dxa"/>
                  <w:vAlign w:val="center"/>
                </w:tcPr>
                <w:p w:rsidR="001E5F31" w:rsidRPr="00325EAE" w:rsidRDefault="001D1D29" w:rsidP="008A3E2D">
                  <w:pPr>
                    <w:jc w:val="center"/>
                    <w:rPr>
                      <w:color w:val="000000" w:themeColor="text1"/>
                      <w:szCs w:val="21"/>
                    </w:rPr>
                  </w:pPr>
                  <w:r w:rsidRPr="00325EAE">
                    <w:rPr>
                      <w:rFonts w:hint="eastAsia"/>
                      <w:color w:val="000000" w:themeColor="text1"/>
                      <w:szCs w:val="21"/>
                    </w:rPr>
                    <w:t>排放速率区间</w:t>
                  </w:r>
                </w:p>
              </w:tc>
              <w:tc>
                <w:tcPr>
                  <w:tcW w:w="1276" w:type="dxa"/>
                  <w:vAlign w:val="center"/>
                </w:tcPr>
                <w:p w:rsidR="001E5F31" w:rsidRPr="00325EAE" w:rsidRDefault="001D1D29" w:rsidP="008A3E2D">
                  <w:pPr>
                    <w:jc w:val="center"/>
                    <w:rPr>
                      <w:color w:val="000000" w:themeColor="text1"/>
                      <w:szCs w:val="21"/>
                    </w:rPr>
                  </w:pPr>
                  <w:r w:rsidRPr="00325EAE">
                    <w:rPr>
                      <w:szCs w:val="21"/>
                      <w:lang w:val="zh-CN"/>
                    </w:rPr>
                    <w:t>&lt;4.79</w:t>
                  </w:r>
                  <w:r w:rsidRPr="00325EAE">
                    <w:rPr>
                      <w:color w:val="000000" w:themeColor="text1"/>
                      <w:szCs w:val="21"/>
                    </w:rPr>
                    <w:t>×10</w:t>
                  </w:r>
                  <w:r w:rsidRPr="00325EAE">
                    <w:rPr>
                      <w:szCs w:val="21"/>
                      <w:vertAlign w:val="superscript"/>
                    </w:rPr>
                    <w:t>-3</w:t>
                  </w:r>
                  <w:r w:rsidRPr="00325EAE">
                    <w:rPr>
                      <w:szCs w:val="21"/>
                    </w:rPr>
                    <w:t>~&lt;5.10</w:t>
                  </w:r>
                  <w:r w:rsidRPr="00325EAE">
                    <w:rPr>
                      <w:color w:val="000000" w:themeColor="text1"/>
                      <w:szCs w:val="21"/>
                    </w:rPr>
                    <w:t>×10</w:t>
                  </w:r>
                  <w:r w:rsidRPr="00325EAE">
                    <w:rPr>
                      <w:szCs w:val="21"/>
                      <w:vertAlign w:val="superscript"/>
                    </w:rPr>
                    <w:t>-3</w:t>
                  </w:r>
                </w:p>
              </w:tc>
              <w:tc>
                <w:tcPr>
                  <w:tcW w:w="1276" w:type="dxa"/>
                  <w:vAlign w:val="center"/>
                </w:tcPr>
                <w:p w:rsidR="001E5F31" w:rsidRPr="00325EAE" w:rsidRDefault="001D1D29" w:rsidP="001E5F31">
                  <w:pPr>
                    <w:jc w:val="center"/>
                    <w:rPr>
                      <w:color w:val="000000" w:themeColor="text1"/>
                      <w:szCs w:val="21"/>
                    </w:rPr>
                  </w:pPr>
                  <w:r w:rsidRPr="00325EAE">
                    <w:rPr>
                      <w:color w:val="000000" w:themeColor="text1"/>
                      <w:szCs w:val="21"/>
                    </w:rPr>
                    <w:t>0.0246</w:t>
                  </w:r>
                  <w:r w:rsidRPr="00325EAE">
                    <w:rPr>
                      <w:szCs w:val="21"/>
                    </w:rPr>
                    <w:t>~0.0328</w:t>
                  </w:r>
                </w:p>
              </w:tc>
              <w:tc>
                <w:tcPr>
                  <w:tcW w:w="1275" w:type="dxa"/>
                  <w:vAlign w:val="center"/>
                </w:tcPr>
                <w:p w:rsidR="001E5F31" w:rsidRPr="00325EAE" w:rsidRDefault="001D1D29" w:rsidP="001E5F31">
                  <w:pPr>
                    <w:jc w:val="center"/>
                    <w:rPr>
                      <w:color w:val="000000" w:themeColor="text1"/>
                      <w:szCs w:val="21"/>
                    </w:rPr>
                  </w:pPr>
                  <w:r w:rsidRPr="00325EAE">
                    <w:rPr>
                      <w:color w:val="000000" w:themeColor="text1"/>
                      <w:szCs w:val="21"/>
                    </w:rPr>
                    <w:t>2.29×10</w:t>
                  </w:r>
                  <w:r w:rsidRPr="00325EAE">
                    <w:rPr>
                      <w:szCs w:val="21"/>
                      <w:vertAlign w:val="superscript"/>
                    </w:rPr>
                    <w:t>-3</w:t>
                  </w:r>
                  <w:r w:rsidRPr="00325EAE">
                    <w:rPr>
                      <w:szCs w:val="21"/>
                    </w:rPr>
                    <w:t>~&lt;2.55</w:t>
                  </w:r>
                  <w:r w:rsidRPr="00325EAE">
                    <w:rPr>
                      <w:color w:val="000000" w:themeColor="text1"/>
                      <w:szCs w:val="21"/>
                    </w:rPr>
                    <w:t>×10</w:t>
                  </w:r>
                  <w:r w:rsidRPr="00325EAE">
                    <w:rPr>
                      <w:szCs w:val="21"/>
                      <w:vertAlign w:val="superscript"/>
                    </w:rPr>
                    <w:t>-3</w:t>
                  </w:r>
                </w:p>
              </w:tc>
            </w:tr>
            <w:tr w:rsidR="001E5F31" w:rsidRPr="00325EAE" w:rsidTr="001E5F31">
              <w:trPr>
                <w:trHeight w:val="397"/>
                <w:jc w:val="center"/>
              </w:trPr>
              <w:tc>
                <w:tcPr>
                  <w:tcW w:w="1828" w:type="dxa"/>
                  <w:vAlign w:val="center"/>
                </w:tcPr>
                <w:p w:rsidR="001E5F31" w:rsidRPr="00325EAE" w:rsidRDefault="001D1D29" w:rsidP="008A3E2D">
                  <w:pPr>
                    <w:jc w:val="center"/>
                    <w:rPr>
                      <w:color w:val="000000" w:themeColor="text1"/>
                      <w:szCs w:val="21"/>
                    </w:rPr>
                  </w:pPr>
                  <w:r w:rsidRPr="00325EAE">
                    <w:rPr>
                      <w:rFonts w:hint="eastAsia"/>
                      <w:color w:val="000000" w:themeColor="text1"/>
                      <w:szCs w:val="21"/>
                    </w:rPr>
                    <w:t>最大值</w:t>
                  </w:r>
                </w:p>
              </w:tc>
              <w:tc>
                <w:tcPr>
                  <w:tcW w:w="1276" w:type="dxa"/>
                  <w:vAlign w:val="center"/>
                </w:tcPr>
                <w:p w:rsidR="001E5F31" w:rsidRPr="00325EAE" w:rsidRDefault="001D1D29" w:rsidP="008A3E2D">
                  <w:pPr>
                    <w:jc w:val="center"/>
                    <w:rPr>
                      <w:color w:val="000000" w:themeColor="text1"/>
                      <w:szCs w:val="21"/>
                    </w:rPr>
                  </w:pPr>
                  <w:r w:rsidRPr="00325EAE">
                    <w:rPr>
                      <w:szCs w:val="21"/>
                    </w:rPr>
                    <w:t>&lt;5.10</w:t>
                  </w:r>
                  <w:r w:rsidRPr="00325EAE">
                    <w:rPr>
                      <w:color w:val="000000" w:themeColor="text1"/>
                      <w:szCs w:val="21"/>
                    </w:rPr>
                    <w:t>×10</w:t>
                  </w:r>
                  <w:r w:rsidRPr="00325EAE">
                    <w:rPr>
                      <w:szCs w:val="21"/>
                      <w:vertAlign w:val="superscript"/>
                    </w:rPr>
                    <w:t>-3</w:t>
                  </w:r>
                </w:p>
              </w:tc>
              <w:tc>
                <w:tcPr>
                  <w:tcW w:w="1276" w:type="dxa"/>
                  <w:vAlign w:val="center"/>
                </w:tcPr>
                <w:p w:rsidR="001E5F31" w:rsidRPr="00325EAE" w:rsidRDefault="001D1D29" w:rsidP="008A3E2D">
                  <w:pPr>
                    <w:jc w:val="center"/>
                    <w:rPr>
                      <w:color w:val="000000" w:themeColor="text1"/>
                      <w:szCs w:val="21"/>
                    </w:rPr>
                  </w:pPr>
                  <w:r w:rsidRPr="00325EAE">
                    <w:rPr>
                      <w:szCs w:val="21"/>
                    </w:rPr>
                    <w:t>0.0328</w:t>
                  </w:r>
                </w:p>
              </w:tc>
              <w:tc>
                <w:tcPr>
                  <w:tcW w:w="1275" w:type="dxa"/>
                  <w:vAlign w:val="center"/>
                </w:tcPr>
                <w:p w:rsidR="001E5F31" w:rsidRPr="00325EAE" w:rsidRDefault="001D1D29" w:rsidP="008A3E2D">
                  <w:pPr>
                    <w:jc w:val="center"/>
                    <w:rPr>
                      <w:color w:val="000000" w:themeColor="text1"/>
                      <w:szCs w:val="21"/>
                    </w:rPr>
                  </w:pPr>
                  <w:r w:rsidRPr="00325EAE">
                    <w:rPr>
                      <w:szCs w:val="21"/>
                    </w:rPr>
                    <w:t>2.55</w:t>
                  </w:r>
                  <w:r w:rsidRPr="00325EAE">
                    <w:rPr>
                      <w:color w:val="000000" w:themeColor="text1"/>
                      <w:szCs w:val="21"/>
                    </w:rPr>
                    <w:t>×10</w:t>
                  </w:r>
                  <w:r w:rsidRPr="00325EAE">
                    <w:rPr>
                      <w:szCs w:val="21"/>
                      <w:vertAlign w:val="superscript"/>
                    </w:rPr>
                    <w:t>-3</w:t>
                  </w:r>
                </w:p>
              </w:tc>
            </w:tr>
          </w:tbl>
          <w:p w:rsidR="003E271B" w:rsidRPr="00325EAE" w:rsidRDefault="001D1D29" w:rsidP="003E271B">
            <w:pPr>
              <w:spacing w:line="360" w:lineRule="auto"/>
              <w:ind w:firstLineChars="200" w:firstLine="480"/>
              <w:rPr>
                <w:sz w:val="24"/>
              </w:rPr>
            </w:pPr>
            <w:r w:rsidRPr="00325EAE">
              <w:rPr>
                <w:rFonts w:hint="eastAsia"/>
                <w:sz w:val="24"/>
              </w:rPr>
              <w:t>根据监测结果可知，验收监测期间，锅炉烟气的</w:t>
            </w:r>
            <w:r w:rsidRPr="00325EAE">
              <w:rPr>
                <w:rFonts w:hint="eastAsia"/>
                <w:bCs/>
                <w:sz w:val="24"/>
              </w:rPr>
              <w:t>各项污染物的</w:t>
            </w:r>
            <w:r w:rsidRPr="00325EAE">
              <w:rPr>
                <w:rFonts w:hint="eastAsia"/>
                <w:sz w:val="24"/>
              </w:rPr>
              <w:t>排放浓度检测结果</w:t>
            </w:r>
            <w:r w:rsidRPr="00325EAE">
              <w:rPr>
                <w:rFonts w:hAnsi="宋体" w:hint="eastAsia"/>
                <w:sz w:val="24"/>
              </w:rPr>
              <w:t>均满足北京市地方标准《锅炉大气污染物排放标准》（</w:t>
            </w:r>
            <w:r w:rsidRPr="00325EAE">
              <w:rPr>
                <w:sz w:val="24"/>
              </w:rPr>
              <w:t>DB11/139-2015</w:t>
            </w:r>
            <w:r w:rsidRPr="00325EAE">
              <w:rPr>
                <w:rFonts w:hAnsi="宋体" w:hint="eastAsia"/>
                <w:sz w:val="24"/>
              </w:rPr>
              <w:t>）中相应的</w:t>
            </w:r>
            <w:r w:rsidRPr="00325EAE">
              <w:rPr>
                <w:rFonts w:hint="eastAsia"/>
                <w:sz w:val="24"/>
              </w:rPr>
              <w:t>标准限值。</w:t>
            </w:r>
          </w:p>
          <w:p w:rsidR="00EA436A" w:rsidRPr="00325EAE" w:rsidRDefault="001D1D29" w:rsidP="003E271B">
            <w:pPr>
              <w:spacing w:line="360" w:lineRule="auto"/>
              <w:ind w:firstLineChars="200" w:firstLine="480"/>
              <w:rPr>
                <w:sz w:val="24"/>
              </w:rPr>
            </w:pPr>
            <w:r w:rsidRPr="00325EAE">
              <w:rPr>
                <w:rFonts w:ascii="宋体" w:hAnsi="宋体" w:hint="eastAsia"/>
                <w:bCs/>
                <w:sz w:val="24"/>
              </w:rPr>
              <w:t>②</w:t>
            </w:r>
            <w:r w:rsidRPr="00325EAE">
              <w:rPr>
                <w:rFonts w:hint="eastAsia"/>
                <w:sz w:val="24"/>
              </w:rPr>
              <w:t>恶臭气体</w:t>
            </w:r>
          </w:p>
          <w:p w:rsidR="003E271B" w:rsidRPr="00325EAE" w:rsidRDefault="001D1D29" w:rsidP="003E271B">
            <w:pPr>
              <w:spacing w:line="360" w:lineRule="auto"/>
              <w:ind w:firstLineChars="200" w:firstLine="480"/>
              <w:rPr>
                <w:bCs/>
                <w:sz w:val="24"/>
              </w:rPr>
            </w:pPr>
            <w:r w:rsidRPr="00325EAE">
              <w:rPr>
                <w:rFonts w:hint="eastAsia"/>
                <w:sz w:val="24"/>
              </w:rPr>
              <w:t>恶臭气体中</w:t>
            </w:r>
            <w:r w:rsidRPr="00325EAE">
              <w:rPr>
                <w:rFonts w:hint="eastAsia"/>
                <w:bCs/>
                <w:sz w:val="24"/>
              </w:rPr>
              <w:t>各项污染物</w:t>
            </w:r>
            <w:r w:rsidRPr="00325EAE">
              <w:rPr>
                <w:rFonts w:hint="eastAsia"/>
                <w:bCs/>
                <w:sz w:val="24"/>
                <w:lang w:val="zh-CN"/>
              </w:rPr>
              <w:t>浓度监测数据见表</w:t>
            </w:r>
            <w:r w:rsidRPr="00325EAE">
              <w:rPr>
                <w:bCs/>
                <w:sz w:val="24"/>
                <w:lang w:val="zh-CN"/>
              </w:rPr>
              <w:t>7-6</w:t>
            </w:r>
            <w:r w:rsidRPr="00325EAE">
              <w:rPr>
                <w:rFonts w:hint="eastAsia"/>
                <w:bCs/>
                <w:sz w:val="24"/>
                <w:lang w:val="zh-CN"/>
              </w:rPr>
              <w:t>，统计结果及达标分析见表</w:t>
            </w:r>
            <w:r w:rsidRPr="00325EAE">
              <w:rPr>
                <w:bCs/>
                <w:sz w:val="24"/>
              </w:rPr>
              <w:t>7-7</w:t>
            </w:r>
            <w:r w:rsidRPr="00325EAE">
              <w:rPr>
                <w:rFonts w:hint="eastAsia"/>
                <w:bCs/>
                <w:sz w:val="24"/>
              </w:rPr>
              <w:t>、</w:t>
            </w:r>
            <w:r w:rsidRPr="00325EAE">
              <w:rPr>
                <w:bCs/>
                <w:sz w:val="24"/>
              </w:rPr>
              <w:t>7-8</w:t>
            </w:r>
            <w:r w:rsidRPr="00325EAE">
              <w:rPr>
                <w:rFonts w:hint="eastAsia"/>
                <w:bCs/>
                <w:sz w:val="24"/>
              </w:rPr>
              <w:t>。</w:t>
            </w:r>
          </w:p>
          <w:p w:rsidR="003E271B" w:rsidRPr="00325EAE" w:rsidRDefault="001D1D29" w:rsidP="003E271B">
            <w:pPr>
              <w:spacing w:line="360" w:lineRule="auto"/>
              <w:jc w:val="center"/>
              <w:rPr>
                <w:b/>
                <w:sz w:val="24"/>
                <w:lang w:val="zh-CN"/>
              </w:rPr>
            </w:pPr>
            <w:r w:rsidRPr="00325EAE">
              <w:rPr>
                <w:rFonts w:hint="eastAsia"/>
                <w:b/>
                <w:sz w:val="24"/>
                <w:lang w:val="zh-CN"/>
              </w:rPr>
              <w:t>表</w:t>
            </w:r>
            <w:r w:rsidRPr="00325EAE">
              <w:rPr>
                <w:b/>
                <w:sz w:val="24"/>
                <w:lang w:val="zh-CN"/>
              </w:rPr>
              <w:t>7-</w:t>
            </w:r>
            <w:r w:rsidRPr="00325EAE">
              <w:rPr>
                <w:b/>
                <w:sz w:val="24"/>
              </w:rPr>
              <w:t xml:space="preserve">6 </w:t>
            </w:r>
            <w:r w:rsidRPr="00325EAE">
              <w:rPr>
                <w:b/>
                <w:sz w:val="24"/>
                <w:lang w:val="zh-CN"/>
              </w:rPr>
              <w:t xml:space="preserve">  </w:t>
            </w:r>
            <w:r w:rsidRPr="00325EAE">
              <w:rPr>
                <w:rFonts w:hint="eastAsia"/>
                <w:b/>
                <w:sz w:val="24"/>
                <w:lang w:val="zh-CN"/>
              </w:rPr>
              <w:t>恶臭气体中各项污染物浓度监测数据表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118"/>
              <w:gridCol w:w="1271"/>
              <w:gridCol w:w="1697"/>
              <w:gridCol w:w="1534"/>
              <w:gridCol w:w="1656"/>
            </w:tblGrid>
            <w:tr w:rsidR="003E271B" w:rsidRPr="00325EAE" w:rsidTr="0080000F">
              <w:trPr>
                <w:trHeight w:val="397"/>
                <w:jc w:val="center"/>
              </w:trPr>
              <w:tc>
                <w:tcPr>
                  <w:tcW w:w="2118" w:type="dxa"/>
                  <w:vMerge w:val="restart"/>
                  <w:vAlign w:val="center"/>
                </w:tcPr>
                <w:p w:rsidR="003E271B" w:rsidRPr="00325EAE" w:rsidRDefault="001D1D29" w:rsidP="0080000F">
                  <w:pPr>
                    <w:jc w:val="center"/>
                    <w:rPr>
                      <w:b/>
                      <w:bCs/>
                      <w:szCs w:val="21"/>
                    </w:rPr>
                  </w:pPr>
                  <w:r w:rsidRPr="00325EAE">
                    <w:rPr>
                      <w:rFonts w:hAnsi="宋体" w:hint="eastAsia"/>
                      <w:b/>
                      <w:bCs/>
                      <w:szCs w:val="21"/>
                    </w:rPr>
                    <w:t>采样日期及时间</w:t>
                  </w:r>
                </w:p>
              </w:tc>
              <w:tc>
                <w:tcPr>
                  <w:tcW w:w="6158" w:type="dxa"/>
                  <w:gridSpan w:val="4"/>
                  <w:vAlign w:val="center"/>
                </w:tcPr>
                <w:p w:rsidR="003E271B" w:rsidRPr="00325EAE" w:rsidRDefault="001D1D29" w:rsidP="0080000F">
                  <w:pPr>
                    <w:jc w:val="center"/>
                    <w:rPr>
                      <w:b/>
                      <w:bCs/>
                      <w:szCs w:val="21"/>
                    </w:rPr>
                  </w:pPr>
                  <w:r w:rsidRPr="00325EAE">
                    <w:rPr>
                      <w:rFonts w:hAnsi="宋体" w:hint="eastAsia"/>
                      <w:b/>
                      <w:bCs/>
                      <w:szCs w:val="21"/>
                    </w:rPr>
                    <w:t>净化后</w:t>
                  </w:r>
                </w:p>
              </w:tc>
            </w:tr>
            <w:tr w:rsidR="003E271B" w:rsidRPr="00325EAE" w:rsidTr="0080000F">
              <w:trPr>
                <w:trHeight w:val="397"/>
                <w:jc w:val="center"/>
              </w:trPr>
              <w:tc>
                <w:tcPr>
                  <w:tcW w:w="2118" w:type="dxa"/>
                  <w:vMerge/>
                  <w:vAlign w:val="center"/>
                </w:tcPr>
                <w:p w:rsidR="003E271B" w:rsidRPr="00325EAE" w:rsidRDefault="003E271B" w:rsidP="0080000F">
                  <w:pPr>
                    <w:jc w:val="center"/>
                    <w:rPr>
                      <w:bCs/>
                      <w:szCs w:val="21"/>
                    </w:rPr>
                  </w:pPr>
                </w:p>
              </w:tc>
              <w:tc>
                <w:tcPr>
                  <w:tcW w:w="1271" w:type="dxa"/>
                  <w:vAlign w:val="center"/>
                </w:tcPr>
                <w:p w:rsidR="003E271B" w:rsidRPr="00325EAE" w:rsidRDefault="001D1D29" w:rsidP="0080000F">
                  <w:pPr>
                    <w:jc w:val="center"/>
                    <w:rPr>
                      <w:bCs/>
                      <w:szCs w:val="21"/>
                    </w:rPr>
                  </w:pPr>
                  <w:r w:rsidRPr="00325EAE">
                    <w:rPr>
                      <w:rFonts w:hAnsi="宋体" w:hint="eastAsia"/>
                      <w:bCs/>
                      <w:szCs w:val="21"/>
                    </w:rPr>
                    <w:t>检测项目</w:t>
                  </w:r>
                </w:p>
              </w:tc>
              <w:tc>
                <w:tcPr>
                  <w:tcW w:w="1697" w:type="dxa"/>
                  <w:vAlign w:val="center"/>
                </w:tcPr>
                <w:p w:rsidR="003E271B" w:rsidRPr="00325EAE" w:rsidRDefault="001D1D29" w:rsidP="0080000F">
                  <w:pPr>
                    <w:jc w:val="center"/>
                    <w:rPr>
                      <w:bCs/>
                      <w:szCs w:val="21"/>
                    </w:rPr>
                  </w:pPr>
                  <w:r w:rsidRPr="00325EAE">
                    <w:rPr>
                      <w:rFonts w:hAnsi="宋体" w:hint="eastAsia"/>
                      <w:bCs/>
                      <w:szCs w:val="21"/>
                    </w:rPr>
                    <w:t>标态干废气量（</w:t>
                  </w:r>
                  <w:r w:rsidRPr="00325EAE">
                    <w:rPr>
                      <w:bCs/>
                      <w:szCs w:val="21"/>
                    </w:rPr>
                    <w:t>m</w:t>
                  </w:r>
                  <w:r w:rsidRPr="00325EAE">
                    <w:rPr>
                      <w:bCs/>
                      <w:szCs w:val="21"/>
                      <w:vertAlign w:val="superscript"/>
                    </w:rPr>
                    <w:t>3</w:t>
                  </w:r>
                  <w:r w:rsidRPr="00325EAE">
                    <w:rPr>
                      <w:bCs/>
                      <w:szCs w:val="21"/>
                    </w:rPr>
                    <w:t>/h</w:t>
                  </w:r>
                  <w:r w:rsidRPr="00325EAE">
                    <w:rPr>
                      <w:rFonts w:hAnsi="宋体" w:hint="eastAsia"/>
                      <w:bCs/>
                      <w:szCs w:val="21"/>
                    </w:rPr>
                    <w:t>）</w:t>
                  </w:r>
                </w:p>
              </w:tc>
              <w:tc>
                <w:tcPr>
                  <w:tcW w:w="1534" w:type="dxa"/>
                  <w:vAlign w:val="center"/>
                </w:tcPr>
                <w:p w:rsidR="003E271B" w:rsidRPr="00325EAE" w:rsidRDefault="001D1D29" w:rsidP="0080000F">
                  <w:pPr>
                    <w:jc w:val="center"/>
                    <w:rPr>
                      <w:bCs/>
                      <w:szCs w:val="21"/>
                    </w:rPr>
                  </w:pPr>
                  <w:r w:rsidRPr="00325EAE">
                    <w:rPr>
                      <w:rFonts w:hAnsi="宋体" w:hint="eastAsia"/>
                      <w:bCs/>
                      <w:szCs w:val="21"/>
                    </w:rPr>
                    <w:t>排放浓度结果（</w:t>
                  </w:r>
                  <w:r w:rsidRPr="00325EAE">
                    <w:rPr>
                      <w:bCs/>
                      <w:szCs w:val="21"/>
                    </w:rPr>
                    <w:t>mg/m</w:t>
                  </w:r>
                  <w:r w:rsidRPr="00325EAE">
                    <w:rPr>
                      <w:bCs/>
                      <w:szCs w:val="21"/>
                      <w:vertAlign w:val="superscript"/>
                    </w:rPr>
                    <w:t>3</w:t>
                  </w:r>
                  <w:r w:rsidRPr="00325EAE">
                    <w:rPr>
                      <w:rFonts w:hAnsi="宋体" w:hint="eastAsia"/>
                      <w:bCs/>
                      <w:szCs w:val="21"/>
                    </w:rPr>
                    <w:t>）</w:t>
                  </w:r>
                </w:p>
              </w:tc>
              <w:tc>
                <w:tcPr>
                  <w:tcW w:w="1656" w:type="dxa"/>
                  <w:vAlign w:val="center"/>
                </w:tcPr>
                <w:p w:rsidR="003E271B" w:rsidRPr="00325EAE" w:rsidRDefault="001D1D29" w:rsidP="0080000F">
                  <w:pPr>
                    <w:jc w:val="center"/>
                    <w:rPr>
                      <w:bCs/>
                      <w:szCs w:val="21"/>
                    </w:rPr>
                  </w:pPr>
                  <w:r w:rsidRPr="00325EAE">
                    <w:rPr>
                      <w:rFonts w:hAnsi="宋体" w:hint="eastAsia"/>
                      <w:bCs/>
                      <w:szCs w:val="21"/>
                    </w:rPr>
                    <w:t>排放速率结果（</w:t>
                  </w:r>
                  <w:r w:rsidRPr="00325EAE">
                    <w:rPr>
                      <w:bCs/>
                      <w:szCs w:val="21"/>
                    </w:rPr>
                    <w:t>kg/h</w:t>
                  </w:r>
                  <w:r w:rsidRPr="00325EAE">
                    <w:rPr>
                      <w:rFonts w:hAnsi="宋体" w:hint="eastAsia"/>
                      <w:bCs/>
                      <w:szCs w:val="21"/>
                    </w:rPr>
                    <w:t>）</w:t>
                  </w:r>
                </w:p>
              </w:tc>
            </w:tr>
            <w:tr w:rsidR="000049B7" w:rsidRPr="00325EAE" w:rsidTr="0080000F">
              <w:trPr>
                <w:trHeight w:val="397"/>
                <w:jc w:val="center"/>
              </w:trPr>
              <w:tc>
                <w:tcPr>
                  <w:tcW w:w="2118" w:type="dxa"/>
                  <w:vMerge w:val="restart"/>
                  <w:vAlign w:val="center"/>
                </w:tcPr>
                <w:p w:rsidR="000049B7" w:rsidRPr="00325EAE" w:rsidRDefault="001D1D29" w:rsidP="00EA436A">
                  <w:pPr>
                    <w:jc w:val="center"/>
                    <w:rPr>
                      <w:bCs/>
                      <w:szCs w:val="21"/>
                    </w:rPr>
                  </w:pPr>
                  <w:r w:rsidRPr="00325EAE">
                    <w:rPr>
                      <w:bCs/>
                      <w:szCs w:val="21"/>
                    </w:rPr>
                    <w:t>2019.7.3</w:t>
                  </w:r>
                  <w:r w:rsidRPr="00325EAE">
                    <w:rPr>
                      <w:rFonts w:hint="eastAsia"/>
                      <w:bCs/>
                      <w:szCs w:val="21"/>
                    </w:rPr>
                    <w:t>（第一次）</w:t>
                  </w:r>
                </w:p>
              </w:tc>
              <w:tc>
                <w:tcPr>
                  <w:tcW w:w="1271" w:type="dxa"/>
                  <w:vAlign w:val="center"/>
                </w:tcPr>
                <w:p w:rsidR="000049B7" w:rsidRPr="00325EAE" w:rsidRDefault="001D1D29" w:rsidP="0080000F">
                  <w:pPr>
                    <w:jc w:val="center"/>
                    <w:rPr>
                      <w:bCs/>
                      <w:szCs w:val="21"/>
                    </w:rPr>
                  </w:pPr>
                  <w:r w:rsidRPr="00325EAE">
                    <w:rPr>
                      <w:rFonts w:hAnsi="宋体" w:hint="eastAsia"/>
                      <w:bCs/>
                      <w:szCs w:val="21"/>
                    </w:rPr>
                    <w:t>氨</w:t>
                  </w:r>
                </w:p>
              </w:tc>
              <w:tc>
                <w:tcPr>
                  <w:tcW w:w="1697" w:type="dxa"/>
                  <w:vMerge w:val="restart"/>
                  <w:vAlign w:val="center"/>
                </w:tcPr>
                <w:p w:rsidR="000049B7" w:rsidRPr="00325EAE" w:rsidRDefault="001D1D29" w:rsidP="0080000F">
                  <w:pPr>
                    <w:jc w:val="center"/>
                    <w:rPr>
                      <w:bCs/>
                      <w:szCs w:val="21"/>
                    </w:rPr>
                  </w:pPr>
                  <w:r w:rsidRPr="00325EAE">
                    <w:rPr>
                      <w:bCs/>
                      <w:szCs w:val="21"/>
                    </w:rPr>
                    <w:t>1196</w:t>
                  </w:r>
                </w:p>
              </w:tc>
              <w:tc>
                <w:tcPr>
                  <w:tcW w:w="1534" w:type="dxa"/>
                  <w:vAlign w:val="center"/>
                </w:tcPr>
                <w:p w:rsidR="000049B7" w:rsidRPr="00325EAE" w:rsidRDefault="001D1D29" w:rsidP="0080000F">
                  <w:pPr>
                    <w:jc w:val="center"/>
                    <w:rPr>
                      <w:bCs/>
                      <w:szCs w:val="21"/>
                    </w:rPr>
                  </w:pPr>
                  <w:r w:rsidRPr="00325EAE">
                    <w:rPr>
                      <w:bCs/>
                      <w:szCs w:val="21"/>
                    </w:rPr>
                    <w:t>0.12</w:t>
                  </w:r>
                </w:p>
              </w:tc>
              <w:tc>
                <w:tcPr>
                  <w:tcW w:w="1656" w:type="dxa"/>
                  <w:vAlign w:val="center"/>
                </w:tcPr>
                <w:p w:rsidR="000049B7" w:rsidRPr="00325EAE" w:rsidRDefault="001D1D29" w:rsidP="007653C9">
                  <w:pPr>
                    <w:jc w:val="center"/>
                    <w:rPr>
                      <w:bCs/>
                      <w:szCs w:val="21"/>
                    </w:rPr>
                  </w:pPr>
                  <w:r w:rsidRPr="00325EAE">
                    <w:rPr>
                      <w:bCs/>
                      <w:szCs w:val="21"/>
                    </w:rPr>
                    <w:t>1.39</w:t>
                  </w:r>
                  <w:r w:rsidRPr="00325EAE">
                    <w:rPr>
                      <w:color w:val="000000" w:themeColor="text1"/>
                      <w:szCs w:val="21"/>
                    </w:rPr>
                    <w:t>×10</w:t>
                  </w:r>
                  <w:r w:rsidRPr="00325EAE">
                    <w:rPr>
                      <w:szCs w:val="21"/>
                      <w:vertAlign w:val="superscript"/>
                    </w:rPr>
                    <w:t>-4</w:t>
                  </w:r>
                </w:p>
              </w:tc>
            </w:tr>
            <w:tr w:rsidR="000049B7" w:rsidRPr="00325EAE" w:rsidTr="0080000F">
              <w:trPr>
                <w:trHeight w:val="397"/>
                <w:jc w:val="center"/>
              </w:trPr>
              <w:tc>
                <w:tcPr>
                  <w:tcW w:w="2118" w:type="dxa"/>
                  <w:vMerge/>
                  <w:vAlign w:val="center"/>
                </w:tcPr>
                <w:p w:rsidR="000049B7" w:rsidRPr="00325EAE" w:rsidRDefault="000049B7" w:rsidP="0080000F">
                  <w:pPr>
                    <w:jc w:val="center"/>
                    <w:rPr>
                      <w:bCs/>
                      <w:szCs w:val="21"/>
                    </w:rPr>
                  </w:pPr>
                </w:p>
              </w:tc>
              <w:tc>
                <w:tcPr>
                  <w:tcW w:w="1271" w:type="dxa"/>
                  <w:vAlign w:val="center"/>
                </w:tcPr>
                <w:p w:rsidR="000049B7" w:rsidRPr="00325EAE" w:rsidRDefault="001D1D29" w:rsidP="0080000F">
                  <w:pPr>
                    <w:jc w:val="center"/>
                    <w:rPr>
                      <w:bCs/>
                      <w:szCs w:val="21"/>
                    </w:rPr>
                  </w:pPr>
                  <w:r w:rsidRPr="00325EAE">
                    <w:rPr>
                      <w:rFonts w:hAnsi="宋体" w:hint="eastAsia"/>
                      <w:bCs/>
                      <w:szCs w:val="21"/>
                    </w:rPr>
                    <w:t>硫化氢</w:t>
                  </w:r>
                </w:p>
              </w:tc>
              <w:tc>
                <w:tcPr>
                  <w:tcW w:w="1697" w:type="dxa"/>
                  <w:vMerge/>
                  <w:vAlign w:val="center"/>
                </w:tcPr>
                <w:p w:rsidR="000049B7" w:rsidRPr="00325EAE" w:rsidRDefault="000049B7" w:rsidP="0080000F">
                  <w:pPr>
                    <w:jc w:val="center"/>
                    <w:rPr>
                      <w:bCs/>
                      <w:szCs w:val="21"/>
                    </w:rPr>
                  </w:pPr>
                </w:p>
              </w:tc>
              <w:tc>
                <w:tcPr>
                  <w:tcW w:w="1534" w:type="dxa"/>
                  <w:vAlign w:val="center"/>
                </w:tcPr>
                <w:p w:rsidR="000049B7" w:rsidRPr="00325EAE" w:rsidRDefault="001D1D29" w:rsidP="0080000F">
                  <w:pPr>
                    <w:jc w:val="center"/>
                    <w:rPr>
                      <w:bCs/>
                      <w:szCs w:val="21"/>
                    </w:rPr>
                  </w:pPr>
                  <w:r w:rsidRPr="00325EAE">
                    <w:rPr>
                      <w:bCs/>
                      <w:szCs w:val="21"/>
                    </w:rPr>
                    <w:t>0.008</w:t>
                  </w:r>
                </w:p>
              </w:tc>
              <w:tc>
                <w:tcPr>
                  <w:tcW w:w="1656" w:type="dxa"/>
                  <w:vAlign w:val="center"/>
                </w:tcPr>
                <w:p w:rsidR="000049B7" w:rsidRPr="00325EAE" w:rsidRDefault="001D1D29" w:rsidP="007653C9">
                  <w:pPr>
                    <w:jc w:val="center"/>
                    <w:rPr>
                      <w:bCs/>
                      <w:szCs w:val="21"/>
                    </w:rPr>
                  </w:pPr>
                  <w:r w:rsidRPr="00325EAE">
                    <w:rPr>
                      <w:bCs/>
                      <w:szCs w:val="21"/>
                    </w:rPr>
                    <w:t>9.56</w:t>
                  </w:r>
                  <w:r w:rsidRPr="00325EAE">
                    <w:rPr>
                      <w:color w:val="000000" w:themeColor="text1"/>
                      <w:szCs w:val="21"/>
                    </w:rPr>
                    <w:t>×10</w:t>
                  </w:r>
                  <w:r w:rsidRPr="00325EAE">
                    <w:rPr>
                      <w:szCs w:val="21"/>
                      <w:vertAlign w:val="superscript"/>
                    </w:rPr>
                    <w:t>-6</w:t>
                  </w:r>
                </w:p>
              </w:tc>
            </w:tr>
            <w:tr w:rsidR="000049B7" w:rsidRPr="00292AD6" w:rsidTr="0080000F">
              <w:trPr>
                <w:trHeight w:val="397"/>
                <w:jc w:val="center"/>
              </w:trPr>
              <w:tc>
                <w:tcPr>
                  <w:tcW w:w="2118" w:type="dxa"/>
                  <w:vMerge/>
                  <w:vAlign w:val="center"/>
                </w:tcPr>
                <w:p w:rsidR="000049B7" w:rsidRPr="00325EAE" w:rsidRDefault="000049B7" w:rsidP="0080000F">
                  <w:pPr>
                    <w:jc w:val="center"/>
                    <w:rPr>
                      <w:bCs/>
                      <w:szCs w:val="21"/>
                    </w:rPr>
                  </w:pPr>
                </w:p>
              </w:tc>
              <w:tc>
                <w:tcPr>
                  <w:tcW w:w="1271" w:type="dxa"/>
                  <w:vAlign w:val="center"/>
                </w:tcPr>
                <w:p w:rsidR="000049B7" w:rsidRPr="00325EAE" w:rsidRDefault="001D1D29" w:rsidP="0080000F">
                  <w:pPr>
                    <w:jc w:val="center"/>
                    <w:rPr>
                      <w:bCs/>
                      <w:szCs w:val="21"/>
                    </w:rPr>
                  </w:pPr>
                  <w:r w:rsidRPr="00325EAE">
                    <w:rPr>
                      <w:rFonts w:hAnsi="宋体" w:hint="eastAsia"/>
                      <w:bCs/>
                      <w:szCs w:val="21"/>
                    </w:rPr>
                    <w:t>臭气浓度</w:t>
                  </w:r>
                </w:p>
              </w:tc>
              <w:tc>
                <w:tcPr>
                  <w:tcW w:w="1697" w:type="dxa"/>
                  <w:vMerge/>
                  <w:vAlign w:val="center"/>
                </w:tcPr>
                <w:p w:rsidR="000049B7" w:rsidRPr="00325EAE" w:rsidRDefault="000049B7" w:rsidP="0080000F">
                  <w:pPr>
                    <w:jc w:val="center"/>
                    <w:rPr>
                      <w:bCs/>
                      <w:szCs w:val="21"/>
                    </w:rPr>
                  </w:pPr>
                </w:p>
              </w:tc>
              <w:tc>
                <w:tcPr>
                  <w:tcW w:w="1534" w:type="dxa"/>
                  <w:vAlign w:val="center"/>
                </w:tcPr>
                <w:p w:rsidR="000049B7" w:rsidRPr="00325EAE" w:rsidRDefault="001D1D29" w:rsidP="0080000F">
                  <w:pPr>
                    <w:jc w:val="center"/>
                    <w:rPr>
                      <w:bCs/>
                      <w:szCs w:val="21"/>
                    </w:rPr>
                  </w:pPr>
                  <w:r w:rsidRPr="00325EAE">
                    <w:rPr>
                      <w:bCs/>
                      <w:szCs w:val="21"/>
                    </w:rPr>
                    <w:t>74.1</w:t>
                  </w:r>
                </w:p>
              </w:tc>
              <w:tc>
                <w:tcPr>
                  <w:tcW w:w="1656" w:type="dxa"/>
                  <w:vAlign w:val="center"/>
                </w:tcPr>
                <w:p w:rsidR="000049B7" w:rsidRPr="00292AD6" w:rsidRDefault="001D1D29" w:rsidP="003E271B">
                  <w:pPr>
                    <w:jc w:val="center"/>
                    <w:rPr>
                      <w:bCs/>
                      <w:szCs w:val="21"/>
                    </w:rPr>
                  </w:pPr>
                  <w:r w:rsidRPr="00325EAE">
                    <w:rPr>
                      <w:bCs/>
                      <w:szCs w:val="21"/>
                    </w:rPr>
                    <w:t>-</w:t>
                  </w:r>
                </w:p>
              </w:tc>
            </w:tr>
            <w:tr w:rsidR="000049B7" w:rsidRPr="00292AD6" w:rsidTr="0080000F">
              <w:trPr>
                <w:trHeight w:val="397"/>
                <w:jc w:val="center"/>
              </w:trPr>
              <w:tc>
                <w:tcPr>
                  <w:tcW w:w="2118" w:type="dxa"/>
                  <w:vMerge w:val="restart"/>
                  <w:vAlign w:val="center"/>
                </w:tcPr>
                <w:p w:rsidR="000049B7" w:rsidRPr="00FD47FD" w:rsidRDefault="001D1D29" w:rsidP="00EA436A">
                  <w:pPr>
                    <w:jc w:val="center"/>
                    <w:rPr>
                      <w:bCs/>
                      <w:szCs w:val="21"/>
                    </w:rPr>
                  </w:pPr>
                  <w:r>
                    <w:rPr>
                      <w:bCs/>
                      <w:szCs w:val="21"/>
                    </w:rPr>
                    <w:t>2019.7.3</w:t>
                  </w:r>
                  <w:r>
                    <w:rPr>
                      <w:rFonts w:hint="eastAsia"/>
                      <w:bCs/>
                      <w:szCs w:val="21"/>
                    </w:rPr>
                    <w:t>（第二次）</w:t>
                  </w:r>
                </w:p>
              </w:tc>
              <w:tc>
                <w:tcPr>
                  <w:tcW w:w="1271" w:type="dxa"/>
                  <w:vAlign w:val="center"/>
                </w:tcPr>
                <w:p w:rsidR="000049B7" w:rsidRPr="00292AD6" w:rsidRDefault="001D1D29" w:rsidP="00EA436A">
                  <w:pPr>
                    <w:jc w:val="center"/>
                    <w:rPr>
                      <w:bCs/>
                      <w:szCs w:val="21"/>
                    </w:rPr>
                  </w:pPr>
                  <w:r>
                    <w:rPr>
                      <w:rFonts w:hAnsi="宋体" w:hint="eastAsia"/>
                      <w:bCs/>
                      <w:szCs w:val="21"/>
                    </w:rPr>
                    <w:t>氨</w:t>
                  </w:r>
                </w:p>
              </w:tc>
              <w:tc>
                <w:tcPr>
                  <w:tcW w:w="1697" w:type="dxa"/>
                  <w:vMerge w:val="restart"/>
                  <w:vAlign w:val="center"/>
                </w:tcPr>
                <w:p w:rsidR="000049B7" w:rsidRPr="00292AD6" w:rsidRDefault="001D1D29" w:rsidP="0080000F">
                  <w:pPr>
                    <w:jc w:val="center"/>
                    <w:rPr>
                      <w:bCs/>
                      <w:szCs w:val="21"/>
                    </w:rPr>
                  </w:pPr>
                  <w:r>
                    <w:rPr>
                      <w:bCs/>
                      <w:szCs w:val="21"/>
                    </w:rPr>
                    <w:t>1168</w:t>
                  </w:r>
                </w:p>
              </w:tc>
              <w:tc>
                <w:tcPr>
                  <w:tcW w:w="1534" w:type="dxa"/>
                  <w:vAlign w:val="center"/>
                </w:tcPr>
                <w:p w:rsidR="000049B7" w:rsidRPr="00292AD6" w:rsidRDefault="001D1D29" w:rsidP="0080000F">
                  <w:pPr>
                    <w:jc w:val="center"/>
                    <w:rPr>
                      <w:szCs w:val="21"/>
                    </w:rPr>
                  </w:pPr>
                  <w:r>
                    <w:rPr>
                      <w:bCs/>
                      <w:szCs w:val="21"/>
                    </w:rPr>
                    <w:t>0.12</w:t>
                  </w:r>
                </w:p>
              </w:tc>
              <w:tc>
                <w:tcPr>
                  <w:tcW w:w="1656" w:type="dxa"/>
                  <w:vAlign w:val="center"/>
                </w:tcPr>
                <w:p w:rsidR="000049B7" w:rsidRPr="00292AD6" w:rsidRDefault="001D1D29" w:rsidP="0080000F">
                  <w:pPr>
                    <w:jc w:val="center"/>
                    <w:rPr>
                      <w:bCs/>
                      <w:szCs w:val="21"/>
                    </w:rPr>
                  </w:pPr>
                  <w:r>
                    <w:rPr>
                      <w:bCs/>
                      <w:szCs w:val="21"/>
                    </w:rPr>
                    <w:t>1.41</w:t>
                  </w:r>
                  <w:r w:rsidRPr="00292AD6">
                    <w:rPr>
                      <w:color w:val="000000" w:themeColor="text1"/>
                      <w:szCs w:val="21"/>
                    </w:rPr>
                    <w:t>×10</w:t>
                  </w:r>
                  <w:r w:rsidRPr="00292AD6">
                    <w:rPr>
                      <w:szCs w:val="21"/>
                      <w:vertAlign w:val="superscript"/>
                    </w:rPr>
                    <w:t>-</w:t>
                  </w:r>
                  <w:r>
                    <w:rPr>
                      <w:szCs w:val="21"/>
                      <w:vertAlign w:val="superscript"/>
                    </w:rPr>
                    <w:t>4</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硫化氢</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0.007</w:t>
                  </w:r>
                </w:p>
              </w:tc>
              <w:tc>
                <w:tcPr>
                  <w:tcW w:w="1656" w:type="dxa"/>
                  <w:vAlign w:val="center"/>
                </w:tcPr>
                <w:p w:rsidR="000049B7" w:rsidRPr="00292AD6" w:rsidRDefault="001D1D29" w:rsidP="004B77D3">
                  <w:pPr>
                    <w:jc w:val="center"/>
                    <w:rPr>
                      <w:bCs/>
                      <w:szCs w:val="21"/>
                    </w:rPr>
                  </w:pPr>
                  <w:r>
                    <w:rPr>
                      <w:bCs/>
                      <w:szCs w:val="21"/>
                    </w:rPr>
                    <w:t>8.58</w:t>
                  </w:r>
                  <w:r w:rsidRPr="00292AD6">
                    <w:rPr>
                      <w:color w:val="000000" w:themeColor="text1"/>
                      <w:szCs w:val="21"/>
                    </w:rPr>
                    <w:t>×10</w:t>
                  </w:r>
                  <w:r w:rsidRPr="00292AD6">
                    <w:rPr>
                      <w:szCs w:val="21"/>
                      <w:vertAlign w:val="superscript"/>
                    </w:rPr>
                    <w:t>-</w:t>
                  </w:r>
                  <w:r>
                    <w:rPr>
                      <w:szCs w:val="21"/>
                      <w:vertAlign w:val="superscript"/>
                    </w:rPr>
                    <w:t>6</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臭气浓度</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97.7</w:t>
                  </w:r>
                </w:p>
              </w:tc>
              <w:tc>
                <w:tcPr>
                  <w:tcW w:w="1656" w:type="dxa"/>
                  <w:vAlign w:val="center"/>
                </w:tcPr>
                <w:p w:rsidR="000049B7" w:rsidRPr="00292AD6" w:rsidRDefault="001D1D29" w:rsidP="004B77D3">
                  <w:pPr>
                    <w:jc w:val="center"/>
                    <w:rPr>
                      <w:bCs/>
                      <w:szCs w:val="21"/>
                    </w:rPr>
                  </w:pPr>
                  <w:r>
                    <w:rPr>
                      <w:bCs/>
                      <w:szCs w:val="21"/>
                    </w:rPr>
                    <w:t>-</w:t>
                  </w:r>
                </w:p>
              </w:tc>
            </w:tr>
            <w:tr w:rsidR="000049B7" w:rsidRPr="00292AD6" w:rsidTr="0080000F">
              <w:trPr>
                <w:trHeight w:val="397"/>
                <w:jc w:val="center"/>
              </w:trPr>
              <w:tc>
                <w:tcPr>
                  <w:tcW w:w="2118" w:type="dxa"/>
                  <w:vMerge w:val="restart"/>
                  <w:vAlign w:val="center"/>
                </w:tcPr>
                <w:p w:rsidR="000049B7" w:rsidRPr="00FD47FD" w:rsidRDefault="001D1D29" w:rsidP="00EA436A">
                  <w:pPr>
                    <w:jc w:val="center"/>
                    <w:rPr>
                      <w:bCs/>
                      <w:szCs w:val="21"/>
                    </w:rPr>
                  </w:pPr>
                  <w:r>
                    <w:rPr>
                      <w:bCs/>
                      <w:szCs w:val="21"/>
                    </w:rPr>
                    <w:t>2019.7.3</w:t>
                  </w:r>
                  <w:r>
                    <w:rPr>
                      <w:rFonts w:hint="eastAsia"/>
                      <w:bCs/>
                      <w:szCs w:val="21"/>
                    </w:rPr>
                    <w:t>（第三次）</w:t>
                  </w:r>
                </w:p>
              </w:tc>
              <w:tc>
                <w:tcPr>
                  <w:tcW w:w="1271" w:type="dxa"/>
                  <w:vAlign w:val="center"/>
                </w:tcPr>
                <w:p w:rsidR="000049B7" w:rsidRPr="00292AD6" w:rsidRDefault="001D1D29" w:rsidP="00EA436A">
                  <w:pPr>
                    <w:jc w:val="center"/>
                    <w:rPr>
                      <w:bCs/>
                      <w:szCs w:val="21"/>
                    </w:rPr>
                  </w:pPr>
                  <w:r>
                    <w:rPr>
                      <w:rFonts w:hAnsi="宋体" w:hint="eastAsia"/>
                      <w:bCs/>
                      <w:szCs w:val="21"/>
                    </w:rPr>
                    <w:t>氨</w:t>
                  </w:r>
                </w:p>
              </w:tc>
              <w:tc>
                <w:tcPr>
                  <w:tcW w:w="1697" w:type="dxa"/>
                  <w:vMerge w:val="restart"/>
                  <w:vAlign w:val="center"/>
                </w:tcPr>
                <w:p w:rsidR="000049B7" w:rsidRPr="00292AD6" w:rsidRDefault="001D1D29" w:rsidP="0080000F">
                  <w:pPr>
                    <w:jc w:val="center"/>
                    <w:rPr>
                      <w:bCs/>
                      <w:szCs w:val="21"/>
                    </w:rPr>
                  </w:pPr>
                  <w:r>
                    <w:rPr>
                      <w:bCs/>
                      <w:szCs w:val="21"/>
                    </w:rPr>
                    <w:t>1155</w:t>
                  </w:r>
                </w:p>
              </w:tc>
              <w:tc>
                <w:tcPr>
                  <w:tcW w:w="1534" w:type="dxa"/>
                  <w:vAlign w:val="center"/>
                </w:tcPr>
                <w:p w:rsidR="000049B7" w:rsidRPr="00292AD6" w:rsidRDefault="001D1D29" w:rsidP="0080000F">
                  <w:pPr>
                    <w:jc w:val="center"/>
                    <w:rPr>
                      <w:szCs w:val="21"/>
                    </w:rPr>
                  </w:pPr>
                  <w:r>
                    <w:rPr>
                      <w:bCs/>
                      <w:szCs w:val="21"/>
                    </w:rPr>
                    <w:t>0.13</w:t>
                  </w:r>
                </w:p>
              </w:tc>
              <w:tc>
                <w:tcPr>
                  <w:tcW w:w="1656" w:type="dxa"/>
                  <w:vAlign w:val="center"/>
                </w:tcPr>
                <w:p w:rsidR="000049B7" w:rsidRPr="00292AD6" w:rsidRDefault="001D1D29" w:rsidP="007653C9">
                  <w:pPr>
                    <w:jc w:val="center"/>
                    <w:rPr>
                      <w:bCs/>
                      <w:szCs w:val="21"/>
                    </w:rPr>
                  </w:pPr>
                  <w:r>
                    <w:rPr>
                      <w:bCs/>
                      <w:szCs w:val="21"/>
                    </w:rPr>
                    <w:t>1.46</w:t>
                  </w:r>
                  <w:r w:rsidRPr="00292AD6">
                    <w:rPr>
                      <w:color w:val="000000" w:themeColor="text1"/>
                      <w:szCs w:val="21"/>
                    </w:rPr>
                    <w:t>×10</w:t>
                  </w:r>
                  <w:r w:rsidRPr="00292AD6">
                    <w:rPr>
                      <w:szCs w:val="21"/>
                      <w:vertAlign w:val="superscript"/>
                    </w:rPr>
                    <w:t>-</w:t>
                  </w:r>
                  <w:r>
                    <w:rPr>
                      <w:szCs w:val="21"/>
                      <w:vertAlign w:val="superscript"/>
                    </w:rPr>
                    <w:t>4</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硫化氢</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0.006</w:t>
                  </w:r>
                </w:p>
              </w:tc>
              <w:tc>
                <w:tcPr>
                  <w:tcW w:w="1656" w:type="dxa"/>
                  <w:vAlign w:val="center"/>
                </w:tcPr>
                <w:p w:rsidR="000049B7" w:rsidRPr="00292AD6" w:rsidRDefault="001D1D29" w:rsidP="004B77D3">
                  <w:pPr>
                    <w:jc w:val="center"/>
                    <w:rPr>
                      <w:bCs/>
                      <w:szCs w:val="21"/>
                    </w:rPr>
                  </w:pPr>
                  <w:r>
                    <w:rPr>
                      <w:bCs/>
                      <w:szCs w:val="21"/>
                    </w:rPr>
                    <w:t>6.92</w:t>
                  </w:r>
                  <w:r w:rsidRPr="00292AD6">
                    <w:rPr>
                      <w:color w:val="000000" w:themeColor="text1"/>
                      <w:szCs w:val="21"/>
                    </w:rPr>
                    <w:t>×10</w:t>
                  </w:r>
                  <w:r w:rsidRPr="00292AD6">
                    <w:rPr>
                      <w:szCs w:val="21"/>
                      <w:vertAlign w:val="superscript"/>
                    </w:rPr>
                    <w:t>-</w:t>
                  </w:r>
                  <w:r>
                    <w:rPr>
                      <w:szCs w:val="21"/>
                      <w:vertAlign w:val="superscript"/>
                    </w:rPr>
                    <w:t>6</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臭气浓度</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74.1</w:t>
                  </w:r>
                </w:p>
              </w:tc>
              <w:tc>
                <w:tcPr>
                  <w:tcW w:w="1656" w:type="dxa"/>
                  <w:vAlign w:val="center"/>
                </w:tcPr>
                <w:p w:rsidR="000049B7" w:rsidRPr="00292AD6" w:rsidRDefault="001D1D29" w:rsidP="0080000F">
                  <w:pPr>
                    <w:jc w:val="center"/>
                    <w:rPr>
                      <w:bCs/>
                      <w:szCs w:val="21"/>
                    </w:rPr>
                  </w:pPr>
                  <w:r>
                    <w:rPr>
                      <w:bCs/>
                      <w:szCs w:val="21"/>
                    </w:rPr>
                    <w:t>-</w:t>
                  </w:r>
                </w:p>
              </w:tc>
            </w:tr>
            <w:tr w:rsidR="000049B7" w:rsidRPr="00292AD6" w:rsidTr="0080000F">
              <w:trPr>
                <w:trHeight w:val="397"/>
                <w:jc w:val="center"/>
              </w:trPr>
              <w:tc>
                <w:tcPr>
                  <w:tcW w:w="2118" w:type="dxa"/>
                  <w:vMerge w:val="restart"/>
                  <w:vAlign w:val="center"/>
                </w:tcPr>
                <w:p w:rsidR="000049B7" w:rsidRPr="00FD47FD" w:rsidRDefault="001D1D29" w:rsidP="00EA436A">
                  <w:pPr>
                    <w:jc w:val="center"/>
                    <w:rPr>
                      <w:bCs/>
                      <w:szCs w:val="21"/>
                    </w:rPr>
                  </w:pPr>
                  <w:r>
                    <w:rPr>
                      <w:bCs/>
                      <w:szCs w:val="21"/>
                    </w:rPr>
                    <w:t>2019.7.4</w:t>
                  </w:r>
                  <w:r>
                    <w:rPr>
                      <w:rFonts w:hint="eastAsia"/>
                      <w:bCs/>
                      <w:szCs w:val="21"/>
                    </w:rPr>
                    <w:t>（第一次）</w:t>
                  </w:r>
                </w:p>
              </w:tc>
              <w:tc>
                <w:tcPr>
                  <w:tcW w:w="1271" w:type="dxa"/>
                  <w:vAlign w:val="center"/>
                </w:tcPr>
                <w:p w:rsidR="000049B7" w:rsidRPr="00292AD6" w:rsidRDefault="001D1D29" w:rsidP="00EA436A">
                  <w:pPr>
                    <w:jc w:val="center"/>
                    <w:rPr>
                      <w:bCs/>
                      <w:szCs w:val="21"/>
                    </w:rPr>
                  </w:pPr>
                  <w:r>
                    <w:rPr>
                      <w:rFonts w:hAnsi="宋体" w:hint="eastAsia"/>
                      <w:bCs/>
                      <w:szCs w:val="21"/>
                    </w:rPr>
                    <w:t>氨</w:t>
                  </w:r>
                </w:p>
              </w:tc>
              <w:tc>
                <w:tcPr>
                  <w:tcW w:w="1697" w:type="dxa"/>
                  <w:vMerge w:val="restart"/>
                  <w:vAlign w:val="center"/>
                </w:tcPr>
                <w:p w:rsidR="000049B7" w:rsidRPr="00292AD6" w:rsidRDefault="001D1D29" w:rsidP="0080000F">
                  <w:pPr>
                    <w:jc w:val="center"/>
                    <w:rPr>
                      <w:bCs/>
                      <w:szCs w:val="21"/>
                    </w:rPr>
                  </w:pPr>
                  <w:r>
                    <w:rPr>
                      <w:bCs/>
                      <w:szCs w:val="21"/>
                    </w:rPr>
                    <w:t>1211</w:t>
                  </w:r>
                </w:p>
              </w:tc>
              <w:tc>
                <w:tcPr>
                  <w:tcW w:w="1534" w:type="dxa"/>
                  <w:vAlign w:val="center"/>
                </w:tcPr>
                <w:p w:rsidR="000049B7" w:rsidRPr="00292AD6" w:rsidRDefault="001D1D29" w:rsidP="0080000F">
                  <w:pPr>
                    <w:jc w:val="center"/>
                    <w:rPr>
                      <w:szCs w:val="21"/>
                    </w:rPr>
                  </w:pPr>
                  <w:r>
                    <w:rPr>
                      <w:bCs/>
                      <w:szCs w:val="21"/>
                    </w:rPr>
                    <w:t>0.09</w:t>
                  </w:r>
                </w:p>
              </w:tc>
              <w:tc>
                <w:tcPr>
                  <w:tcW w:w="1656" w:type="dxa"/>
                  <w:vAlign w:val="center"/>
                </w:tcPr>
                <w:p w:rsidR="000049B7" w:rsidRPr="00292AD6" w:rsidRDefault="001D1D29" w:rsidP="0080000F">
                  <w:pPr>
                    <w:jc w:val="center"/>
                    <w:rPr>
                      <w:bCs/>
                      <w:szCs w:val="21"/>
                    </w:rPr>
                  </w:pPr>
                  <w:r>
                    <w:rPr>
                      <w:bCs/>
                      <w:szCs w:val="21"/>
                    </w:rPr>
                    <w:t>1.09</w:t>
                  </w:r>
                  <w:r w:rsidRPr="00292AD6">
                    <w:rPr>
                      <w:color w:val="000000" w:themeColor="text1"/>
                      <w:szCs w:val="21"/>
                    </w:rPr>
                    <w:t>×10</w:t>
                  </w:r>
                  <w:r w:rsidRPr="00292AD6">
                    <w:rPr>
                      <w:szCs w:val="21"/>
                      <w:vertAlign w:val="superscript"/>
                    </w:rPr>
                    <w:t>-</w:t>
                  </w:r>
                  <w:r>
                    <w:rPr>
                      <w:szCs w:val="21"/>
                      <w:vertAlign w:val="superscript"/>
                    </w:rPr>
                    <w:t>4</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硫化氢</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0.007</w:t>
                  </w:r>
                </w:p>
              </w:tc>
              <w:tc>
                <w:tcPr>
                  <w:tcW w:w="1656" w:type="dxa"/>
                  <w:vAlign w:val="center"/>
                </w:tcPr>
                <w:p w:rsidR="000049B7" w:rsidRPr="00292AD6" w:rsidRDefault="001D1D29" w:rsidP="0080000F">
                  <w:pPr>
                    <w:jc w:val="center"/>
                    <w:rPr>
                      <w:bCs/>
                      <w:szCs w:val="21"/>
                    </w:rPr>
                  </w:pPr>
                  <w:r>
                    <w:rPr>
                      <w:bCs/>
                      <w:szCs w:val="21"/>
                    </w:rPr>
                    <w:t>8.87</w:t>
                  </w:r>
                  <w:r w:rsidRPr="00292AD6">
                    <w:rPr>
                      <w:color w:val="000000" w:themeColor="text1"/>
                      <w:szCs w:val="21"/>
                    </w:rPr>
                    <w:t>×10</w:t>
                  </w:r>
                  <w:r w:rsidRPr="00292AD6">
                    <w:rPr>
                      <w:szCs w:val="21"/>
                      <w:vertAlign w:val="superscript"/>
                    </w:rPr>
                    <w:t>-</w:t>
                  </w:r>
                  <w:r>
                    <w:rPr>
                      <w:szCs w:val="21"/>
                      <w:vertAlign w:val="superscript"/>
                    </w:rPr>
                    <w:t>6</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臭气浓度</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55.0</w:t>
                  </w:r>
                </w:p>
              </w:tc>
              <w:tc>
                <w:tcPr>
                  <w:tcW w:w="1656" w:type="dxa"/>
                  <w:vAlign w:val="center"/>
                </w:tcPr>
                <w:p w:rsidR="000049B7" w:rsidRPr="00292AD6" w:rsidRDefault="001D1D29" w:rsidP="00C72954">
                  <w:pPr>
                    <w:jc w:val="center"/>
                    <w:rPr>
                      <w:bCs/>
                      <w:szCs w:val="21"/>
                    </w:rPr>
                  </w:pPr>
                  <w:r>
                    <w:rPr>
                      <w:bCs/>
                      <w:szCs w:val="21"/>
                    </w:rPr>
                    <w:t>-</w:t>
                  </w:r>
                </w:p>
              </w:tc>
            </w:tr>
            <w:tr w:rsidR="000049B7" w:rsidRPr="00292AD6" w:rsidTr="0080000F">
              <w:trPr>
                <w:trHeight w:val="397"/>
                <w:jc w:val="center"/>
              </w:trPr>
              <w:tc>
                <w:tcPr>
                  <w:tcW w:w="2118" w:type="dxa"/>
                  <w:vMerge w:val="restart"/>
                  <w:vAlign w:val="center"/>
                </w:tcPr>
                <w:p w:rsidR="000049B7" w:rsidRPr="00FD47FD" w:rsidRDefault="001D1D29" w:rsidP="00EA436A">
                  <w:pPr>
                    <w:jc w:val="center"/>
                    <w:rPr>
                      <w:bCs/>
                      <w:szCs w:val="21"/>
                    </w:rPr>
                  </w:pPr>
                  <w:r>
                    <w:rPr>
                      <w:bCs/>
                      <w:szCs w:val="21"/>
                    </w:rPr>
                    <w:t>2019.7.4</w:t>
                  </w:r>
                  <w:r>
                    <w:rPr>
                      <w:rFonts w:hint="eastAsia"/>
                      <w:bCs/>
                      <w:szCs w:val="21"/>
                    </w:rPr>
                    <w:t>（第二次）</w:t>
                  </w:r>
                </w:p>
              </w:tc>
              <w:tc>
                <w:tcPr>
                  <w:tcW w:w="1271" w:type="dxa"/>
                  <w:vAlign w:val="center"/>
                </w:tcPr>
                <w:p w:rsidR="000049B7" w:rsidRPr="00292AD6" w:rsidRDefault="001D1D29" w:rsidP="00EA436A">
                  <w:pPr>
                    <w:jc w:val="center"/>
                    <w:rPr>
                      <w:bCs/>
                      <w:szCs w:val="21"/>
                    </w:rPr>
                  </w:pPr>
                  <w:r>
                    <w:rPr>
                      <w:rFonts w:hAnsi="宋体" w:hint="eastAsia"/>
                      <w:bCs/>
                      <w:szCs w:val="21"/>
                    </w:rPr>
                    <w:t>氨</w:t>
                  </w:r>
                </w:p>
              </w:tc>
              <w:tc>
                <w:tcPr>
                  <w:tcW w:w="1697" w:type="dxa"/>
                  <w:vMerge w:val="restart"/>
                  <w:vAlign w:val="center"/>
                </w:tcPr>
                <w:p w:rsidR="000049B7" w:rsidRPr="00292AD6" w:rsidRDefault="001D1D29" w:rsidP="0080000F">
                  <w:pPr>
                    <w:jc w:val="center"/>
                    <w:rPr>
                      <w:bCs/>
                      <w:szCs w:val="21"/>
                    </w:rPr>
                  </w:pPr>
                  <w:r>
                    <w:rPr>
                      <w:bCs/>
                      <w:szCs w:val="21"/>
                    </w:rPr>
                    <w:t>1169</w:t>
                  </w:r>
                </w:p>
              </w:tc>
              <w:tc>
                <w:tcPr>
                  <w:tcW w:w="1534" w:type="dxa"/>
                  <w:vAlign w:val="center"/>
                </w:tcPr>
                <w:p w:rsidR="000049B7" w:rsidRPr="00292AD6" w:rsidRDefault="001D1D29" w:rsidP="0080000F">
                  <w:pPr>
                    <w:jc w:val="center"/>
                    <w:rPr>
                      <w:szCs w:val="21"/>
                    </w:rPr>
                  </w:pPr>
                  <w:r>
                    <w:rPr>
                      <w:bCs/>
                      <w:szCs w:val="21"/>
                    </w:rPr>
                    <w:t>0.08</w:t>
                  </w:r>
                </w:p>
              </w:tc>
              <w:tc>
                <w:tcPr>
                  <w:tcW w:w="1656" w:type="dxa"/>
                  <w:vAlign w:val="center"/>
                </w:tcPr>
                <w:p w:rsidR="000049B7" w:rsidRPr="00292AD6" w:rsidRDefault="001D1D29" w:rsidP="0080000F">
                  <w:pPr>
                    <w:jc w:val="center"/>
                    <w:rPr>
                      <w:bCs/>
                      <w:szCs w:val="21"/>
                    </w:rPr>
                  </w:pPr>
                  <w:r>
                    <w:rPr>
                      <w:bCs/>
                      <w:szCs w:val="21"/>
                    </w:rPr>
                    <w:t>9.82</w:t>
                  </w:r>
                  <w:r w:rsidRPr="00292AD6">
                    <w:rPr>
                      <w:color w:val="000000" w:themeColor="text1"/>
                      <w:szCs w:val="21"/>
                    </w:rPr>
                    <w:t>×10</w:t>
                  </w:r>
                  <w:r w:rsidRPr="00292AD6">
                    <w:rPr>
                      <w:szCs w:val="21"/>
                      <w:vertAlign w:val="superscript"/>
                    </w:rPr>
                    <w:t>-</w:t>
                  </w:r>
                  <w:r>
                    <w:rPr>
                      <w:szCs w:val="21"/>
                      <w:vertAlign w:val="superscript"/>
                    </w:rPr>
                    <w:t>5</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硫化氢</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0.006</w:t>
                  </w:r>
                </w:p>
              </w:tc>
              <w:tc>
                <w:tcPr>
                  <w:tcW w:w="1656" w:type="dxa"/>
                  <w:vAlign w:val="center"/>
                </w:tcPr>
                <w:p w:rsidR="000049B7" w:rsidRPr="00292AD6" w:rsidRDefault="001D1D29" w:rsidP="0080000F">
                  <w:pPr>
                    <w:jc w:val="center"/>
                    <w:rPr>
                      <w:bCs/>
                      <w:szCs w:val="21"/>
                    </w:rPr>
                  </w:pPr>
                  <w:r>
                    <w:rPr>
                      <w:bCs/>
                      <w:szCs w:val="21"/>
                    </w:rPr>
                    <w:t>7.45</w:t>
                  </w:r>
                  <w:r w:rsidRPr="00292AD6">
                    <w:rPr>
                      <w:color w:val="000000" w:themeColor="text1"/>
                      <w:szCs w:val="21"/>
                    </w:rPr>
                    <w:t>×10</w:t>
                  </w:r>
                  <w:r w:rsidRPr="00292AD6">
                    <w:rPr>
                      <w:szCs w:val="21"/>
                      <w:vertAlign w:val="superscript"/>
                    </w:rPr>
                    <w:t>-</w:t>
                  </w:r>
                  <w:r>
                    <w:rPr>
                      <w:szCs w:val="21"/>
                      <w:vertAlign w:val="superscript"/>
                    </w:rPr>
                    <w:t>6</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臭气浓度</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74.1</w:t>
                  </w:r>
                </w:p>
              </w:tc>
              <w:tc>
                <w:tcPr>
                  <w:tcW w:w="1656" w:type="dxa"/>
                  <w:vAlign w:val="center"/>
                </w:tcPr>
                <w:p w:rsidR="000049B7" w:rsidRPr="00292AD6" w:rsidRDefault="001D1D29" w:rsidP="00C72954">
                  <w:pPr>
                    <w:jc w:val="center"/>
                    <w:rPr>
                      <w:bCs/>
                      <w:szCs w:val="21"/>
                    </w:rPr>
                  </w:pPr>
                  <w:r>
                    <w:rPr>
                      <w:bCs/>
                      <w:szCs w:val="21"/>
                    </w:rPr>
                    <w:t>-</w:t>
                  </w:r>
                </w:p>
              </w:tc>
            </w:tr>
            <w:tr w:rsidR="000049B7" w:rsidRPr="00292AD6" w:rsidTr="0080000F">
              <w:trPr>
                <w:trHeight w:val="397"/>
                <w:jc w:val="center"/>
              </w:trPr>
              <w:tc>
                <w:tcPr>
                  <w:tcW w:w="2118" w:type="dxa"/>
                  <w:vMerge w:val="restart"/>
                  <w:vAlign w:val="center"/>
                </w:tcPr>
                <w:p w:rsidR="000049B7" w:rsidRPr="00FD47FD" w:rsidRDefault="001D1D29" w:rsidP="00EA436A">
                  <w:pPr>
                    <w:jc w:val="center"/>
                    <w:rPr>
                      <w:bCs/>
                      <w:szCs w:val="21"/>
                    </w:rPr>
                  </w:pPr>
                  <w:r>
                    <w:rPr>
                      <w:bCs/>
                      <w:szCs w:val="21"/>
                    </w:rPr>
                    <w:t>2019.7.4</w:t>
                  </w:r>
                  <w:r>
                    <w:rPr>
                      <w:rFonts w:hint="eastAsia"/>
                      <w:bCs/>
                      <w:szCs w:val="21"/>
                    </w:rPr>
                    <w:t>（第三次）</w:t>
                  </w:r>
                </w:p>
              </w:tc>
              <w:tc>
                <w:tcPr>
                  <w:tcW w:w="1271" w:type="dxa"/>
                  <w:vAlign w:val="center"/>
                </w:tcPr>
                <w:p w:rsidR="000049B7" w:rsidRPr="00292AD6" w:rsidRDefault="001D1D29" w:rsidP="00EA436A">
                  <w:pPr>
                    <w:jc w:val="center"/>
                    <w:rPr>
                      <w:bCs/>
                      <w:szCs w:val="21"/>
                    </w:rPr>
                  </w:pPr>
                  <w:r>
                    <w:rPr>
                      <w:rFonts w:hAnsi="宋体" w:hint="eastAsia"/>
                      <w:bCs/>
                      <w:szCs w:val="21"/>
                    </w:rPr>
                    <w:t>氨</w:t>
                  </w:r>
                </w:p>
              </w:tc>
              <w:tc>
                <w:tcPr>
                  <w:tcW w:w="1697" w:type="dxa"/>
                  <w:vMerge w:val="restart"/>
                  <w:vAlign w:val="center"/>
                </w:tcPr>
                <w:p w:rsidR="000049B7" w:rsidRPr="00292AD6" w:rsidRDefault="001D1D29" w:rsidP="0080000F">
                  <w:pPr>
                    <w:jc w:val="center"/>
                    <w:rPr>
                      <w:bCs/>
                      <w:szCs w:val="21"/>
                    </w:rPr>
                  </w:pPr>
                  <w:r>
                    <w:rPr>
                      <w:bCs/>
                      <w:szCs w:val="21"/>
                    </w:rPr>
                    <w:t>1183</w:t>
                  </w:r>
                </w:p>
              </w:tc>
              <w:tc>
                <w:tcPr>
                  <w:tcW w:w="1534" w:type="dxa"/>
                  <w:vAlign w:val="center"/>
                </w:tcPr>
                <w:p w:rsidR="000049B7" w:rsidRPr="00292AD6" w:rsidRDefault="001D1D29" w:rsidP="0080000F">
                  <w:pPr>
                    <w:jc w:val="center"/>
                    <w:rPr>
                      <w:szCs w:val="21"/>
                    </w:rPr>
                  </w:pPr>
                  <w:r>
                    <w:rPr>
                      <w:bCs/>
                      <w:szCs w:val="21"/>
                    </w:rPr>
                    <w:t>0.07</w:t>
                  </w:r>
                </w:p>
              </w:tc>
              <w:tc>
                <w:tcPr>
                  <w:tcW w:w="1656" w:type="dxa"/>
                  <w:vAlign w:val="center"/>
                </w:tcPr>
                <w:p w:rsidR="000049B7" w:rsidRPr="00292AD6" w:rsidRDefault="001D1D29" w:rsidP="0080000F">
                  <w:pPr>
                    <w:jc w:val="center"/>
                    <w:rPr>
                      <w:bCs/>
                      <w:szCs w:val="21"/>
                    </w:rPr>
                  </w:pPr>
                  <w:r>
                    <w:rPr>
                      <w:bCs/>
                      <w:szCs w:val="21"/>
                    </w:rPr>
                    <w:t>8.44</w:t>
                  </w:r>
                  <w:r w:rsidRPr="00292AD6">
                    <w:rPr>
                      <w:color w:val="000000" w:themeColor="text1"/>
                      <w:szCs w:val="21"/>
                    </w:rPr>
                    <w:t>×10</w:t>
                  </w:r>
                  <w:r w:rsidRPr="00292AD6">
                    <w:rPr>
                      <w:szCs w:val="21"/>
                      <w:vertAlign w:val="superscript"/>
                    </w:rPr>
                    <w:t>-</w:t>
                  </w:r>
                  <w:r>
                    <w:rPr>
                      <w:szCs w:val="21"/>
                      <w:vertAlign w:val="superscript"/>
                    </w:rPr>
                    <w:t>5</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硫化氢</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0.007</w:t>
                  </w:r>
                </w:p>
              </w:tc>
              <w:tc>
                <w:tcPr>
                  <w:tcW w:w="1656" w:type="dxa"/>
                  <w:vAlign w:val="center"/>
                </w:tcPr>
                <w:p w:rsidR="000049B7" w:rsidRPr="00292AD6" w:rsidRDefault="001D1D29" w:rsidP="0080000F">
                  <w:pPr>
                    <w:jc w:val="center"/>
                    <w:rPr>
                      <w:bCs/>
                      <w:szCs w:val="21"/>
                    </w:rPr>
                  </w:pPr>
                  <w:r>
                    <w:rPr>
                      <w:bCs/>
                      <w:szCs w:val="21"/>
                    </w:rPr>
                    <w:t>8.27</w:t>
                  </w:r>
                  <w:r w:rsidRPr="00292AD6">
                    <w:rPr>
                      <w:color w:val="000000" w:themeColor="text1"/>
                      <w:szCs w:val="21"/>
                    </w:rPr>
                    <w:t>×10</w:t>
                  </w:r>
                  <w:r w:rsidRPr="00292AD6">
                    <w:rPr>
                      <w:szCs w:val="21"/>
                      <w:vertAlign w:val="superscript"/>
                    </w:rPr>
                    <w:t>-</w:t>
                  </w:r>
                  <w:r>
                    <w:rPr>
                      <w:szCs w:val="21"/>
                      <w:vertAlign w:val="superscript"/>
                    </w:rPr>
                    <w:t>6</w:t>
                  </w:r>
                </w:p>
              </w:tc>
            </w:tr>
            <w:tr w:rsidR="000049B7" w:rsidRPr="00292AD6" w:rsidTr="0080000F">
              <w:trPr>
                <w:trHeight w:val="397"/>
                <w:jc w:val="center"/>
              </w:trPr>
              <w:tc>
                <w:tcPr>
                  <w:tcW w:w="2118" w:type="dxa"/>
                  <w:vMerge/>
                  <w:vAlign w:val="center"/>
                </w:tcPr>
                <w:p w:rsidR="000049B7" w:rsidRPr="00292AD6" w:rsidRDefault="000049B7" w:rsidP="0080000F">
                  <w:pPr>
                    <w:jc w:val="center"/>
                    <w:rPr>
                      <w:bCs/>
                      <w:szCs w:val="21"/>
                    </w:rPr>
                  </w:pPr>
                </w:p>
              </w:tc>
              <w:tc>
                <w:tcPr>
                  <w:tcW w:w="1271" w:type="dxa"/>
                  <w:vAlign w:val="center"/>
                </w:tcPr>
                <w:p w:rsidR="000049B7" w:rsidRPr="00292AD6" w:rsidRDefault="001D1D29" w:rsidP="00EA436A">
                  <w:pPr>
                    <w:jc w:val="center"/>
                    <w:rPr>
                      <w:bCs/>
                      <w:szCs w:val="21"/>
                    </w:rPr>
                  </w:pPr>
                  <w:r>
                    <w:rPr>
                      <w:rFonts w:hAnsi="宋体" w:hint="eastAsia"/>
                      <w:bCs/>
                      <w:szCs w:val="21"/>
                    </w:rPr>
                    <w:t>臭气浓度</w:t>
                  </w:r>
                </w:p>
              </w:tc>
              <w:tc>
                <w:tcPr>
                  <w:tcW w:w="1697" w:type="dxa"/>
                  <w:vMerge/>
                  <w:vAlign w:val="center"/>
                </w:tcPr>
                <w:p w:rsidR="000049B7" w:rsidRPr="00292AD6" w:rsidRDefault="000049B7" w:rsidP="0080000F">
                  <w:pPr>
                    <w:jc w:val="center"/>
                    <w:rPr>
                      <w:bCs/>
                      <w:szCs w:val="21"/>
                    </w:rPr>
                  </w:pPr>
                </w:p>
              </w:tc>
              <w:tc>
                <w:tcPr>
                  <w:tcW w:w="1534" w:type="dxa"/>
                  <w:vAlign w:val="center"/>
                </w:tcPr>
                <w:p w:rsidR="000049B7" w:rsidRPr="00292AD6" w:rsidRDefault="001D1D29" w:rsidP="0080000F">
                  <w:pPr>
                    <w:jc w:val="center"/>
                    <w:rPr>
                      <w:bCs/>
                      <w:szCs w:val="21"/>
                    </w:rPr>
                  </w:pPr>
                  <w:r>
                    <w:rPr>
                      <w:bCs/>
                      <w:szCs w:val="21"/>
                    </w:rPr>
                    <w:t>74.1</w:t>
                  </w:r>
                </w:p>
              </w:tc>
              <w:tc>
                <w:tcPr>
                  <w:tcW w:w="1656" w:type="dxa"/>
                  <w:vAlign w:val="center"/>
                </w:tcPr>
                <w:p w:rsidR="000049B7" w:rsidRPr="00292AD6" w:rsidRDefault="001D1D29" w:rsidP="00C72954">
                  <w:pPr>
                    <w:jc w:val="center"/>
                    <w:rPr>
                      <w:bCs/>
                      <w:szCs w:val="21"/>
                    </w:rPr>
                  </w:pPr>
                  <w:r>
                    <w:rPr>
                      <w:bCs/>
                      <w:szCs w:val="21"/>
                    </w:rPr>
                    <w:t>-</w:t>
                  </w:r>
                </w:p>
              </w:tc>
            </w:tr>
          </w:tbl>
          <w:p w:rsidR="003E271B" w:rsidRDefault="001D1D29" w:rsidP="003E271B">
            <w:pPr>
              <w:spacing w:line="360" w:lineRule="auto"/>
              <w:jc w:val="center"/>
              <w:rPr>
                <w:bCs/>
                <w:sz w:val="24"/>
              </w:rPr>
            </w:pPr>
            <w:r>
              <w:rPr>
                <w:rFonts w:hint="eastAsia"/>
                <w:b/>
                <w:sz w:val="24"/>
                <w:lang w:val="zh-CN"/>
              </w:rPr>
              <w:t>表</w:t>
            </w:r>
            <w:r>
              <w:rPr>
                <w:b/>
                <w:sz w:val="24"/>
                <w:lang w:val="zh-CN"/>
              </w:rPr>
              <w:t>7-</w:t>
            </w:r>
            <w:r>
              <w:rPr>
                <w:b/>
                <w:sz w:val="24"/>
              </w:rPr>
              <w:t xml:space="preserve">7 </w:t>
            </w:r>
            <w:r>
              <w:rPr>
                <w:b/>
                <w:sz w:val="24"/>
                <w:lang w:val="zh-CN"/>
              </w:rPr>
              <w:t xml:space="preserve"> </w:t>
            </w:r>
            <w:r w:rsidRPr="002B3B21">
              <w:rPr>
                <w:rFonts w:hint="eastAsia"/>
                <w:b/>
                <w:sz w:val="24"/>
                <w:lang w:val="zh-CN"/>
              </w:rPr>
              <w:t>恶臭气体中</w:t>
            </w:r>
            <w:r>
              <w:rPr>
                <w:rFonts w:hint="eastAsia"/>
                <w:b/>
                <w:sz w:val="24"/>
              </w:rPr>
              <w:t>各项污染物</w:t>
            </w:r>
            <w:r>
              <w:rPr>
                <w:rFonts w:hint="eastAsia"/>
                <w:b/>
                <w:sz w:val="24"/>
                <w:lang w:val="zh-CN"/>
              </w:rPr>
              <w:t>浓度监测数据统计及达标分析结果</w:t>
            </w:r>
            <w:r>
              <w:rPr>
                <w:b/>
                <w:sz w:val="24"/>
                <w:lang w:val="zh-CN"/>
              </w:rPr>
              <w:t xml:space="preserve"> </w:t>
            </w:r>
            <w:r w:rsidRPr="00DD3A57">
              <w:rPr>
                <w:rFonts w:hAnsi="宋体" w:hint="eastAsia"/>
                <w:b/>
                <w:color w:val="000000" w:themeColor="text1"/>
                <w:sz w:val="24"/>
                <w:lang w:val="zh-CN"/>
              </w:rPr>
              <w:t>单位：</w:t>
            </w:r>
            <w:r w:rsidRPr="00DD3A57">
              <w:rPr>
                <w:b/>
                <w:color w:val="000000" w:themeColor="text1"/>
                <w:sz w:val="24"/>
              </w:rPr>
              <w:t>mg/m</w:t>
            </w:r>
            <w:r w:rsidRPr="00DD3A57">
              <w:rPr>
                <w:b/>
                <w:color w:val="000000" w:themeColor="text1"/>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358"/>
              <w:gridCol w:w="1357"/>
              <w:gridCol w:w="1371"/>
              <w:gridCol w:w="1099"/>
              <w:gridCol w:w="1099"/>
              <w:gridCol w:w="1213"/>
              <w:gridCol w:w="779"/>
            </w:tblGrid>
            <w:tr w:rsidR="00CC5F29" w:rsidRPr="00222E84" w:rsidTr="002B3B21">
              <w:trPr>
                <w:trHeight w:val="397"/>
                <w:jc w:val="center"/>
              </w:trPr>
              <w:tc>
                <w:tcPr>
                  <w:tcW w:w="1358" w:type="dxa"/>
                  <w:vAlign w:val="center"/>
                </w:tcPr>
                <w:p w:rsidR="00CC5F29" w:rsidRDefault="001D1D29" w:rsidP="00CC5F29">
                  <w:pPr>
                    <w:adjustRightInd w:val="0"/>
                    <w:snapToGrid w:val="0"/>
                    <w:jc w:val="center"/>
                    <w:rPr>
                      <w:rFonts w:hAnsi="宋体"/>
                      <w:b/>
                      <w:szCs w:val="21"/>
                      <w:lang w:val="zh-CN"/>
                    </w:rPr>
                  </w:pPr>
                  <w:r w:rsidRPr="00222E84">
                    <w:rPr>
                      <w:rFonts w:hAnsi="宋体" w:hint="eastAsia"/>
                      <w:b/>
                      <w:szCs w:val="21"/>
                      <w:lang w:val="zh-CN"/>
                    </w:rPr>
                    <w:t>采样时间</w:t>
                  </w:r>
                </w:p>
              </w:tc>
              <w:tc>
                <w:tcPr>
                  <w:tcW w:w="1357" w:type="dxa"/>
                  <w:vAlign w:val="center"/>
                </w:tcPr>
                <w:p w:rsidR="00CC5F29" w:rsidRPr="00222E84" w:rsidRDefault="001D1D29" w:rsidP="00CC5F29">
                  <w:pPr>
                    <w:adjustRightInd w:val="0"/>
                    <w:snapToGrid w:val="0"/>
                    <w:jc w:val="center"/>
                    <w:rPr>
                      <w:rFonts w:hAnsi="宋体"/>
                      <w:b/>
                      <w:szCs w:val="21"/>
                      <w:lang w:val="zh-CN"/>
                    </w:rPr>
                  </w:pPr>
                  <w:r>
                    <w:rPr>
                      <w:rFonts w:hAnsi="宋体" w:hint="eastAsia"/>
                      <w:b/>
                      <w:szCs w:val="21"/>
                      <w:lang w:val="zh-CN"/>
                    </w:rPr>
                    <w:t>项目</w:t>
                  </w:r>
                </w:p>
              </w:tc>
              <w:tc>
                <w:tcPr>
                  <w:tcW w:w="1371" w:type="dxa"/>
                  <w:vAlign w:val="center"/>
                </w:tcPr>
                <w:p w:rsidR="00CC5F29" w:rsidRPr="00222E84" w:rsidRDefault="001D1D29" w:rsidP="00CC5F29">
                  <w:pPr>
                    <w:adjustRightInd w:val="0"/>
                    <w:snapToGrid w:val="0"/>
                    <w:jc w:val="center"/>
                    <w:rPr>
                      <w:b/>
                      <w:szCs w:val="21"/>
                      <w:lang w:val="zh-CN"/>
                    </w:rPr>
                  </w:pPr>
                  <w:r w:rsidRPr="00222E84">
                    <w:rPr>
                      <w:rFonts w:hAnsi="宋体" w:hint="eastAsia"/>
                      <w:b/>
                      <w:szCs w:val="21"/>
                      <w:lang w:val="zh-CN"/>
                    </w:rPr>
                    <w:t>监测值区间</w:t>
                  </w:r>
                </w:p>
              </w:tc>
              <w:tc>
                <w:tcPr>
                  <w:tcW w:w="1099" w:type="dxa"/>
                  <w:vAlign w:val="center"/>
                </w:tcPr>
                <w:p w:rsidR="00CC5F29" w:rsidRPr="00222E84" w:rsidRDefault="001D1D29" w:rsidP="00CC5F29">
                  <w:pPr>
                    <w:adjustRightInd w:val="0"/>
                    <w:snapToGrid w:val="0"/>
                    <w:jc w:val="center"/>
                    <w:rPr>
                      <w:b/>
                      <w:szCs w:val="21"/>
                      <w:lang w:val="zh-CN"/>
                    </w:rPr>
                  </w:pPr>
                  <w:r w:rsidRPr="00222E84">
                    <w:rPr>
                      <w:rFonts w:hAnsi="宋体" w:hint="eastAsia"/>
                      <w:b/>
                      <w:szCs w:val="21"/>
                    </w:rPr>
                    <w:t>最大值</w:t>
                  </w:r>
                </w:p>
              </w:tc>
              <w:tc>
                <w:tcPr>
                  <w:tcW w:w="1099" w:type="dxa"/>
                  <w:vAlign w:val="center"/>
                </w:tcPr>
                <w:p w:rsidR="00CC5F29" w:rsidRPr="00222E84" w:rsidRDefault="001D1D29" w:rsidP="00CC5F29">
                  <w:pPr>
                    <w:adjustRightInd w:val="0"/>
                    <w:snapToGrid w:val="0"/>
                    <w:jc w:val="center"/>
                    <w:rPr>
                      <w:b/>
                      <w:szCs w:val="21"/>
                      <w:lang w:val="zh-CN"/>
                    </w:rPr>
                  </w:pPr>
                  <w:r w:rsidRPr="00222E84">
                    <w:rPr>
                      <w:rFonts w:hAnsi="宋体" w:hint="eastAsia"/>
                      <w:b/>
                      <w:szCs w:val="21"/>
                      <w:lang w:val="zh-CN"/>
                    </w:rPr>
                    <w:t>标准限值</w:t>
                  </w:r>
                </w:p>
              </w:tc>
              <w:tc>
                <w:tcPr>
                  <w:tcW w:w="1213" w:type="dxa"/>
                  <w:vAlign w:val="center"/>
                </w:tcPr>
                <w:p w:rsidR="00CC5F29" w:rsidRPr="00222E84" w:rsidRDefault="001D1D29" w:rsidP="00CC5F29">
                  <w:pPr>
                    <w:adjustRightInd w:val="0"/>
                    <w:snapToGrid w:val="0"/>
                    <w:jc w:val="center"/>
                    <w:rPr>
                      <w:b/>
                      <w:szCs w:val="21"/>
                      <w:lang w:val="zh-CN"/>
                    </w:rPr>
                  </w:pPr>
                  <w:r w:rsidRPr="00222E84">
                    <w:rPr>
                      <w:rFonts w:hAnsi="宋体" w:hint="eastAsia"/>
                      <w:b/>
                      <w:szCs w:val="21"/>
                      <w:lang w:val="zh-CN"/>
                    </w:rPr>
                    <w:t>验收标准</w:t>
                  </w:r>
                </w:p>
              </w:tc>
              <w:tc>
                <w:tcPr>
                  <w:tcW w:w="779" w:type="dxa"/>
                  <w:vAlign w:val="center"/>
                </w:tcPr>
                <w:p w:rsidR="00CC5F29" w:rsidRPr="00222E84" w:rsidRDefault="001D1D29" w:rsidP="00CC5F29">
                  <w:pPr>
                    <w:adjustRightInd w:val="0"/>
                    <w:snapToGrid w:val="0"/>
                    <w:jc w:val="center"/>
                    <w:rPr>
                      <w:b/>
                      <w:szCs w:val="21"/>
                      <w:lang w:val="zh-CN"/>
                    </w:rPr>
                  </w:pPr>
                  <w:r w:rsidRPr="00222E84">
                    <w:rPr>
                      <w:rFonts w:hAnsi="宋体" w:hint="eastAsia"/>
                      <w:b/>
                      <w:szCs w:val="21"/>
                    </w:rPr>
                    <w:t>评价结果</w:t>
                  </w:r>
                </w:p>
              </w:tc>
            </w:tr>
            <w:tr w:rsidR="000049B7" w:rsidRPr="009E4863" w:rsidTr="002B3B21">
              <w:trPr>
                <w:trHeight w:val="397"/>
                <w:jc w:val="center"/>
              </w:trPr>
              <w:tc>
                <w:tcPr>
                  <w:tcW w:w="1358" w:type="dxa"/>
                  <w:vMerge w:val="restart"/>
                  <w:vAlign w:val="center"/>
                </w:tcPr>
                <w:p w:rsidR="000049B7" w:rsidRPr="009E4863" w:rsidRDefault="001D1D29" w:rsidP="000049B7">
                  <w:pPr>
                    <w:jc w:val="center"/>
                    <w:rPr>
                      <w:rFonts w:hAnsi="宋体"/>
                      <w:bCs/>
                      <w:szCs w:val="21"/>
                    </w:rPr>
                  </w:pPr>
                  <w:r w:rsidRPr="009E4863">
                    <w:rPr>
                      <w:rFonts w:hAnsi="宋体"/>
                      <w:szCs w:val="21"/>
                      <w:lang w:val="zh-CN"/>
                    </w:rPr>
                    <w:t>2019.</w:t>
                  </w:r>
                  <w:r>
                    <w:rPr>
                      <w:rFonts w:hAnsi="宋体"/>
                      <w:szCs w:val="21"/>
                      <w:lang w:val="zh-CN"/>
                    </w:rPr>
                    <w:t>7</w:t>
                  </w:r>
                  <w:r w:rsidRPr="009E4863">
                    <w:rPr>
                      <w:rFonts w:hAnsi="宋体"/>
                      <w:szCs w:val="21"/>
                      <w:lang w:val="zh-CN"/>
                    </w:rPr>
                    <w:t>.</w:t>
                  </w:r>
                  <w:r>
                    <w:rPr>
                      <w:rFonts w:hAnsi="宋体"/>
                      <w:szCs w:val="21"/>
                      <w:lang w:val="zh-CN"/>
                    </w:rPr>
                    <w:t>3</w:t>
                  </w:r>
                  <w:r w:rsidRPr="009E4863">
                    <w:rPr>
                      <w:rFonts w:hAnsi="宋体"/>
                      <w:szCs w:val="21"/>
                      <w:lang w:val="zh-CN"/>
                    </w:rPr>
                    <w:t>~2019.</w:t>
                  </w:r>
                  <w:r>
                    <w:rPr>
                      <w:rFonts w:hAnsi="宋体"/>
                      <w:szCs w:val="21"/>
                      <w:lang w:val="zh-CN"/>
                    </w:rPr>
                    <w:t>7</w:t>
                  </w:r>
                  <w:r w:rsidRPr="009E4863">
                    <w:rPr>
                      <w:rFonts w:hAnsi="宋体"/>
                      <w:szCs w:val="21"/>
                      <w:lang w:val="zh-CN"/>
                    </w:rPr>
                    <w:t>.</w:t>
                  </w:r>
                  <w:r>
                    <w:rPr>
                      <w:rFonts w:hAnsi="宋体"/>
                      <w:szCs w:val="21"/>
                      <w:lang w:val="zh-CN"/>
                    </w:rPr>
                    <w:t>4</w:t>
                  </w:r>
                </w:p>
              </w:tc>
              <w:tc>
                <w:tcPr>
                  <w:tcW w:w="1357" w:type="dxa"/>
                  <w:vAlign w:val="center"/>
                </w:tcPr>
                <w:p w:rsidR="000049B7" w:rsidRPr="00292AD6" w:rsidRDefault="001D1D29" w:rsidP="00EA436A">
                  <w:pPr>
                    <w:jc w:val="center"/>
                    <w:rPr>
                      <w:bCs/>
                      <w:szCs w:val="21"/>
                    </w:rPr>
                  </w:pPr>
                  <w:r>
                    <w:rPr>
                      <w:rFonts w:hAnsi="宋体" w:hint="eastAsia"/>
                      <w:bCs/>
                      <w:szCs w:val="21"/>
                    </w:rPr>
                    <w:t>氨</w:t>
                  </w:r>
                </w:p>
              </w:tc>
              <w:tc>
                <w:tcPr>
                  <w:tcW w:w="1371" w:type="dxa"/>
                  <w:vAlign w:val="center"/>
                </w:tcPr>
                <w:p w:rsidR="000049B7" w:rsidRPr="009E4863" w:rsidRDefault="001D1D29" w:rsidP="002A69A5">
                  <w:pPr>
                    <w:adjustRightInd w:val="0"/>
                    <w:snapToGrid w:val="0"/>
                    <w:jc w:val="center"/>
                    <w:rPr>
                      <w:rFonts w:hAnsi="宋体"/>
                      <w:szCs w:val="21"/>
                      <w:lang w:val="zh-CN"/>
                    </w:rPr>
                  </w:pPr>
                  <w:r>
                    <w:rPr>
                      <w:rFonts w:hAnsi="宋体"/>
                      <w:szCs w:val="21"/>
                      <w:lang w:val="zh-CN"/>
                    </w:rPr>
                    <w:t>0.07</w:t>
                  </w:r>
                  <w:r w:rsidRPr="009E4863">
                    <w:rPr>
                      <w:rFonts w:hAnsi="宋体"/>
                      <w:szCs w:val="21"/>
                      <w:lang w:val="zh-CN"/>
                    </w:rPr>
                    <w:t>~</w:t>
                  </w:r>
                  <w:r>
                    <w:rPr>
                      <w:rFonts w:hAnsi="宋体"/>
                      <w:szCs w:val="21"/>
                      <w:lang w:val="zh-CN"/>
                    </w:rPr>
                    <w:t>0.13</w:t>
                  </w:r>
                </w:p>
              </w:tc>
              <w:tc>
                <w:tcPr>
                  <w:tcW w:w="1099" w:type="dxa"/>
                  <w:vAlign w:val="center"/>
                </w:tcPr>
                <w:p w:rsidR="000049B7" w:rsidRPr="009E4863" w:rsidRDefault="001D1D29" w:rsidP="00CC5F29">
                  <w:pPr>
                    <w:adjustRightInd w:val="0"/>
                    <w:snapToGrid w:val="0"/>
                    <w:jc w:val="center"/>
                    <w:rPr>
                      <w:rFonts w:hAnsi="宋体"/>
                      <w:szCs w:val="21"/>
                    </w:rPr>
                  </w:pPr>
                  <w:r>
                    <w:rPr>
                      <w:rFonts w:hAnsi="宋体"/>
                      <w:szCs w:val="21"/>
                    </w:rPr>
                    <w:t>0.13</w:t>
                  </w:r>
                </w:p>
              </w:tc>
              <w:tc>
                <w:tcPr>
                  <w:tcW w:w="1099" w:type="dxa"/>
                  <w:vAlign w:val="center"/>
                </w:tcPr>
                <w:p w:rsidR="000049B7" w:rsidRPr="009E4863" w:rsidRDefault="001D1D29" w:rsidP="00CC5F29">
                  <w:pPr>
                    <w:adjustRightInd w:val="0"/>
                    <w:snapToGrid w:val="0"/>
                    <w:jc w:val="center"/>
                    <w:rPr>
                      <w:rFonts w:hAnsi="宋体"/>
                      <w:szCs w:val="21"/>
                      <w:lang w:val="zh-CN"/>
                    </w:rPr>
                  </w:pPr>
                  <w:r>
                    <w:rPr>
                      <w:rFonts w:hAnsi="宋体"/>
                      <w:szCs w:val="21"/>
                      <w:lang w:val="zh-CN"/>
                    </w:rPr>
                    <w:t>1.0</w:t>
                  </w:r>
                </w:p>
              </w:tc>
              <w:tc>
                <w:tcPr>
                  <w:tcW w:w="1213" w:type="dxa"/>
                  <w:vMerge w:val="restart"/>
                  <w:vAlign w:val="center"/>
                </w:tcPr>
                <w:p w:rsidR="000049B7" w:rsidRPr="009E4863" w:rsidRDefault="001D1D29" w:rsidP="00CC5F29">
                  <w:pPr>
                    <w:adjustRightInd w:val="0"/>
                    <w:snapToGrid w:val="0"/>
                    <w:jc w:val="center"/>
                    <w:rPr>
                      <w:rFonts w:hAnsi="宋体"/>
                      <w:b/>
                      <w:szCs w:val="21"/>
                      <w:lang w:val="zh-CN"/>
                    </w:rPr>
                  </w:pPr>
                  <w:r w:rsidRPr="009E4863">
                    <w:rPr>
                      <w:rFonts w:hAnsi="宋体" w:hint="eastAsia"/>
                      <w:szCs w:val="21"/>
                    </w:rPr>
                    <w:t>北京市地方标准《大气污染物综合排放标准》（</w:t>
                  </w:r>
                  <w:r w:rsidRPr="009E4863">
                    <w:rPr>
                      <w:szCs w:val="21"/>
                    </w:rPr>
                    <w:t>DB11/501-2017</w:t>
                  </w:r>
                  <w:r w:rsidRPr="009E4863">
                    <w:rPr>
                      <w:rFonts w:hAnsi="宋体" w:hint="eastAsia"/>
                      <w:szCs w:val="21"/>
                    </w:rPr>
                    <w:t>）</w:t>
                  </w:r>
                </w:p>
              </w:tc>
              <w:tc>
                <w:tcPr>
                  <w:tcW w:w="779" w:type="dxa"/>
                  <w:vMerge w:val="restart"/>
                  <w:vAlign w:val="center"/>
                </w:tcPr>
                <w:p w:rsidR="000049B7" w:rsidRPr="009E4863" w:rsidRDefault="001D1D29" w:rsidP="00CC5F29">
                  <w:pPr>
                    <w:adjustRightInd w:val="0"/>
                    <w:snapToGrid w:val="0"/>
                    <w:jc w:val="center"/>
                    <w:rPr>
                      <w:rFonts w:hAnsi="宋体"/>
                      <w:b/>
                      <w:szCs w:val="21"/>
                    </w:rPr>
                  </w:pPr>
                  <w:r w:rsidRPr="009E4863">
                    <w:rPr>
                      <w:rFonts w:hAnsi="宋体" w:hint="eastAsia"/>
                      <w:b/>
                      <w:szCs w:val="21"/>
                    </w:rPr>
                    <w:t>达标</w:t>
                  </w:r>
                </w:p>
              </w:tc>
            </w:tr>
            <w:tr w:rsidR="000049B7" w:rsidRPr="009E4863" w:rsidTr="002B3B21">
              <w:trPr>
                <w:trHeight w:val="397"/>
                <w:jc w:val="center"/>
              </w:trPr>
              <w:tc>
                <w:tcPr>
                  <w:tcW w:w="1358" w:type="dxa"/>
                  <w:vMerge/>
                  <w:vAlign w:val="center"/>
                </w:tcPr>
                <w:p w:rsidR="000049B7" w:rsidRPr="009E4863" w:rsidRDefault="000049B7" w:rsidP="00CC5F29">
                  <w:pPr>
                    <w:jc w:val="center"/>
                    <w:rPr>
                      <w:rFonts w:hAnsi="宋体"/>
                      <w:bCs/>
                      <w:szCs w:val="21"/>
                    </w:rPr>
                  </w:pPr>
                </w:p>
              </w:tc>
              <w:tc>
                <w:tcPr>
                  <w:tcW w:w="1357" w:type="dxa"/>
                  <w:vAlign w:val="center"/>
                </w:tcPr>
                <w:p w:rsidR="000049B7" w:rsidRPr="00292AD6" w:rsidRDefault="001D1D29" w:rsidP="00EA436A">
                  <w:pPr>
                    <w:jc w:val="center"/>
                    <w:rPr>
                      <w:bCs/>
                      <w:szCs w:val="21"/>
                    </w:rPr>
                  </w:pPr>
                  <w:r>
                    <w:rPr>
                      <w:rFonts w:hAnsi="宋体" w:hint="eastAsia"/>
                      <w:bCs/>
                      <w:szCs w:val="21"/>
                    </w:rPr>
                    <w:t>硫化氢</w:t>
                  </w:r>
                </w:p>
              </w:tc>
              <w:tc>
                <w:tcPr>
                  <w:tcW w:w="1371" w:type="dxa"/>
                  <w:vAlign w:val="center"/>
                </w:tcPr>
                <w:p w:rsidR="000049B7" w:rsidRPr="009E4863" w:rsidRDefault="001D1D29" w:rsidP="00CC5F29">
                  <w:pPr>
                    <w:adjustRightInd w:val="0"/>
                    <w:snapToGrid w:val="0"/>
                    <w:jc w:val="center"/>
                    <w:rPr>
                      <w:rFonts w:hAnsi="宋体"/>
                      <w:szCs w:val="21"/>
                      <w:lang w:val="zh-CN"/>
                    </w:rPr>
                  </w:pPr>
                  <w:r>
                    <w:rPr>
                      <w:rFonts w:hAnsi="宋体"/>
                      <w:szCs w:val="21"/>
                      <w:lang w:val="zh-CN"/>
                    </w:rPr>
                    <w:t>0.006~0.008</w:t>
                  </w:r>
                </w:p>
              </w:tc>
              <w:tc>
                <w:tcPr>
                  <w:tcW w:w="1099" w:type="dxa"/>
                  <w:vAlign w:val="center"/>
                </w:tcPr>
                <w:p w:rsidR="000049B7" w:rsidRPr="009E4863" w:rsidRDefault="001D1D29" w:rsidP="00CC5F29">
                  <w:pPr>
                    <w:adjustRightInd w:val="0"/>
                    <w:snapToGrid w:val="0"/>
                    <w:jc w:val="center"/>
                    <w:rPr>
                      <w:rFonts w:hAnsi="宋体"/>
                      <w:szCs w:val="21"/>
                    </w:rPr>
                  </w:pPr>
                  <w:r>
                    <w:rPr>
                      <w:rFonts w:hAnsi="宋体"/>
                      <w:szCs w:val="21"/>
                      <w:lang w:val="zh-CN"/>
                    </w:rPr>
                    <w:t>0.008</w:t>
                  </w:r>
                </w:p>
              </w:tc>
              <w:tc>
                <w:tcPr>
                  <w:tcW w:w="1099" w:type="dxa"/>
                  <w:vAlign w:val="center"/>
                </w:tcPr>
                <w:p w:rsidR="000049B7" w:rsidRPr="009E4863" w:rsidRDefault="001D1D29" w:rsidP="00CC5F29">
                  <w:pPr>
                    <w:adjustRightInd w:val="0"/>
                    <w:snapToGrid w:val="0"/>
                    <w:jc w:val="center"/>
                    <w:rPr>
                      <w:rFonts w:hAnsi="宋体"/>
                      <w:szCs w:val="21"/>
                      <w:lang w:val="zh-CN"/>
                    </w:rPr>
                  </w:pPr>
                  <w:r>
                    <w:rPr>
                      <w:rFonts w:hAnsi="宋体"/>
                      <w:szCs w:val="21"/>
                      <w:lang w:val="zh-CN"/>
                    </w:rPr>
                    <w:t>0.05</w:t>
                  </w:r>
                </w:p>
              </w:tc>
              <w:tc>
                <w:tcPr>
                  <w:tcW w:w="1213" w:type="dxa"/>
                  <w:vMerge/>
                  <w:vAlign w:val="center"/>
                </w:tcPr>
                <w:p w:rsidR="000049B7" w:rsidRPr="009E4863" w:rsidRDefault="000049B7" w:rsidP="00CC5F29">
                  <w:pPr>
                    <w:adjustRightInd w:val="0"/>
                    <w:snapToGrid w:val="0"/>
                    <w:jc w:val="center"/>
                    <w:rPr>
                      <w:rFonts w:hAnsi="宋体"/>
                      <w:b/>
                      <w:szCs w:val="21"/>
                      <w:lang w:val="zh-CN"/>
                    </w:rPr>
                  </w:pPr>
                </w:p>
              </w:tc>
              <w:tc>
                <w:tcPr>
                  <w:tcW w:w="779" w:type="dxa"/>
                  <w:vMerge/>
                  <w:vAlign w:val="center"/>
                </w:tcPr>
                <w:p w:rsidR="000049B7" w:rsidRPr="009E4863" w:rsidRDefault="000049B7" w:rsidP="00CC5F29">
                  <w:pPr>
                    <w:adjustRightInd w:val="0"/>
                    <w:snapToGrid w:val="0"/>
                    <w:jc w:val="center"/>
                    <w:rPr>
                      <w:rFonts w:hAnsi="宋体"/>
                      <w:b/>
                      <w:szCs w:val="21"/>
                    </w:rPr>
                  </w:pPr>
                </w:p>
              </w:tc>
            </w:tr>
            <w:tr w:rsidR="000049B7" w:rsidRPr="009E4863" w:rsidTr="002B3B21">
              <w:trPr>
                <w:trHeight w:val="397"/>
                <w:jc w:val="center"/>
              </w:trPr>
              <w:tc>
                <w:tcPr>
                  <w:tcW w:w="1358" w:type="dxa"/>
                  <w:vMerge/>
                  <w:vAlign w:val="center"/>
                </w:tcPr>
                <w:p w:rsidR="000049B7" w:rsidRPr="009E4863" w:rsidRDefault="000049B7" w:rsidP="00CC5F29">
                  <w:pPr>
                    <w:jc w:val="center"/>
                    <w:rPr>
                      <w:rFonts w:hAnsi="宋体"/>
                      <w:bCs/>
                      <w:szCs w:val="21"/>
                    </w:rPr>
                  </w:pPr>
                </w:p>
              </w:tc>
              <w:tc>
                <w:tcPr>
                  <w:tcW w:w="1357" w:type="dxa"/>
                  <w:vAlign w:val="center"/>
                </w:tcPr>
                <w:p w:rsidR="000049B7" w:rsidRPr="00292AD6" w:rsidRDefault="001D1D29" w:rsidP="00EA436A">
                  <w:pPr>
                    <w:jc w:val="center"/>
                    <w:rPr>
                      <w:bCs/>
                      <w:szCs w:val="21"/>
                    </w:rPr>
                  </w:pPr>
                  <w:r>
                    <w:rPr>
                      <w:rFonts w:hAnsi="宋体" w:hint="eastAsia"/>
                      <w:bCs/>
                      <w:szCs w:val="21"/>
                    </w:rPr>
                    <w:t>臭气浓度</w:t>
                  </w:r>
                </w:p>
              </w:tc>
              <w:tc>
                <w:tcPr>
                  <w:tcW w:w="1371" w:type="dxa"/>
                  <w:vAlign w:val="center"/>
                </w:tcPr>
                <w:p w:rsidR="000049B7" w:rsidRPr="009E4863" w:rsidRDefault="001D1D29" w:rsidP="00CC5F29">
                  <w:pPr>
                    <w:adjustRightInd w:val="0"/>
                    <w:snapToGrid w:val="0"/>
                    <w:jc w:val="center"/>
                    <w:rPr>
                      <w:rFonts w:hAnsi="宋体"/>
                      <w:szCs w:val="21"/>
                      <w:lang w:val="zh-CN"/>
                    </w:rPr>
                  </w:pPr>
                  <w:r>
                    <w:rPr>
                      <w:rFonts w:hAnsi="宋体"/>
                      <w:szCs w:val="21"/>
                      <w:lang w:val="zh-CN"/>
                    </w:rPr>
                    <w:t>55.0~97.7</w:t>
                  </w:r>
                </w:p>
              </w:tc>
              <w:tc>
                <w:tcPr>
                  <w:tcW w:w="1099" w:type="dxa"/>
                  <w:vAlign w:val="center"/>
                </w:tcPr>
                <w:p w:rsidR="000049B7" w:rsidRPr="009E4863" w:rsidRDefault="001D1D29" w:rsidP="00CC5F29">
                  <w:pPr>
                    <w:adjustRightInd w:val="0"/>
                    <w:snapToGrid w:val="0"/>
                    <w:jc w:val="center"/>
                    <w:rPr>
                      <w:rFonts w:hAnsi="宋体"/>
                      <w:szCs w:val="21"/>
                    </w:rPr>
                  </w:pPr>
                  <w:r>
                    <w:rPr>
                      <w:rFonts w:hAnsi="宋体"/>
                      <w:szCs w:val="21"/>
                    </w:rPr>
                    <w:t>97.7</w:t>
                  </w:r>
                  <w:bookmarkStart w:id="3" w:name="_GoBack"/>
                  <w:bookmarkEnd w:id="3"/>
                </w:p>
              </w:tc>
              <w:tc>
                <w:tcPr>
                  <w:tcW w:w="1099" w:type="dxa"/>
                  <w:vAlign w:val="center"/>
                </w:tcPr>
                <w:p w:rsidR="000049B7" w:rsidRPr="009E4863" w:rsidRDefault="001D1D29" w:rsidP="00CC5F29">
                  <w:pPr>
                    <w:adjustRightInd w:val="0"/>
                    <w:snapToGrid w:val="0"/>
                    <w:jc w:val="center"/>
                    <w:rPr>
                      <w:rFonts w:hAnsi="宋体"/>
                      <w:szCs w:val="21"/>
                      <w:lang w:val="zh-CN"/>
                    </w:rPr>
                  </w:pPr>
                  <w:r>
                    <w:rPr>
                      <w:rFonts w:hAnsi="宋体"/>
                      <w:szCs w:val="21"/>
                      <w:lang w:val="zh-CN"/>
                    </w:rPr>
                    <w:t>100</w:t>
                  </w:r>
                </w:p>
              </w:tc>
              <w:tc>
                <w:tcPr>
                  <w:tcW w:w="1213" w:type="dxa"/>
                  <w:vMerge/>
                  <w:vAlign w:val="center"/>
                </w:tcPr>
                <w:p w:rsidR="000049B7" w:rsidRPr="009E4863" w:rsidRDefault="000049B7" w:rsidP="00CC5F29">
                  <w:pPr>
                    <w:adjustRightInd w:val="0"/>
                    <w:snapToGrid w:val="0"/>
                    <w:jc w:val="center"/>
                    <w:rPr>
                      <w:rFonts w:hAnsi="宋体"/>
                      <w:b/>
                      <w:szCs w:val="21"/>
                      <w:lang w:val="zh-CN"/>
                    </w:rPr>
                  </w:pPr>
                </w:p>
              </w:tc>
              <w:tc>
                <w:tcPr>
                  <w:tcW w:w="779" w:type="dxa"/>
                  <w:vMerge/>
                  <w:vAlign w:val="center"/>
                </w:tcPr>
                <w:p w:rsidR="000049B7" w:rsidRPr="009E4863" w:rsidRDefault="000049B7" w:rsidP="00CC5F29">
                  <w:pPr>
                    <w:adjustRightInd w:val="0"/>
                    <w:snapToGrid w:val="0"/>
                    <w:jc w:val="center"/>
                    <w:rPr>
                      <w:rFonts w:hAnsi="宋体"/>
                      <w:b/>
                      <w:szCs w:val="21"/>
                    </w:rPr>
                  </w:pPr>
                </w:p>
              </w:tc>
            </w:tr>
          </w:tbl>
          <w:p w:rsidR="003E271B" w:rsidRPr="009E4863" w:rsidRDefault="001D1D29" w:rsidP="003E271B">
            <w:pPr>
              <w:spacing w:line="360" w:lineRule="auto"/>
              <w:jc w:val="center"/>
              <w:rPr>
                <w:b/>
                <w:sz w:val="24"/>
                <w:lang w:val="zh-CN"/>
              </w:rPr>
            </w:pPr>
            <w:r w:rsidRPr="009E4863">
              <w:rPr>
                <w:rFonts w:hint="eastAsia"/>
                <w:b/>
                <w:sz w:val="24"/>
                <w:lang w:val="zh-CN"/>
              </w:rPr>
              <w:t>表</w:t>
            </w:r>
            <w:r w:rsidRPr="009E4863">
              <w:rPr>
                <w:b/>
                <w:sz w:val="24"/>
                <w:lang w:val="zh-CN"/>
              </w:rPr>
              <w:t>7-</w:t>
            </w:r>
            <w:r>
              <w:rPr>
                <w:b/>
                <w:sz w:val="24"/>
              </w:rPr>
              <w:t>8</w:t>
            </w:r>
            <w:r w:rsidRPr="009E4863">
              <w:rPr>
                <w:b/>
                <w:sz w:val="24"/>
                <w:lang w:val="zh-CN"/>
              </w:rPr>
              <w:t xml:space="preserve">  </w:t>
            </w:r>
            <w:r w:rsidRPr="002B3B21">
              <w:rPr>
                <w:rFonts w:hint="eastAsia"/>
                <w:b/>
                <w:sz w:val="24"/>
                <w:lang w:val="zh-CN"/>
              </w:rPr>
              <w:t>恶臭气体中</w:t>
            </w:r>
            <w:r w:rsidRPr="009E4863">
              <w:rPr>
                <w:rFonts w:hint="eastAsia"/>
                <w:b/>
                <w:sz w:val="24"/>
              </w:rPr>
              <w:t>各项污染物</w:t>
            </w:r>
            <w:r w:rsidRPr="009E4863">
              <w:rPr>
                <w:rFonts w:hint="eastAsia"/>
                <w:b/>
                <w:sz w:val="24"/>
                <w:lang w:val="zh-CN"/>
              </w:rPr>
              <w:t>速率监测数据统计及达标分析结果</w:t>
            </w:r>
            <w:r>
              <w:rPr>
                <w:b/>
                <w:sz w:val="24"/>
                <w:lang w:val="zh-CN"/>
              </w:rPr>
              <w:t xml:space="preserve"> </w:t>
            </w:r>
            <w:r w:rsidRPr="00DD3A57">
              <w:rPr>
                <w:rFonts w:hAnsi="宋体" w:hint="eastAsia"/>
                <w:b/>
                <w:color w:val="000000" w:themeColor="text1"/>
                <w:sz w:val="24"/>
                <w:lang w:val="zh-CN"/>
              </w:rPr>
              <w:t>单位：</w:t>
            </w:r>
            <w:r w:rsidRPr="00DD3A57">
              <w:rPr>
                <w:b/>
                <w:color w:val="000000" w:themeColor="text1"/>
                <w:sz w:val="24"/>
              </w:rPr>
              <w:t>kg/h</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1828"/>
              <w:gridCol w:w="1985"/>
              <w:gridCol w:w="2268"/>
              <w:gridCol w:w="2195"/>
            </w:tblGrid>
            <w:tr w:rsidR="003E271B" w:rsidRPr="009F36EE" w:rsidTr="00BC1656">
              <w:trPr>
                <w:trHeight w:val="397"/>
                <w:jc w:val="center"/>
              </w:trPr>
              <w:tc>
                <w:tcPr>
                  <w:tcW w:w="8276" w:type="dxa"/>
                  <w:gridSpan w:val="4"/>
                  <w:tcBorders>
                    <w:top w:val="single" w:sz="12" w:space="0" w:color="auto"/>
                  </w:tcBorders>
                  <w:vAlign w:val="center"/>
                </w:tcPr>
                <w:p w:rsidR="003E271B" w:rsidRPr="009F36EE" w:rsidRDefault="001D1D29" w:rsidP="00DD3A57">
                  <w:pPr>
                    <w:jc w:val="center"/>
                    <w:rPr>
                      <w:b/>
                      <w:color w:val="000000" w:themeColor="text1"/>
                      <w:szCs w:val="21"/>
                    </w:rPr>
                  </w:pPr>
                  <w:r w:rsidRPr="009E4863">
                    <w:rPr>
                      <w:rFonts w:hint="eastAsia"/>
                      <w:b/>
                      <w:color w:val="000000" w:themeColor="text1"/>
                      <w:szCs w:val="21"/>
                    </w:rPr>
                    <w:t>采样时间（</w:t>
                  </w:r>
                  <w:r w:rsidRPr="009E4863">
                    <w:rPr>
                      <w:b/>
                      <w:color w:val="000000" w:themeColor="text1"/>
                      <w:szCs w:val="21"/>
                    </w:rPr>
                    <w:t>2019.4.12~2019.4.13</w:t>
                  </w:r>
                  <w:r w:rsidRPr="009E4863">
                    <w:rPr>
                      <w:rFonts w:hint="eastAsia"/>
                      <w:b/>
                      <w:color w:val="000000" w:themeColor="text1"/>
                      <w:szCs w:val="21"/>
                    </w:rPr>
                    <w:t>）</w:t>
                  </w:r>
                </w:p>
              </w:tc>
            </w:tr>
            <w:tr w:rsidR="002B3B21" w:rsidRPr="009F36EE" w:rsidTr="00CA09A6">
              <w:trPr>
                <w:trHeight w:val="397"/>
                <w:jc w:val="center"/>
              </w:trPr>
              <w:tc>
                <w:tcPr>
                  <w:tcW w:w="1828" w:type="dxa"/>
                  <w:vAlign w:val="center"/>
                </w:tcPr>
                <w:p w:rsidR="002B3B21" w:rsidRPr="001F5899" w:rsidRDefault="001D1D29" w:rsidP="008A3E2D">
                  <w:pPr>
                    <w:jc w:val="center"/>
                    <w:rPr>
                      <w:b/>
                      <w:color w:val="000000" w:themeColor="text1"/>
                      <w:szCs w:val="21"/>
                    </w:rPr>
                  </w:pPr>
                  <w:r w:rsidRPr="001F5899">
                    <w:rPr>
                      <w:rFonts w:hint="eastAsia"/>
                      <w:b/>
                      <w:color w:val="000000" w:themeColor="text1"/>
                      <w:szCs w:val="21"/>
                    </w:rPr>
                    <w:t>污染物</w:t>
                  </w:r>
                </w:p>
              </w:tc>
              <w:tc>
                <w:tcPr>
                  <w:tcW w:w="1985" w:type="dxa"/>
                  <w:vAlign w:val="center"/>
                </w:tcPr>
                <w:p w:rsidR="002B3B21" w:rsidRPr="001F5899" w:rsidRDefault="001D1D29" w:rsidP="008A3E2D">
                  <w:pPr>
                    <w:jc w:val="center"/>
                    <w:rPr>
                      <w:b/>
                      <w:color w:val="000000" w:themeColor="text1"/>
                      <w:szCs w:val="21"/>
                    </w:rPr>
                  </w:pPr>
                  <w:r>
                    <w:rPr>
                      <w:rFonts w:hint="eastAsia"/>
                      <w:b/>
                      <w:color w:val="000000" w:themeColor="text1"/>
                      <w:szCs w:val="21"/>
                    </w:rPr>
                    <w:t>氨</w:t>
                  </w:r>
                </w:p>
              </w:tc>
              <w:tc>
                <w:tcPr>
                  <w:tcW w:w="2268" w:type="dxa"/>
                  <w:vAlign w:val="center"/>
                </w:tcPr>
                <w:p w:rsidR="002B3B21" w:rsidRPr="001F5899" w:rsidRDefault="001D1D29" w:rsidP="008A3E2D">
                  <w:pPr>
                    <w:jc w:val="center"/>
                    <w:rPr>
                      <w:b/>
                      <w:color w:val="000000" w:themeColor="text1"/>
                      <w:szCs w:val="21"/>
                    </w:rPr>
                  </w:pPr>
                  <w:r>
                    <w:rPr>
                      <w:rFonts w:hAnsi="宋体" w:hint="eastAsia"/>
                      <w:b/>
                      <w:bCs/>
                      <w:szCs w:val="21"/>
                    </w:rPr>
                    <w:t>硫化氢</w:t>
                  </w:r>
                </w:p>
              </w:tc>
              <w:tc>
                <w:tcPr>
                  <w:tcW w:w="2195" w:type="dxa"/>
                  <w:vAlign w:val="center"/>
                </w:tcPr>
                <w:p w:rsidR="002B3B21" w:rsidRPr="001F5899" w:rsidRDefault="001D1D29" w:rsidP="002B3B21">
                  <w:pPr>
                    <w:jc w:val="center"/>
                    <w:rPr>
                      <w:b/>
                      <w:color w:val="000000" w:themeColor="text1"/>
                      <w:szCs w:val="21"/>
                    </w:rPr>
                  </w:pPr>
                  <w:r>
                    <w:rPr>
                      <w:rFonts w:hAnsi="宋体" w:hint="eastAsia"/>
                      <w:b/>
                      <w:bCs/>
                      <w:szCs w:val="21"/>
                    </w:rPr>
                    <w:t>臭气浓度</w:t>
                  </w:r>
                </w:p>
              </w:tc>
            </w:tr>
            <w:tr w:rsidR="002B3B21" w:rsidRPr="009F36EE" w:rsidTr="00CA09A6">
              <w:trPr>
                <w:trHeight w:val="397"/>
                <w:jc w:val="center"/>
              </w:trPr>
              <w:tc>
                <w:tcPr>
                  <w:tcW w:w="1828" w:type="dxa"/>
                  <w:vAlign w:val="center"/>
                </w:tcPr>
                <w:p w:rsidR="002B3B21" w:rsidRPr="009F36EE" w:rsidRDefault="001D1D29" w:rsidP="008A3E2D">
                  <w:pPr>
                    <w:jc w:val="center"/>
                    <w:rPr>
                      <w:color w:val="000000" w:themeColor="text1"/>
                      <w:szCs w:val="21"/>
                    </w:rPr>
                  </w:pPr>
                  <w:r w:rsidRPr="009F36EE">
                    <w:rPr>
                      <w:rFonts w:hint="eastAsia"/>
                      <w:color w:val="000000" w:themeColor="text1"/>
                      <w:szCs w:val="21"/>
                    </w:rPr>
                    <w:t>排放速率区间</w:t>
                  </w:r>
                </w:p>
              </w:tc>
              <w:tc>
                <w:tcPr>
                  <w:tcW w:w="1985" w:type="dxa"/>
                  <w:vAlign w:val="center"/>
                </w:tcPr>
                <w:p w:rsidR="002B3B21" w:rsidRPr="009F36EE" w:rsidRDefault="001D1D29" w:rsidP="002A69A5">
                  <w:pPr>
                    <w:jc w:val="center"/>
                    <w:rPr>
                      <w:color w:val="000000" w:themeColor="text1"/>
                      <w:szCs w:val="21"/>
                    </w:rPr>
                  </w:pPr>
                  <w:r>
                    <w:rPr>
                      <w:color w:val="000000" w:themeColor="text1"/>
                      <w:szCs w:val="21"/>
                    </w:rPr>
                    <w:t>8.44</w:t>
                  </w:r>
                  <w:r w:rsidRPr="00901467">
                    <w:rPr>
                      <w:color w:val="000000" w:themeColor="text1"/>
                      <w:szCs w:val="21"/>
                    </w:rPr>
                    <w:t>×10</w:t>
                  </w:r>
                  <w:r w:rsidRPr="00C81604">
                    <w:rPr>
                      <w:szCs w:val="21"/>
                      <w:vertAlign w:val="superscript"/>
                    </w:rPr>
                    <w:t>-</w:t>
                  </w:r>
                  <w:r>
                    <w:rPr>
                      <w:szCs w:val="21"/>
                      <w:vertAlign w:val="superscript"/>
                    </w:rPr>
                    <w:t>5</w:t>
                  </w:r>
                  <w:r w:rsidRPr="009F36EE">
                    <w:rPr>
                      <w:color w:val="000000" w:themeColor="text1"/>
                      <w:szCs w:val="21"/>
                    </w:rPr>
                    <w:t>~</w:t>
                  </w:r>
                  <w:r>
                    <w:rPr>
                      <w:color w:val="000000" w:themeColor="text1"/>
                      <w:szCs w:val="21"/>
                    </w:rPr>
                    <w:t>1.46</w:t>
                  </w:r>
                  <w:r w:rsidRPr="00901467">
                    <w:rPr>
                      <w:color w:val="000000" w:themeColor="text1"/>
                      <w:szCs w:val="21"/>
                    </w:rPr>
                    <w:t>×10</w:t>
                  </w:r>
                  <w:r w:rsidRPr="00C81604">
                    <w:rPr>
                      <w:szCs w:val="21"/>
                      <w:vertAlign w:val="superscript"/>
                    </w:rPr>
                    <w:t>-</w:t>
                  </w:r>
                  <w:r>
                    <w:rPr>
                      <w:szCs w:val="21"/>
                      <w:vertAlign w:val="superscript"/>
                    </w:rPr>
                    <w:t>4</w:t>
                  </w:r>
                </w:p>
              </w:tc>
              <w:tc>
                <w:tcPr>
                  <w:tcW w:w="2268" w:type="dxa"/>
                  <w:vAlign w:val="center"/>
                </w:tcPr>
                <w:p w:rsidR="002B3B21" w:rsidRPr="009F36EE" w:rsidRDefault="001D1D29" w:rsidP="002A69A5">
                  <w:pPr>
                    <w:jc w:val="center"/>
                    <w:rPr>
                      <w:color w:val="000000" w:themeColor="text1"/>
                      <w:szCs w:val="21"/>
                    </w:rPr>
                  </w:pPr>
                  <w:r>
                    <w:rPr>
                      <w:color w:val="000000" w:themeColor="text1"/>
                      <w:szCs w:val="21"/>
                    </w:rPr>
                    <w:t>6.92</w:t>
                  </w:r>
                  <w:r w:rsidRPr="00901467">
                    <w:rPr>
                      <w:color w:val="000000" w:themeColor="text1"/>
                      <w:szCs w:val="21"/>
                    </w:rPr>
                    <w:t>×10</w:t>
                  </w:r>
                  <w:r w:rsidRPr="00C81604">
                    <w:rPr>
                      <w:szCs w:val="21"/>
                      <w:vertAlign w:val="superscript"/>
                    </w:rPr>
                    <w:t>-</w:t>
                  </w:r>
                  <w:r>
                    <w:rPr>
                      <w:szCs w:val="21"/>
                      <w:vertAlign w:val="superscript"/>
                    </w:rPr>
                    <w:t>6</w:t>
                  </w:r>
                  <w:r w:rsidRPr="0065729B">
                    <w:rPr>
                      <w:szCs w:val="21"/>
                    </w:rPr>
                    <w:t>~</w:t>
                  </w:r>
                  <w:r>
                    <w:rPr>
                      <w:szCs w:val="21"/>
                    </w:rPr>
                    <w:t>&lt;9.56</w:t>
                  </w:r>
                  <w:r w:rsidRPr="00901467">
                    <w:rPr>
                      <w:color w:val="000000" w:themeColor="text1"/>
                      <w:szCs w:val="21"/>
                    </w:rPr>
                    <w:t>×10</w:t>
                  </w:r>
                  <w:r w:rsidRPr="00C81604">
                    <w:rPr>
                      <w:szCs w:val="21"/>
                      <w:vertAlign w:val="superscript"/>
                    </w:rPr>
                    <w:t>-</w:t>
                  </w:r>
                  <w:r>
                    <w:rPr>
                      <w:szCs w:val="21"/>
                      <w:vertAlign w:val="superscript"/>
                    </w:rPr>
                    <w:t>6</w:t>
                  </w:r>
                </w:p>
              </w:tc>
              <w:tc>
                <w:tcPr>
                  <w:tcW w:w="2195" w:type="dxa"/>
                  <w:vAlign w:val="center"/>
                </w:tcPr>
                <w:p w:rsidR="002B3B21" w:rsidRPr="009F36EE" w:rsidRDefault="001D1D29" w:rsidP="002B3B21">
                  <w:pPr>
                    <w:jc w:val="center"/>
                    <w:rPr>
                      <w:color w:val="000000" w:themeColor="text1"/>
                      <w:szCs w:val="21"/>
                    </w:rPr>
                  </w:pPr>
                  <w:r>
                    <w:rPr>
                      <w:color w:val="000000" w:themeColor="text1"/>
                      <w:szCs w:val="21"/>
                    </w:rPr>
                    <w:t>-</w:t>
                  </w:r>
                </w:p>
              </w:tc>
            </w:tr>
            <w:tr w:rsidR="002B3B21" w:rsidRPr="009F36EE" w:rsidTr="00CA09A6">
              <w:trPr>
                <w:trHeight w:val="397"/>
                <w:jc w:val="center"/>
              </w:trPr>
              <w:tc>
                <w:tcPr>
                  <w:tcW w:w="1828" w:type="dxa"/>
                  <w:vAlign w:val="center"/>
                </w:tcPr>
                <w:p w:rsidR="002B3B21" w:rsidRPr="009F36EE" w:rsidRDefault="001D1D29" w:rsidP="008A3E2D">
                  <w:pPr>
                    <w:jc w:val="center"/>
                    <w:rPr>
                      <w:color w:val="000000" w:themeColor="text1"/>
                      <w:szCs w:val="21"/>
                    </w:rPr>
                  </w:pPr>
                  <w:r>
                    <w:rPr>
                      <w:rFonts w:hint="eastAsia"/>
                      <w:color w:val="000000" w:themeColor="text1"/>
                      <w:szCs w:val="21"/>
                    </w:rPr>
                    <w:t>最大值</w:t>
                  </w:r>
                </w:p>
              </w:tc>
              <w:tc>
                <w:tcPr>
                  <w:tcW w:w="1985" w:type="dxa"/>
                  <w:vAlign w:val="center"/>
                </w:tcPr>
                <w:p w:rsidR="002B3B21" w:rsidRDefault="001D1D29" w:rsidP="008A3E2D">
                  <w:pPr>
                    <w:jc w:val="center"/>
                    <w:rPr>
                      <w:color w:val="000000" w:themeColor="text1"/>
                      <w:szCs w:val="21"/>
                    </w:rPr>
                  </w:pPr>
                  <w:r>
                    <w:rPr>
                      <w:color w:val="000000" w:themeColor="text1"/>
                      <w:szCs w:val="21"/>
                    </w:rPr>
                    <w:t>1.46</w:t>
                  </w:r>
                  <w:r w:rsidRPr="00901467">
                    <w:rPr>
                      <w:color w:val="000000" w:themeColor="text1"/>
                      <w:szCs w:val="21"/>
                    </w:rPr>
                    <w:t>×10</w:t>
                  </w:r>
                  <w:r w:rsidRPr="00C81604">
                    <w:rPr>
                      <w:szCs w:val="21"/>
                      <w:vertAlign w:val="superscript"/>
                    </w:rPr>
                    <w:t>-</w:t>
                  </w:r>
                  <w:r>
                    <w:rPr>
                      <w:szCs w:val="21"/>
                      <w:vertAlign w:val="superscript"/>
                    </w:rPr>
                    <w:t>4</w:t>
                  </w:r>
                </w:p>
              </w:tc>
              <w:tc>
                <w:tcPr>
                  <w:tcW w:w="2268" w:type="dxa"/>
                  <w:vAlign w:val="center"/>
                </w:tcPr>
                <w:p w:rsidR="002B3B21" w:rsidRDefault="001D1D29" w:rsidP="008A3E2D">
                  <w:pPr>
                    <w:jc w:val="center"/>
                    <w:rPr>
                      <w:color w:val="000000" w:themeColor="text1"/>
                      <w:szCs w:val="21"/>
                    </w:rPr>
                  </w:pPr>
                  <w:r>
                    <w:rPr>
                      <w:szCs w:val="21"/>
                    </w:rPr>
                    <w:t>9.56</w:t>
                  </w:r>
                  <w:r w:rsidRPr="00901467">
                    <w:rPr>
                      <w:color w:val="000000" w:themeColor="text1"/>
                      <w:szCs w:val="21"/>
                    </w:rPr>
                    <w:t>×10</w:t>
                  </w:r>
                  <w:r w:rsidRPr="00C81604">
                    <w:rPr>
                      <w:szCs w:val="21"/>
                      <w:vertAlign w:val="superscript"/>
                    </w:rPr>
                    <w:t>-</w:t>
                  </w:r>
                  <w:r>
                    <w:rPr>
                      <w:szCs w:val="21"/>
                      <w:vertAlign w:val="superscript"/>
                    </w:rPr>
                    <w:t>6</w:t>
                  </w:r>
                </w:p>
              </w:tc>
              <w:tc>
                <w:tcPr>
                  <w:tcW w:w="2195" w:type="dxa"/>
                  <w:vAlign w:val="center"/>
                </w:tcPr>
                <w:p w:rsidR="002B3B21" w:rsidRDefault="001D1D29" w:rsidP="002B3B21">
                  <w:pPr>
                    <w:jc w:val="center"/>
                    <w:rPr>
                      <w:color w:val="000000" w:themeColor="text1"/>
                      <w:szCs w:val="21"/>
                    </w:rPr>
                  </w:pPr>
                  <w:r>
                    <w:rPr>
                      <w:szCs w:val="21"/>
                    </w:rPr>
                    <w:t>-</w:t>
                  </w:r>
                </w:p>
              </w:tc>
            </w:tr>
            <w:tr w:rsidR="002B3B21" w:rsidRPr="009F36EE" w:rsidTr="00CA09A6">
              <w:trPr>
                <w:trHeight w:val="397"/>
                <w:jc w:val="center"/>
              </w:trPr>
              <w:tc>
                <w:tcPr>
                  <w:tcW w:w="1828" w:type="dxa"/>
                  <w:vAlign w:val="center"/>
                </w:tcPr>
                <w:p w:rsidR="002B3B21" w:rsidRPr="00AC057B" w:rsidRDefault="001D1D29" w:rsidP="008A3E2D">
                  <w:pPr>
                    <w:jc w:val="center"/>
                    <w:rPr>
                      <w:color w:val="000000" w:themeColor="text1"/>
                      <w:szCs w:val="21"/>
                    </w:rPr>
                  </w:pPr>
                  <w:r w:rsidRPr="00AC057B">
                    <w:rPr>
                      <w:rFonts w:hint="eastAsia"/>
                      <w:color w:val="000000" w:themeColor="text1"/>
                      <w:szCs w:val="21"/>
                    </w:rPr>
                    <w:t>标准值</w:t>
                  </w:r>
                </w:p>
              </w:tc>
              <w:tc>
                <w:tcPr>
                  <w:tcW w:w="1985" w:type="dxa"/>
                  <w:vAlign w:val="center"/>
                </w:tcPr>
                <w:p w:rsidR="002B3B21" w:rsidRPr="00AC057B" w:rsidRDefault="001D1D29" w:rsidP="008A3E2D">
                  <w:pPr>
                    <w:jc w:val="center"/>
                    <w:rPr>
                      <w:color w:val="000000" w:themeColor="text1"/>
                      <w:szCs w:val="21"/>
                    </w:rPr>
                  </w:pPr>
                  <w:r>
                    <w:rPr>
                      <w:color w:val="000000" w:themeColor="text1"/>
                      <w:szCs w:val="21"/>
                    </w:rPr>
                    <w:t>0.1152</w:t>
                  </w:r>
                </w:p>
              </w:tc>
              <w:tc>
                <w:tcPr>
                  <w:tcW w:w="2268" w:type="dxa"/>
                  <w:vAlign w:val="center"/>
                </w:tcPr>
                <w:p w:rsidR="002B3B21" w:rsidRPr="00AC057B" w:rsidRDefault="001D1D29" w:rsidP="008A3E2D">
                  <w:pPr>
                    <w:jc w:val="center"/>
                    <w:rPr>
                      <w:color w:val="000000" w:themeColor="text1"/>
                      <w:szCs w:val="21"/>
                    </w:rPr>
                  </w:pPr>
                  <w:r>
                    <w:rPr>
                      <w:color w:val="000000" w:themeColor="text1"/>
                      <w:szCs w:val="21"/>
                    </w:rPr>
                    <w:t>0.00576</w:t>
                  </w:r>
                </w:p>
              </w:tc>
              <w:tc>
                <w:tcPr>
                  <w:tcW w:w="2195" w:type="dxa"/>
                  <w:vAlign w:val="center"/>
                </w:tcPr>
                <w:p w:rsidR="002B3B21" w:rsidRPr="00AC057B" w:rsidRDefault="001D1D29" w:rsidP="002B3B21">
                  <w:pPr>
                    <w:jc w:val="center"/>
                    <w:rPr>
                      <w:color w:val="000000" w:themeColor="text1"/>
                      <w:szCs w:val="21"/>
                    </w:rPr>
                  </w:pPr>
                  <w:r>
                    <w:rPr>
                      <w:color w:val="000000" w:themeColor="text1"/>
                      <w:szCs w:val="21"/>
                    </w:rPr>
                    <w:t>-</w:t>
                  </w:r>
                </w:p>
              </w:tc>
            </w:tr>
            <w:tr w:rsidR="003E271B" w:rsidRPr="009F36EE" w:rsidTr="00BC1656">
              <w:trPr>
                <w:trHeight w:val="397"/>
                <w:jc w:val="center"/>
              </w:trPr>
              <w:tc>
                <w:tcPr>
                  <w:tcW w:w="1828" w:type="dxa"/>
                  <w:vAlign w:val="center"/>
                </w:tcPr>
                <w:p w:rsidR="003E271B" w:rsidRPr="009F36EE" w:rsidRDefault="001D1D29" w:rsidP="008A3E2D">
                  <w:pPr>
                    <w:jc w:val="center"/>
                    <w:rPr>
                      <w:color w:val="000000" w:themeColor="text1"/>
                      <w:szCs w:val="21"/>
                    </w:rPr>
                  </w:pPr>
                  <w:r w:rsidRPr="009F36EE">
                    <w:rPr>
                      <w:rFonts w:hint="eastAsia"/>
                      <w:color w:val="000000" w:themeColor="text1"/>
                      <w:szCs w:val="21"/>
                    </w:rPr>
                    <w:t>验收执行标准</w:t>
                  </w:r>
                </w:p>
              </w:tc>
              <w:tc>
                <w:tcPr>
                  <w:tcW w:w="6448" w:type="dxa"/>
                  <w:gridSpan w:val="3"/>
                  <w:vAlign w:val="center"/>
                </w:tcPr>
                <w:p w:rsidR="003E271B" w:rsidRPr="009F36EE" w:rsidRDefault="001D1D29" w:rsidP="008A3E2D">
                  <w:pPr>
                    <w:jc w:val="center"/>
                    <w:rPr>
                      <w:color w:val="000000" w:themeColor="text1"/>
                      <w:szCs w:val="21"/>
                    </w:rPr>
                  </w:pPr>
                  <w:r w:rsidRPr="00DF33E3">
                    <w:rPr>
                      <w:rFonts w:hint="eastAsia"/>
                      <w:szCs w:val="21"/>
                    </w:rPr>
                    <w:t>北京市地方标准</w:t>
                  </w:r>
                  <w:r w:rsidRPr="009F36EE">
                    <w:rPr>
                      <w:rFonts w:hint="eastAsia"/>
                      <w:color w:val="000000" w:themeColor="text1"/>
                      <w:szCs w:val="21"/>
                    </w:rPr>
                    <w:t>《大气污染物综合排放标准》（</w:t>
                  </w:r>
                  <w:r w:rsidRPr="009F36EE">
                    <w:rPr>
                      <w:color w:val="000000" w:themeColor="text1"/>
                      <w:szCs w:val="21"/>
                    </w:rPr>
                    <w:t>DB11/501-2017</w:t>
                  </w:r>
                  <w:r w:rsidRPr="009F36EE">
                    <w:rPr>
                      <w:rFonts w:hint="eastAsia"/>
                      <w:color w:val="000000" w:themeColor="text1"/>
                      <w:szCs w:val="21"/>
                    </w:rPr>
                    <w:t>）中相应标准限值。</w:t>
                  </w:r>
                </w:p>
              </w:tc>
            </w:tr>
            <w:tr w:rsidR="003E271B" w:rsidRPr="009F36EE" w:rsidTr="00BC1656">
              <w:trPr>
                <w:trHeight w:val="397"/>
                <w:jc w:val="center"/>
              </w:trPr>
              <w:tc>
                <w:tcPr>
                  <w:tcW w:w="1828" w:type="dxa"/>
                  <w:tcBorders>
                    <w:bottom w:val="single" w:sz="12" w:space="0" w:color="auto"/>
                  </w:tcBorders>
                  <w:vAlign w:val="center"/>
                </w:tcPr>
                <w:p w:rsidR="003E271B" w:rsidRPr="009F36EE" w:rsidRDefault="001D1D29" w:rsidP="008A3E2D">
                  <w:pPr>
                    <w:jc w:val="center"/>
                    <w:rPr>
                      <w:b/>
                      <w:color w:val="000000" w:themeColor="text1"/>
                      <w:szCs w:val="21"/>
                    </w:rPr>
                  </w:pPr>
                  <w:r w:rsidRPr="009F36EE">
                    <w:rPr>
                      <w:rFonts w:hint="eastAsia"/>
                      <w:b/>
                      <w:color w:val="000000" w:themeColor="text1"/>
                      <w:szCs w:val="21"/>
                    </w:rPr>
                    <w:t>评价结果</w:t>
                  </w:r>
                </w:p>
              </w:tc>
              <w:tc>
                <w:tcPr>
                  <w:tcW w:w="6448" w:type="dxa"/>
                  <w:gridSpan w:val="3"/>
                  <w:tcBorders>
                    <w:bottom w:val="single" w:sz="12" w:space="0" w:color="auto"/>
                  </w:tcBorders>
                  <w:vAlign w:val="center"/>
                </w:tcPr>
                <w:p w:rsidR="003E271B" w:rsidRPr="009F36EE" w:rsidRDefault="001D1D29" w:rsidP="008A3E2D">
                  <w:pPr>
                    <w:jc w:val="center"/>
                    <w:rPr>
                      <w:b/>
                      <w:color w:val="000000" w:themeColor="text1"/>
                      <w:szCs w:val="21"/>
                    </w:rPr>
                  </w:pPr>
                  <w:r w:rsidRPr="009F36EE">
                    <w:rPr>
                      <w:rFonts w:hint="eastAsia"/>
                      <w:b/>
                      <w:color w:val="000000" w:themeColor="text1"/>
                      <w:szCs w:val="21"/>
                    </w:rPr>
                    <w:t>达标</w:t>
                  </w:r>
                </w:p>
              </w:tc>
            </w:tr>
          </w:tbl>
          <w:p w:rsidR="003E271B" w:rsidRDefault="001D1D29" w:rsidP="003E271B">
            <w:pPr>
              <w:wordWrap w:val="0"/>
              <w:spacing w:line="360" w:lineRule="auto"/>
              <w:ind w:firstLineChars="200" w:firstLine="480"/>
              <w:rPr>
                <w:sz w:val="24"/>
              </w:rPr>
            </w:pPr>
            <w:r>
              <w:rPr>
                <w:rFonts w:hint="eastAsia"/>
                <w:sz w:val="24"/>
              </w:rPr>
              <w:t>根据监测结果可知，验收监测期间，</w:t>
            </w:r>
            <w:r w:rsidRPr="009E4863">
              <w:rPr>
                <w:bCs/>
                <w:sz w:val="24"/>
              </w:rPr>
              <w:t xml:space="preserve"> </w:t>
            </w:r>
            <w:r>
              <w:rPr>
                <w:rFonts w:hint="eastAsia"/>
                <w:bCs/>
                <w:sz w:val="24"/>
              </w:rPr>
              <w:t>恶臭气体中各项污染物的</w:t>
            </w:r>
            <w:r w:rsidRPr="00F54F18">
              <w:rPr>
                <w:rFonts w:hint="eastAsia"/>
                <w:sz w:val="24"/>
              </w:rPr>
              <w:t>排放</w:t>
            </w:r>
            <w:r>
              <w:rPr>
                <w:rFonts w:hint="eastAsia"/>
                <w:sz w:val="24"/>
              </w:rPr>
              <w:t>浓度和排放速率检测结果均</w:t>
            </w:r>
            <w:r w:rsidRPr="00F54F18">
              <w:rPr>
                <w:rFonts w:hint="eastAsia"/>
                <w:sz w:val="24"/>
              </w:rPr>
              <w:t>满足</w:t>
            </w:r>
            <w:r w:rsidRPr="00CD6E6E">
              <w:rPr>
                <w:rFonts w:hint="eastAsia"/>
                <w:sz w:val="24"/>
              </w:rPr>
              <w:t>北京市地方标准</w:t>
            </w:r>
            <w:r w:rsidRPr="00F54F18">
              <w:rPr>
                <w:rFonts w:hint="eastAsia"/>
                <w:sz w:val="24"/>
              </w:rPr>
              <w:t>《大气污染物综合排放标准》（</w:t>
            </w:r>
            <w:r w:rsidRPr="00F54F18">
              <w:rPr>
                <w:sz w:val="24"/>
              </w:rPr>
              <w:t>DB11/501-2017</w:t>
            </w:r>
            <w:r w:rsidRPr="00F54F18">
              <w:rPr>
                <w:rFonts w:hint="eastAsia"/>
                <w:sz w:val="24"/>
              </w:rPr>
              <w:t>）中相应的标准限值。</w:t>
            </w:r>
          </w:p>
          <w:p w:rsidR="00EA436A" w:rsidRDefault="001D1D29" w:rsidP="0080000F">
            <w:pPr>
              <w:spacing w:line="360" w:lineRule="auto"/>
              <w:ind w:firstLineChars="200" w:firstLine="480"/>
              <w:rPr>
                <w:bCs/>
                <w:sz w:val="24"/>
              </w:rPr>
            </w:pPr>
            <w:r>
              <w:rPr>
                <w:rFonts w:ascii="宋体" w:hAnsi="宋体" w:hint="eastAsia"/>
                <w:bCs/>
                <w:sz w:val="24"/>
              </w:rPr>
              <w:t>③</w:t>
            </w:r>
            <w:r>
              <w:rPr>
                <w:rFonts w:hint="eastAsia"/>
                <w:bCs/>
                <w:sz w:val="24"/>
              </w:rPr>
              <w:t>实验室废气</w:t>
            </w:r>
          </w:p>
          <w:p w:rsidR="0080000F" w:rsidRDefault="001D1D29" w:rsidP="0080000F">
            <w:pPr>
              <w:spacing w:line="360" w:lineRule="auto"/>
              <w:ind w:firstLineChars="200" w:firstLine="480"/>
              <w:rPr>
                <w:bCs/>
                <w:sz w:val="24"/>
              </w:rPr>
            </w:pPr>
            <w:r>
              <w:rPr>
                <w:rFonts w:hint="eastAsia"/>
                <w:bCs/>
                <w:sz w:val="24"/>
              </w:rPr>
              <w:lastRenderedPageBreak/>
              <w:t>实验室废气中各项污染物</w:t>
            </w:r>
            <w:r>
              <w:rPr>
                <w:rFonts w:hint="eastAsia"/>
                <w:bCs/>
                <w:sz w:val="24"/>
                <w:lang w:val="zh-CN"/>
              </w:rPr>
              <w:t>浓度监测数据见表</w:t>
            </w:r>
            <w:r>
              <w:rPr>
                <w:bCs/>
                <w:sz w:val="24"/>
                <w:lang w:val="zh-CN"/>
              </w:rPr>
              <w:t>7-9</w:t>
            </w:r>
            <w:r>
              <w:rPr>
                <w:rFonts w:hint="eastAsia"/>
                <w:bCs/>
                <w:sz w:val="24"/>
                <w:lang w:val="zh-CN"/>
              </w:rPr>
              <w:t>、</w:t>
            </w:r>
            <w:r>
              <w:rPr>
                <w:bCs/>
                <w:sz w:val="24"/>
                <w:lang w:val="zh-CN"/>
              </w:rPr>
              <w:t>7-10</w:t>
            </w:r>
            <w:r>
              <w:rPr>
                <w:rFonts w:hint="eastAsia"/>
                <w:bCs/>
                <w:sz w:val="24"/>
                <w:lang w:val="zh-CN"/>
              </w:rPr>
              <w:t>，统计结果及达标分析见表</w:t>
            </w:r>
            <w:r>
              <w:rPr>
                <w:bCs/>
                <w:sz w:val="24"/>
              </w:rPr>
              <w:t>7-11</w:t>
            </w:r>
            <w:r>
              <w:rPr>
                <w:rFonts w:hint="eastAsia"/>
                <w:bCs/>
                <w:sz w:val="24"/>
              </w:rPr>
              <w:t>、</w:t>
            </w:r>
            <w:r>
              <w:rPr>
                <w:bCs/>
                <w:sz w:val="24"/>
              </w:rPr>
              <w:t>7-12</w:t>
            </w:r>
            <w:r>
              <w:rPr>
                <w:rFonts w:hint="eastAsia"/>
                <w:bCs/>
                <w:sz w:val="24"/>
              </w:rPr>
              <w:t>。</w:t>
            </w:r>
          </w:p>
          <w:p w:rsidR="0080000F" w:rsidRPr="00EC4C11" w:rsidRDefault="001D1D29" w:rsidP="0080000F">
            <w:pPr>
              <w:spacing w:line="360" w:lineRule="auto"/>
              <w:jc w:val="center"/>
              <w:rPr>
                <w:b/>
                <w:sz w:val="24"/>
                <w:lang w:val="zh-CN"/>
              </w:rPr>
            </w:pPr>
            <w:r>
              <w:rPr>
                <w:rFonts w:hint="eastAsia"/>
                <w:b/>
                <w:sz w:val="24"/>
                <w:lang w:val="zh-CN"/>
              </w:rPr>
              <w:t>表</w:t>
            </w:r>
            <w:r>
              <w:rPr>
                <w:b/>
                <w:sz w:val="24"/>
                <w:lang w:val="zh-CN"/>
              </w:rPr>
              <w:t>7-</w:t>
            </w:r>
            <w:r>
              <w:rPr>
                <w:b/>
                <w:sz w:val="24"/>
              </w:rPr>
              <w:t xml:space="preserve">9 </w:t>
            </w:r>
            <w:r>
              <w:rPr>
                <w:b/>
                <w:sz w:val="24"/>
                <w:lang w:val="zh-CN"/>
              </w:rPr>
              <w:t xml:space="preserve">  </w:t>
            </w:r>
            <w:r>
              <w:rPr>
                <w:rFonts w:hint="eastAsia"/>
                <w:b/>
                <w:sz w:val="24"/>
              </w:rPr>
              <w:t>实验室废气中各项污染物</w:t>
            </w:r>
            <w:r>
              <w:rPr>
                <w:rFonts w:hint="eastAsia"/>
                <w:b/>
                <w:sz w:val="24"/>
                <w:lang w:val="zh-CN"/>
              </w:rPr>
              <w:t>浓度监测数据表（非甲烷总烃）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118"/>
              <w:gridCol w:w="1271"/>
              <w:gridCol w:w="1697"/>
              <w:gridCol w:w="1534"/>
              <w:gridCol w:w="1656"/>
            </w:tblGrid>
            <w:tr w:rsidR="0080000F" w:rsidRPr="004A30B4" w:rsidTr="0080000F">
              <w:trPr>
                <w:trHeight w:val="397"/>
                <w:jc w:val="center"/>
              </w:trPr>
              <w:tc>
                <w:tcPr>
                  <w:tcW w:w="2118" w:type="dxa"/>
                  <w:vMerge w:val="restart"/>
                  <w:vAlign w:val="center"/>
                </w:tcPr>
                <w:p w:rsidR="0080000F" w:rsidRPr="004A30B4" w:rsidRDefault="001D1D29" w:rsidP="004A30B4">
                  <w:pPr>
                    <w:jc w:val="center"/>
                    <w:rPr>
                      <w:b/>
                      <w:bCs/>
                      <w:szCs w:val="21"/>
                    </w:rPr>
                  </w:pPr>
                  <w:r w:rsidRPr="004A30B4">
                    <w:rPr>
                      <w:rFonts w:hAnsi="宋体" w:hint="eastAsia"/>
                      <w:b/>
                      <w:bCs/>
                      <w:szCs w:val="21"/>
                    </w:rPr>
                    <w:t>采样日期及时间</w:t>
                  </w:r>
                </w:p>
              </w:tc>
              <w:tc>
                <w:tcPr>
                  <w:tcW w:w="6158" w:type="dxa"/>
                  <w:gridSpan w:val="4"/>
                  <w:vAlign w:val="center"/>
                </w:tcPr>
                <w:p w:rsidR="0080000F" w:rsidRPr="004A30B4" w:rsidRDefault="001D1D29" w:rsidP="004A30B4">
                  <w:pPr>
                    <w:jc w:val="center"/>
                    <w:rPr>
                      <w:b/>
                      <w:bCs/>
                      <w:szCs w:val="21"/>
                    </w:rPr>
                  </w:pPr>
                  <w:r w:rsidRPr="004A30B4">
                    <w:rPr>
                      <w:rFonts w:hAnsi="宋体" w:hint="eastAsia"/>
                      <w:b/>
                      <w:bCs/>
                      <w:szCs w:val="21"/>
                    </w:rPr>
                    <w:t>净化后</w:t>
                  </w:r>
                </w:p>
              </w:tc>
            </w:tr>
            <w:tr w:rsidR="0080000F" w:rsidRPr="00325EAE" w:rsidTr="0080000F">
              <w:trPr>
                <w:trHeight w:val="397"/>
                <w:jc w:val="center"/>
              </w:trPr>
              <w:tc>
                <w:tcPr>
                  <w:tcW w:w="2118" w:type="dxa"/>
                  <w:vMerge/>
                  <w:vAlign w:val="center"/>
                </w:tcPr>
                <w:p w:rsidR="0080000F" w:rsidRPr="004A30B4" w:rsidRDefault="0080000F" w:rsidP="004A30B4">
                  <w:pPr>
                    <w:jc w:val="center"/>
                    <w:rPr>
                      <w:bCs/>
                      <w:szCs w:val="21"/>
                    </w:rPr>
                  </w:pPr>
                </w:p>
              </w:tc>
              <w:tc>
                <w:tcPr>
                  <w:tcW w:w="1271" w:type="dxa"/>
                  <w:vAlign w:val="center"/>
                </w:tcPr>
                <w:p w:rsidR="0080000F" w:rsidRPr="00325EAE" w:rsidRDefault="001D1D29" w:rsidP="004A30B4">
                  <w:pPr>
                    <w:jc w:val="center"/>
                    <w:rPr>
                      <w:bCs/>
                      <w:szCs w:val="21"/>
                    </w:rPr>
                  </w:pPr>
                  <w:r w:rsidRPr="00325EAE">
                    <w:rPr>
                      <w:rFonts w:hAnsi="宋体" w:hint="eastAsia"/>
                      <w:bCs/>
                      <w:szCs w:val="21"/>
                    </w:rPr>
                    <w:t>检测项目</w:t>
                  </w:r>
                </w:p>
              </w:tc>
              <w:tc>
                <w:tcPr>
                  <w:tcW w:w="1697" w:type="dxa"/>
                  <w:vAlign w:val="center"/>
                </w:tcPr>
                <w:p w:rsidR="0080000F" w:rsidRPr="00325EAE" w:rsidRDefault="001D1D29" w:rsidP="004A30B4">
                  <w:pPr>
                    <w:jc w:val="center"/>
                    <w:rPr>
                      <w:bCs/>
                      <w:szCs w:val="21"/>
                    </w:rPr>
                  </w:pPr>
                  <w:r w:rsidRPr="00325EAE">
                    <w:rPr>
                      <w:rFonts w:hAnsi="宋体" w:hint="eastAsia"/>
                      <w:bCs/>
                      <w:szCs w:val="21"/>
                    </w:rPr>
                    <w:t>标态干废气量（</w:t>
                  </w:r>
                  <w:r w:rsidRPr="00325EAE">
                    <w:rPr>
                      <w:bCs/>
                      <w:szCs w:val="21"/>
                    </w:rPr>
                    <w:t>m</w:t>
                  </w:r>
                  <w:r w:rsidRPr="00325EAE">
                    <w:rPr>
                      <w:bCs/>
                      <w:szCs w:val="21"/>
                      <w:vertAlign w:val="superscript"/>
                    </w:rPr>
                    <w:t>3</w:t>
                  </w:r>
                  <w:r w:rsidRPr="00325EAE">
                    <w:rPr>
                      <w:bCs/>
                      <w:szCs w:val="21"/>
                    </w:rPr>
                    <w:t>/h</w:t>
                  </w:r>
                  <w:r w:rsidRPr="00325EAE">
                    <w:rPr>
                      <w:rFonts w:hAnsi="宋体" w:hint="eastAsia"/>
                      <w:bCs/>
                      <w:szCs w:val="21"/>
                    </w:rPr>
                    <w:t>）</w:t>
                  </w:r>
                </w:p>
              </w:tc>
              <w:tc>
                <w:tcPr>
                  <w:tcW w:w="1534" w:type="dxa"/>
                  <w:vAlign w:val="center"/>
                </w:tcPr>
                <w:p w:rsidR="0080000F" w:rsidRPr="00325EAE" w:rsidRDefault="001D1D29" w:rsidP="004A30B4">
                  <w:pPr>
                    <w:jc w:val="center"/>
                    <w:rPr>
                      <w:bCs/>
                      <w:szCs w:val="21"/>
                    </w:rPr>
                  </w:pPr>
                  <w:r w:rsidRPr="00325EAE">
                    <w:rPr>
                      <w:rFonts w:hAnsi="宋体" w:hint="eastAsia"/>
                      <w:bCs/>
                      <w:szCs w:val="21"/>
                    </w:rPr>
                    <w:t>排放浓度结果（</w:t>
                  </w:r>
                  <w:r w:rsidRPr="00325EAE">
                    <w:rPr>
                      <w:bCs/>
                      <w:szCs w:val="21"/>
                    </w:rPr>
                    <w:t>mg/m</w:t>
                  </w:r>
                  <w:r w:rsidRPr="00325EAE">
                    <w:rPr>
                      <w:bCs/>
                      <w:szCs w:val="21"/>
                      <w:vertAlign w:val="superscript"/>
                    </w:rPr>
                    <w:t>3</w:t>
                  </w:r>
                  <w:r w:rsidRPr="00325EAE">
                    <w:rPr>
                      <w:rFonts w:hAnsi="宋体" w:hint="eastAsia"/>
                      <w:bCs/>
                      <w:szCs w:val="21"/>
                    </w:rPr>
                    <w:t>）</w:t>
                  </w:r>
                </w:p>
              </w:tc>
              <w:tc>
                <w:tcPr>
                  <w:tcW w:w="1656" w:type="dxa"/>
                  <w:vAlign w:val="center"/>
                </w:tcPr>
                <w:p w:rsidR="0080000F" w:rsidRPr="00325EAE" w:rsidRDefault="001D1D29" w:rsidP="004A30B4">
                  <w:pPr>
                    <w:jc w:val="center"/>
                    <w:rPr>
                      <w:bCs/>
                      <w:szCs w:val="21"/>
                    </w:rPr>
                  </w:pPr>
                  <w:r w:rsidRPr="00325EAE">
                    <w:rPr>
                      <w:rFonts w:hAnsi="宋体" w:hint="eastAsia"/>
                      <w:bCs/>
                      <w:szCs w:val="21"/>
                    </w:rPr>
                    <w:t>排放速率结果（</w:t>
                  </w:r>
                  <w:r w:rsidRPr="00325EAE">
                    <w:rPr>
                      <w:bCs/>
                      <w:szCs w:val="21"/>
                    </w:rPr>
                    <w:t>kg/h</w:t>
                  </w:r>
                  <w:r w:rsidRPr="00325EAE">
                    <w:rPr>
                      <w:rFonts w:hAnsi="宋体" w:hint="eastAsia"/>
                      <w:bCs/>
                      <w:szCs w:val="21"/>
                    </w:rPr>
                    <w:t>）</w:t>
                  </w:r>
                </w:p>
              </w:tc>
            </w:tr>
            <w:tr w:rsidR="0080000F" w:rsidRPr="00325EAE" w:rsidTr="00356D3E">
              <w:trPr>
                <w:trHeight w:val="397"/>
                <w:jc w:val="center"/>
              </w:trPr>
              <w:tc>
                <w:tcPr>
                  <w:tcW w:w="2118" w:type="dxa"/>
                  <w:vAlign w:val="center"/>
                </w:tcPr>
                <w:p w:rsidR="0080000F" w:rsidRPr="00325EAE" w:rsidRDefault="001D1D29" w:rsidP="00356D3E">
                  <w:pPr>
                    <w:jc w:val="center"/>
                    <w:rPr>
                      <w:bCs/>
                      <w:szCs w:val="21"/>
                    </w:rPr>
                  </w:pPr>
                  <w:r w:rsidRPr="00325EAE">
                    <w:rPr>
                      <w:bCs/>
                      <w:szCs w:val="21"/>
                    </w:rPr>
                    <w:t>2019.7.3</w:t>
                  </w:r>
                  <w:r w:rsidRPr="00325EAE">
                    <w:rPr>
                      <w:rFonts w:hAnsi="宋体" w:hint="eastAsia"/>
                      <w:bCs/>
                      <w:szCs w:val="21"/>
                    </w:rPr>
                    <w:t>（</w:t>
                  </w:r>
                  <w:r w:rsidRPr="00325EAE">
                    <w:rPr>
                      <w:rFonts w:hint="eastAsia"/>
                      <w:bCs/>
                      <w:szCs w:val="21"/>
                    </w:rPr>
                    <w:t>第一次</w:t>
                  </w:r>
                  <w:r w:rsidRPr="00325EAE">
                    <w:rPr>
                      <w:rFonts w:hAnsi="宋体" w:hint="eastAsia"/>
                      <w:bCs/>
                      <w:szCs w:val="21"/>
                    </w:rPr>
                    <w:t>）</w:t>
                  </w:r>
                </w:p>
              </w:tc>
              <w:tc>
                <w:tcPr>
                  <w:tcW w:w="1271" w:type="dxa"/>
                  <w:vAlign w:val="center"/>
                </w:tcPr>
                <w:p w:rsidR="0080000F" w:rsidRPr="00325EAE" w:rsidRDefault="001D1D29" w:rsidP="004A30B4">
                  <w:pPr>
                    <w:jc w:val="center"/>
                    <w:rPr>
                      <w:bCs/>
                      <w:szCs w:val="21"/>
                    </w:rPr>
                  </w:pPr>
                  <w:r w:rsidRPr="00325EAE">
                    <w:rPr>
                      <w:rFonts w:hAnsi="宋体" w:hint="eastAsia"/>
                      <w:bCs/>
                      <w:szCs w:val="21"/>
                    </w:rPr>
                    <w:t>非甲烷总烃</w:t>
                  </w:r>
                </w:p>
              </w:tc>
              <w:tc>
                <w:tcPr>
                  <w:tcW w:w="1697" w:type="dxa"/>
                  <w:vAlign w:val="center"/>
                </w:tcPr>
                <w:p w:rsidR="0080000F" w:rsidRPr="00325EAE" w:rsidRDefault="001D1D29" w:rsidP="004A30B4">
                  <w:pPr>
                    <w:jc w:val="center"/>
                    <w:rPr>
                      <w:bCs/>
                      <w:szCs w:val="21"/>
                    </w:rPr>
                  </w:pPr>
                  <w:r w:rsidRPr="00325EAE">
                    <w:rPr>
                      <w:bCs/>
                      <w:szCs w:val="21"/>
                    </w:rPr>
                    <w:t>1576</w:t>
                  </w:r>
                </w:p>
              </w:tc>
              <w:tc>
                <w:tcPr>
                  <w:tcW w:w="1534" w:type="dxa"/>
                  <w:vAlign w:val="center"/>
                </w:tcPr>
                <w:p w:rsidR="0080000F" w:rsidRPr="00325EAE" w:rsidRDefault="001D1D29" w:rsidP="004A30B4">
                  <w:pPr>
                    <w:jc w:val="center"/>
                    <w:rPr>
                      <w:bCs/>
                      <w:szCs w:val="21"/>
                    </w:rPr>
                  </w:pPr>
                  <w:r w:rsidRPr="00325EAE">
                    <w:rPr>
                      <w:bCs/>
                      <w:szCs w:val="21"/>
                    </w:rPr>
                    <w:t>1.72</w:t>
                  </w:r>
                </w:p>
              </w:tc>
              <w:tc>
                <w:tcPr>
                  <w:tcW w:w="1656" w:type="dxa"/>
                  <w:vAlign w:val="center"/>
                </w:tcPr>
                <w:p w:rsidR="0080000F" w:rsidRPr="00325EAE" w:rsidRDefault="001D1D29" w:rsidP="004A30B4">
                  <w:pPr>
                    <w:jc w:val="center"/>
                    <w:rPr>
                      <w:bCs/>
                      <w:szCs w:val="21"/>
                    </w:rPr>
                  </w:pPr>
                  <w:r w:rsidRPr="00325EAE">
                    <w:rPr>
                      <w:bCs/>
                      <w:szCs w:val="21"/>
                    </w:rPr>
                    <w:t>0.003</w:t>
                  </w:r>
                </w:p>
              </w:tc>
            </w:tr>
            <w:tr w:rsidR="0080000F" w:rsidRPr="00325EAE" w:rsidTr="00356D3E">
              <w:trPr>
                <w:trHeight w:val="397"/>
                <w:jc w:val="center"/>
              </w:trPr>
              <w:tc>
                <w:tcPr>
                  <w:tcW w:w="2118" w:type="dxa"/>
                  <w:vAlign w:val="center"/>
                </w:tcPr>
                <w:p w:rsidR="0080000F" w:rsidRPr="00325EAE" w:rsidRDefault="001D1D29" w:rsidP="00356D3E">
                  <w:pPr>
                    <w:jc w:val="center"/>
                    <w:rPr>
                      <w:bCs/>
                      <w:szCs w:val="21"/>
                    </w:rPr>
                  </w:pPr>
                  <w:r w:rsidRPr="00325EAE">
                    <w:rPr>
                      <w:bCs/>
                      <w:szCs w:val="21"/>
                    </w:rPr>
                    <w:t>2019.7.3</w:t>
                  </w:r>
                  <w:r w:rsidRPr="00325EAE">
                    <w:rPr>
                      <w:rFonts w:hAnsi="宋体" w:hint="eastAsia"/>
                      <w:bCs/>
                      <w:szCs w:val="21"/>
                    </w:rPr>
                    <w:t>（</w:t>
                  </w:r>
                  <w:r w:rsidRPr="00325EAE">
                    <w:rPr>
                      <w:rFonts w:hint="eastAsia"/>
                      <w:bCs/>
                      <w:szCs w:val="21"/>
                    </w:rPr>
                    <w:t>第二次</w:t>
                  </w:r>
                  <w:r w:rsidRPr="00325EAE">
                    <w:rPr>
                      <w:rFonts w:hAnsi="宋体" w:hint="eastAsia"/>
                      <w:bCs/>
                      <w:szCs w:val="21"/>
                    </w:rPr>
                    <w:t>）</w:t>
                  </w:r>
                </w:p>
              </w:tc>
              <w:tc>
                <w:tcPr>
                  <w:tcW w:w="1271" w:type="dxa"/>
                  <w:vAlign w:val="center"/>
                </w:tcPr>
                <w:p w:rsidR="0080000F" w:rsidRPr="00325EAE" w:rsidRDefault="001D1D29" w:rsidP="004A30B4">
                  <w:pPr>
                    <w:jc w:val="center"/>
                    <w:rPr>
                      <w:bCs/>
                      <w:szCs w:val="21"/>
                    </w:rPr>
                  </w:pPr>
                  <w:r w:rsidRPr="00325EAE">
                    <w:rPr>
                      <w:rFonts w:hAnsi="宋体" w:hint="eastAsia"/>
                      <w:bCs/>
                      <w:szCs w:val="21"/>
                    </w:rPr>
                    <w:t>非甲烷总烃</w:t>
                  </w:r>
                </w:p>
              </w:tc>
              <w:tc>
                <w:tcPr>
                  <w:tcW w:w="1697" w:type="dxa"/>
                  <w:vAlign w:val="center"/>
                </w:tcPr>
                <w:p w:rsidR="0080000F" w:rsidRPr="00325EAE" w:rsidRDefault="001D1D29" w:rsidP="004A30B4">
                  <w:pPr>
                    <w:jc w:val="center"/>
                    <w:rPr>
                      <w:bCs/>
                      <w:szCs w:val="21"/>
                    </w:rPr>
                  </w:pPr>
                  <w:r w:rsidRPr="00325EAE">
                    <w:rPr>
                      <w:bCs/>
                      <w:szCs w:val="21"/>
                    </w:rPr>
                    <w:t>1524</w:t>
                  </w:r>
                </w:p>
              </w:tc>
              <w:tc>
                <w:tcPr>
                  <w:tcW w:w="1534" w:type="dxa"/>
                  <w:vAlign w:val="center"/>
                </w:tcPr>
                <w:p w:rsidR="0080000F" w:rsidRPr="00325EAE" w:rsidRDefault="001D1D29" w:rsidP="004A30B4">
                  <w:pPr>
                    <w:jc w:val="center"/>
                    <w:rPr>
                      <w:szCs w:val="21"/>
                    </w:rPr>
                  </w:pPr>
                  <w:r w:rsidRPr="00325EAE">
                    <w:rPr>
                      <w:bCs/>
                      <w:szCs w:val="21"/>
                    </w:rPr>
                    <w:t>1.52</w:t>
                  </w:r>
                </w:p>
              </w:tc>
              <w:tc>
                <w:tcPr>
                  <w:tcW w:w="1656" w:type="dxa"/>
                  <w:vAlign w:val="center"/>
                </w:tcPr>
                <w:p w:rsidR="0080000F" w:rsidRPr="00325EAE" w:rsidRDefault="001D1D29" w:rsidP="004A30B4">
                  <w:pPr>
                    <w:jc w:val="center"/>
                    <w:rPr>
                      <w:bCs/>
                      <w:szCs w:val="21"/>
                    </w:rPr>
                  </w:pPr>
                  <w:r w:rsidRPr="00325EAE">
                    <w:rPr>
                      <w:bCs/>
                      <w:szCs w:val="21"/>
                    </w:rPr>
                    <w:t>0.002</w:t>
                  </w:r>
                </w:p>
              </w:tc>
            </w:tr>
            <w:tr w:rsidR="0080000F" w:rsidRPr="00325EAE" w:rsidTr="00356D3E">
              <w:trPr>
                <w:trHeight w:val="397"/>
                <w:jc w:val="center"/>
              </w:trPr>
              <w:tc>
                <w:tcPr>
                  <w:tcW w:w="2118" w:type="dxa"/>
                  <w:vAlign w:val="center"/>
                </w:tcPr>
                <w:p w:rsidR="0080000F" w:rsidRPr="00325EAE" w:rsidRDefault="001D1D29" w:rsidP="00356D3E">
                  <w:pPr>
                    <w:jc w:val="center"/>
                    <w:rPr>
                      <w:bCs/>
                      <w:szCs w:val="21"/>
                    </w:rPr>
                  </w:pPr>
                  <w:r w:rsidRPr="00325EAE">
                    <w:rPr>
                      <w:bCs/>
                      <w:szCs w:val="21"/>
                    </w:rPr>
                    <w:t>2019.7.3</w:t>
                  </w:r>
                  <w:r w:rsidRPr="00325EAE">
                    <w:rPr>
                      <w:rFonts w:hAnsi="宋体" w:hint="eastAsia"/>
                      <w:bCs/>
                      <w:szCs w:val="21"/>
                    </w:rPr>
                    <w:t>（</w:t>
                  </w:r>
                  <w:r w:rsidRPr="00325EAE">
                    <w:rPr>
                      <w:rFonts w:hint="eastAsia"/>
                      <w:bCs/>
                      <w:szCs w:val="21"/>
                    </w:rPr>
                    <w:t>第三次</w:t>
                  </w:r>
                  <w:r w:rsidRPr="00325EAE">
                    <w:rPr>
                      <w:rFonts w:hAnsi="宋体" w:hint="eastAsia"/>
                      <w:bCs/>
                      <w:szCs w:val="21"/>
                    </w:rPr>
                    <w:t>）</w:t>
                  </w:r>
                </w:p>
              </w:tc>
              <w:tc>
                <w:tcPr>
                  <w:tcW w:w="1271" w:type="dxa"/>
                  <w:vAlign w:val="center"/>
                </w:tcPr>
                <w:p w:rsidR="0080000F" w:rsidRPr="00325EAE" w:rsidRDefault="001D1D29" w:rsidP="004A30B4">
                  <w:pPr>
                    <w:jc w:val="center"/>
                    <w:rPr>
                      <w:bCs/>
                      <w:szCs w:val="21"/>
                    </w:rPr>
                  </w:pPr>
                  <w:r w:rsidRPr="00325EAE">
                    <w:rPr>
                      <w:rFonts w:hAnsi="宋体" w:hint="eastAsia"/>
                      <w:bCs/>
                      <w:szCs w:val="21"/>
                    </w:rPr>
                    <w:t>非甲烷总烃</w:t>
                  </w:r>
                </w:p>
              </w:tc>
              <w:tc>
                <w:tcPr>
                  <w:tcW w:w="1697" w:type="dxa"/>
                  <w:vAlign w:val="center"/>
                </w:tcPr>
                <w:p w:rsidR="0080000F" w:rsidRPr="00325EAE" w:rsidRDefault="001D1D29" w:rsidP="004A30B4">
                  <w:pPr>
                    <w:jc w:val="center"/>
                    <w:rPr>
                      <w:bCs/>
                      <w:szCs w:val="21"/>
                    </w:rPr>
                  </w:pPr>
                  <w:r w:rsidRPr="00325EAE">
                    <w:rPr>
                      <w:bCs/>
                      <w:szCs w:val="21"/>
                    </w:rPr>
                    <w:t>1544</w:t>
                  </w:r>
                </w:p>
              </w:tc>
              <w:tc>
                <w:tcPr>
                  <w:tcW w:w="1534" w:type="dxa"/>
                  <w:vAlign w:val="center"/>
                </w:tcPr>
                <w:p w:rsidR="0080000F" w:rsidRPr="00325EAE" w:rsidRDefault="001D1D29" w:rsidP="004A30B4">
                  <w:pPr>
                    <w:jc w:val="center"/>
                    <w:rPr>
                      <w:szCs w:val="21"/>
                    </w:rPr>
                  </w:pPr>
                  <w:r w:rsidRPr="00325EAE">
                    <w:rPr>
                      <w:bCs/>
                      <w:szCs w:val="21"/>
                    </w:rPr>
                    <w:t>1.98</w:t>
                  </w:r>
                </w:p>
              </w:tc>
              <w:tc>
                <w:tcPr>
                  <w:tcW w:w="1656" w:type="dxa"/>
                  <w:vAlign w:val="center"/>
                </w:tcPr>
                <w:p w:rsidR="0080000F" w:rsidRPr="00325EAE" w:rsidRDefault="001D1D29" w:rsidP="004A30B4">
                  <w:pPr>
                    <w:jc w:val="center"/>
                    <w:rPr>
                      <w:bCs/>
                      <w:szCs w:val="21"/>
                    </w:rPr>
                  </w:pPr>
                  <w:r w:rsidRPr="00325EAE">
                    <w:rPr>
                      <w:bCs/>
                      <w:szCs w:val="21"/>
                    </w:rPr>
                    <w:t>0.003</w:t>
                  </w:r>
                </w:p>
              </w:tc>
            </w:tr>
            <w:tr w:rsidR="00356D3E" w:rsidRPr="00325EAE" w:rsidTr="00356D3E">
              <w:trPr>
                <w:trHeight w:val="397"/>
                <w:jc w:val="center"/>
              </w:trPr>
              <w:tc>
                <w:tcPr>
                  <w:tcW w:w="2118" w:type="dxa"/>
                  <w:vAlign w:val="center"/>
                </w:tcPr>
                <w:p w:rsidR="00356D3E" w:rsidRPr="00325EAE" w:rsidRDefault="001D1D29" w:rsidP="00EA436A">
                  <w:pPr>
                    <w:jc w:val="center"/>
                    <w:rPr>
                      <w:bCs/>
                      <w:szCs w:val="21"/>
                    </w:rPr>
                  </w:pPr>
                  <w:r w:rsidRPr="00325EAE">
                    <w:rPr>
                      <w:bCs/>
                      <w:szCs w:val="21"/>
                    </w:rPr>
                    <w:t>2019.7.4</w:t>
                  </w:r>
                  <w:r w:rsidRPr="00325EAE">
                    <w:rPr>
                      <w:rFonts w:hAnsi="宋体" w:hint="eastAsia"/>
                      <w:bCs/>
                      <w:szCs w:val="21"/>
                    </w:rPr>
                    <w:t>（</w:t>
                  </w:r>
                  <w:r w:rsidRPr="00325EAE">
                    <w:rPr>
                      <w:rFonts w:hint="eastAsia"/>
                      <w:bCs/>
                      <w:szCs w:val="21"/>
                    </w:rPr>
                    <w:t>第一次</w:t>
                  </w:r>
                  <w:r w:rsidRPr="00325EAE">
                    <w:rPr>
                      <w:rFonts w:hAnsi="宋体" w:hint="eastAsia"/>
                      <w:bCs/>
                      <w:szCs w:val="21"/>
                    </w:rPr>
                    <w:t>）</w:t>
                  </w:r>
                </w:p>
              </w:tc>
              <w:tc>
                <w:tcPr>
                  <w:tcW w:w="1271" w:type="dxa"/>
                  <w:vAlign w:val="center"/>
                </w:tcPr>
                <w:p w:rsidR="00356D3E" w:rsidRPr="00325EAE" w:rsidRDefault="001D1D29" w:rsidP="004A30B4">
                  <w:pPr>
                    <w:jc w:val="center"/>
                    <w:rPr>
                      <w:bCs/>
                      <w:szCs w:val="21"/>
                    </w:rPr>
                  </w:pPr>
                  <w:r w:rsidRPr="00325EAE">
                    <w:rPr>
                      <w:rFonts w:hAnsi="宋体" w:hint="eastAsia"/>
                      <w:bCs/>
                      <w:szCs w:val="21"/>
                    </w:rPr>
                    <w:t>非甲烷总烃</w:t>
                  </w:r>
                </w:p>
              </w:tc>
              <w:tc>
                <w:tcPr>
                  <w:tcW w:w="1697" w:type="dxa"/>
                  <w:vAlign w:val="center"/>
                </w:tcPr>
                <w:p w:rsidR="00356D3E" w:rsidRPr="00325EAE" w:rsidRDefault="001D1D29" w:rsidP="004A30B4">
                  <w:pPr>
                    <w:jc w:val="center"/>
                    <w:rPr>
                      <w:bCs/>
                      <w:szCs w:val="21"/>
                    </w:rPr>
                  </w:pPr>
                  <w:r w:rsidRPr="00325EAE">
                    <w:rPr>
                      <w:bCs/>
                      <w:szCs w:val="21"/>
                    </w:rPr>
                    <w:t>1491</w:t>
                  </w:r>
                </w:p>
              </w:tc>
              <w:tc>
                <w:tcPr>
                  <w:tcW w:w="1534" w:type="dxa"/>
                  <w:vAlign w:val="center"/>
                </w:tcPr>
                <w:p w:rsidR="00356D3E" w:rsidRPr="00325EAE" w:rsidRDefault="001D1D29" w:rsidP="004A30B4">
                  <w:pPr>
                    <w:jc w:val="center"/>
                    <w:rPr>
                      <w:szCs w:val="21"/>
                    </w:rPr>
                  </w:pPr>
                  <w:r w:rsidRPr="00325EAE">
                    <w:rPr>
                      <w:bCs/>
                      <w:szCs w:val="21"/>
                    </w:rPr>
                    <w:t>1.48</w:t>
                  </w:r>
                </w:p>
              </w:tc>
              <w:tc>
                <w:tcPr>
                  <w:tcW w:w="1656" w:type="dxa"/>
                  <w:vAlign w:val="center"/>
                </w:tcPr>
                <w:p w:rsidR="00356D3E" w:rsidRPr="00325EAE" w:rsidRDefault="001D1D29" w:rsidP="004A30B4">
                  <w:pPr>
                    <w:jc w:val="center"/>
                    <w:rPr>
                      <w:bCs/>
                      <w:szCs w:val="21"/>
                    </w:rPr>
                  </w:pPr>
                  <w:r w:rsidRPr="00325EAE">
                    <w:rPr>
                      <w:bCs/>
                      <w:szCs w:val="21"/>
                    </w:rPr>
                    <w:t>0.002</w:t>
                  </w:r>
                </w:p>
              </w:tc>
            </w:tr>
            <w:tr w:rsidR="00356D3E" w:rsidRPr="00325EAE" w:rsidTr="00356D3E">
              <w:trPr>
                <w:trHeight w:val="397"/>
                <w:jc w:val="center"/>
              </w:trPr>
              <w:tc>
                <w:tcPr>
                  <w:tcW w:w="2118" w:type="dxa"/>
                  <w:vAlign w:val="center"/>
                </w:tcPr>
                <w:p w:rsidR="00356D3E" w:rsidRPr="00325EAE" w:rsidRDefault="001D1D29" w:rsidP="00EA436A">
                  <w:pPr>
                    <w:jc w:val="center"/>
                    <w:rPr>
                      <w:bCs/>
                      <w:szCs w:val="21"/>
                    </w:rPr>
                  </w:pPr>
                  <w:r w:rsidRPr="00325EAE">
                    <w:rPr>
                      <w:bCs/>
                      <w:szCs w:val="21"/>
                    </w:rPr>
                    <w:t>2019.7.4</w:t>
                  </w:r>
                  <w:r w:rsidRPr="00325EAE">
                    <w:rPr>
                      <w:rFonts w:hAnsi="宋体" w:hint="eastAsia"/>
                      <w:bCs/>
                      <w:szCs w:val="21"/>
                    </w:rPr>
                    <w:t>（</w:t>
                  </w:r>
                  <w:r w:rsidRPr="00325EAE">
                    <w:rPr>
                      <w:rFonts w:hint="eastAsia"/>
                      <w:bCs/>
                      <w:szCs w:val="21"/>
                    </w:rPr>
                    <w:t>第二次</w:t>
                  </w:r>
                  <w:r w:rsidRPr="00325EAE">
                    <w:rPr>
                      <w:rFonts w:hAnsi="宋体" w:hint="eastAsia"/>
                      <w:bCs/>
                      <w:szCs w:val="21"/>
                    </w:rPr>
                    <w:t>）</w:t>
                  </w:r>
                </w:p>
              </w:tc>
              <w:tc>
                <w:tcPr>
                  <w:tcW w:w="1271" w:type="dxa"/>
                  <w:vAlign w:val="center"/>
                </w:tcPr>
                <w:p w:rsidR="00356D3E" w:rsidRPr="00325EAE" w:rsidRDefault="001D1D29" w:rsidP="004A30B4">
                  <w:pPr>
                    <w:jc w:val="center"/>
                    <w:rPr>
                      <w:bCs/>
                      <w:szCs w:val="21"/>
                    </w:rPr>
                  </w:pPr>
                  <w:r w:rsidRPr="00325EAE">
                    <w:rPr>
                      <w:rFonts w:hAnsi="宋体" w:hint="eastAsia"/>
                      <w:bCs/>
                      <w:szCs w:val="21"/>
                    </w:rPr>
                    <w:t>非甲烷总烃</w:t>
                  </w:r>
                </w:p>
              </w:tc>
              <w:tc>
                <w:tcPr>
                  <w:tcW w:w="1697" w:type="dxa"/>
                  <w:vAlign w:val="center"/>
                </w:tcPr>
                <w:p w:rsidR="00356D3E" w:rsidRPr="00325EAE" w:rsidRDefault="001D1D29" w:rsidP="004A30B4">
                  <w:pPr>
                    <w:jc w:val="center"/>
                    <w:rPr>
                      <w:bCs/>
                      <w:szCs w:val="21"/>
                    </w:rPr>
                  </w:pPr>
                  <w:r w:rsidRPr="00325EAE">
                    <w:rPr>
                      <w:bCs/>
                      <w:szCs w:val="21"/>
                    </w:rPr>
                    <w:t>1491</w:t>
                  </w:r>
                </w:p>
              </w:tc>
              <w:tc>
                <w:tcPr>
                  <w:tcW w:w="1534" w:type="dxa"/>
                  <w:vAlign w:val="center"/>
                </w:tcPr>
                <w:p w:rsidR="00356D3E" w:rsidRPr="00325EAE" w:rsidRDefault="001D1D29" w:rsidP="004A30B4">
                  <w:pPr>
                    <w:jc w:val="center"/>
                    <w:rPr>
                      <w:szCs w:val="21"/>
                    </w:rPr>
                  </w:pPr>
                  <w:r w:rsidRPr="00325EAE">
                    <w:rPr>
                      <w:bCs/>
                      <w:szCs w:val="21"/>
                    </w:rPr>
                    <w:t>1.74</w:t>
                  </w:r>
                </w:p>
              </w:tc>
              <w:tc>
                <w:tcPr>
                  <w:tcW w:w="1656" w:type="dxa"/>
                  <w:vAlign w:val="center"/>
                </w:tcPr>
                <w:p w:rsidR="00356D3E" w:rsidRPr="00325EAE" w:rsidRDefault="001D1D29" w:rsidP="004A30B4">
                  <w:pPr>
                    <w:jc w:val="center"/>
                    <w:rPr>
                      <w:bCs/>
                      <w:szCs w:val="21"/>
                    </w:rPr>
                  </w:pPr>
                  <w:r w:rsidRPr="00325EAE">
                    <w:rPr>
                      <w:bCs/>
                      <w:szCs w:val="21"/>
                    </w:rPr>
                    <w:t>0.003</w:t>
                  </w:r>
                </w:p>
              </w:tc>
            </w:tr>
            <w:tr w:rsidR="00356D3E" w:rsidRPr="00325EAE" w:rsidTr="00356D3E">
              <w:trPr>
                <w:trHeight w:val="397"/>
                <w:jc w:val="center"/>
              </w:trPr>
              <w:tc>
                <w:tcPr>
                  <w:tcW w:w="2118" w:type="dxa"/>
                  <w:vAlign w:val="center"/>
                </w:tcPr>
                <w:p w:rsidR="00356D3E" w:rsidRPr="00325EAE" w:rsidRDefault="001D1D29" w:rsidP="00EA436A">
                  <w:pPr>
                    <w:jc w:val="center"/>
                    <w:rPr>
                      <w:bCs/>
                      <w:szCs w:val="21"/>
                    </w:rPr>
                  </w:pPr>
                  <w:r w:rsidRPr="00325EAE">
                    <w:rPr>
                      <w:bCs/>
                      <w:szCs w:val="21"/>
                    </w:rPr>
                    <w:t>2019.7.4</w:t>
                  </w:r>
                  <w:r w:rsidRPr="00325EAE">
                    <w:rPr>
                      <w:rFonts w:hAnsi="宋体" w:hint="eastAsia"/>
                      <w:bCs/>
                      <w:szCs w:val="21"/>
                    </w:rPr>
                    <w:t>（</w:t>
                  </w:r>
                  <w:r w:rsidRPr="00325EAE">
                    <w:rPr>
                      <w:rFonts w:hint="eastAsia"/>
                      <w:bCs/>
                      <w:szCs w:val="21"/>
                    </w:rPr>
                    <w:t>第三次</w:t>
                  </w:r>
                  <w:r w:rsidRPr="00325EAE">
                    <w:rPr>
                      <w:rFonts w:hAnsi="宋体" w:hint="eastAsia"/>
                      <w:bCs/>
                      <w:szCs w:val="21"/>
                    </w:rPr>
                    <w:t>）</w:t>
                  </w:r>
                </w:p>
              </w:tc>
              <w:tc>
                <w:tcPr>
                  <w:tcW w:w="1271" w:type="dxa"/>
                  <w:vAlign w:val="center"/>
                </w:tcPr>
                <w:p w:rsidR="00356D3E" w:rsidRPr="00325EAE" w:rsidRDefault="001D1D29" w:rsidP="004A30B4">
                  <w:pPr>
                    <w:jc w:val="center"/>
                    <w:rPr>
                      <w:bCs/>
                      <w:szCs w:val="21"/>
                    </w:rPr>
                  </w:pPr>
                  <w:r w:rsidRPr="00325EAE">
                    <w:rPr>
                      <w:rFonts w:hAnsi="宋体" w:hint="eastAsia"/>
                      <w:bCs/>
                      <w:szCs w:val="21"/>
                    </w:rPr>
                    <w:t>非甲烷总烃</w:t>
                  </w:r>
                </w:p>
              </w:tc>
              <w:tc>
                <w:tcPr>
                  <w:tcW w:w="1697" w:type="dxa"/>
                  <w:vAlign w:val="center"/>
                </w:tcPr>
                <w:p w:rsidR="00356D3E" w:rsidRPr="00325EAE" w:rsidRDefault="001D1D29" w:rsidP="004A30B4">
                  <w:pPr>
                    <w:jc w:val="center"/>
                    <w:rPr>
                      <w:bCs/>
                      <w:szCs w:val="21"/>
                    </w:rPr>
                  </w:pPr>
                  <w:r w:rsidRPr="00325EAE">
                    <w:rPr>
                      <w:bCs/>
                      <w:szCs w:val="21"/>
                    </w:rPr>
                    <w:t>1536</w:t>
                  </w:r>
                </w:p>
              </w:tc>
              <w:tc>
                <w:tcPr>
                  <w:tcW w:w="1534" w:type="dxa"/>
                  <w:vAlign w:val="center"/>
                </w:tcPr>
                <w:p w:rsidR="00356D3E" w:rsidRPr="00325EAE" w:rsidRDefault="001D1D29" w:rsidP="004A30B4">
                  <w:pPr>
                    <w:jc w:val="center"/>
                    <w:rPr>
                      <w:szCs w:val="21"/>
                    </w:rPr>
                  </w:pPr>
                  <w:r w:rsidRPr="00325EAE">
                    <w:rPr>
                      <w:bCs/>
                      <w:szCs w:val="21"/>
                    </w:rPr>
                    <w:t>1.49</w:t>
                  </w:r>
                </w:p>
              </w:tc>
              <w:tc>
                <w:tcPr>
                  <w:tcW w:w="1656" w:type="dxa"/>
                  <w:vAlign w:val="center"/>
                </w:tcPr>
                <w:p w:rsidR="00356D3E" w:rsidRPr="00325EAE" w:rsidRDefault="001D1D29" w:rsidP="004A30B4">
                  <w:pPr>
                    <w:jc w:val="center"/>
                    <w:rPr>
                      <w:bCs/>
                      <w:szCs w:val="21"/>
                    </w:rPr>
                  </w:pPr>
                  <w:r w:rsidRPr="00325EAE">
                    <w:rPr>
                      <w:bCs/>
                      <w:szCs w:val="21"/>
                    </w:rPr>
                    <w:t>0.002</w:t>
                  </w:r>
                </w:p>
              </w:tc>
            </w:tr>
          </w:tbl>
          <w:p w:rsidR="00D82350" w:rsidRPr="00325EAE" w:rsidRDefault="001D1D29" w:rsidP="00D82350">
            <w:pPr>
              <w:spacing w:line="360" w:lineRule="auto"/>
              <w:jc w:val="center"/>
              <w:rPr>
                <w:b/>
                <w:sz w:val="24"/>
                <w:lang w:val="zh-CN"/>
              </w:rPr>
            </w:pPr>
            <w:r w:rsidRPr="00325EAE">
              <w:rPr>
                <w:rFonts w:hint="eastAsia"/>
                <w:b/>
                <w:sz w:val="24"/>
                <w:lang w:val="zh-CN"/>
              </w:rPr>
              <w:t>表</w:t>
            </w:r>
            <w:r w:rsidRPr="00325EAE">
              <w:rPr>
                <w:b/>
                <w:sz w:val="24"/>
                <w:lang w:val="zh-CN"/>
              </w:rPr>
              <w:t>7-</w:t>
            </w:r>
            <w:r w:rsidRPr="00325EAE">
              <w:rPr>
                <w:b/>
                <w:sz w:val="24"/>
              </w:rPr>
              <w:t xml:space="preserve">10 </w:t>
            </w:r>
            <w:r w:rsidRPr="00325EAE">
              <w:rPr>
                <w:b/>
                <w:sz w:val="24"/>
                <w:lang w:val="zh-CN"/>
              </w:rPr>
              <w:t xml:space="preserve">  </w:t>
            </w:r>
            <w:r w:rsidRPr="00325EAE">
              <w:rPr>
                <w:rFonts w:hint="eastAsia"/>
                <w:b/>
                <w:sz w:val="24"/>
              </w:rPr>
              <w:t>实验室废气中各项污染物</w:t>
            </w:r>
            <w:r w:rsidRPr="00325EAE">
              <w:rPr>
                <w:rFonts w:hint="eastAsia"/>
                <w:b/>
                <w:sz w:val="24"/>
                <w:lang w:val="zh-CN"/>
              </w:rPr>
              <w:t>浓度监测数据表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118"/>
              <w:gridCol w:w="1271"/>
              <w:gridCol w:w="1697"/>
              <w:gridCol w:w="1534"/>
              <w:gridCol w:w="1656"/>
            </w:tblGrid>
            <w:tr w:rsidR="00D82350" w:rsidRPr="00325EAE" w:rsidTr="00EA436A">
              <w:trPr>
                <w:trHeight w:val="397"/>
                <w:jc w:val="center"/>
              </w:trPr>
              <w:tc>
                <w:tcPr>
                  <w:tcW w:w="2118" w:type="dxa"/>
                  <w:vMerge w:val="restart"/>
                  <w:vAlign w:val="center"/>
                </w:tcPr>
                <w:p w:rsidR="00D82350" w:rsidRPr="00325EAE" w:rsidRDefault="001D1D29" w:rsidP="00EA436A">
                  <w:pPr>
                    <w:jc w:val="center"/>
                    <w:rPr>
                      <w:b/>
                      <w:bCs/>
                      <w:szCs w:val="21"/>
                    </w:rPr>
                  </w:pPr>
                  <w:r w:rsidRPr="00325EAE">
                    <w:rPr>
                      <w:rFonts w:hAnsi="宋体" w:hint="eastAsia"/>
                      <w:b/>
                      <w:bCs/>
                      <w:szCs w:val="21"/>
                    </w:rPr>
                    <w:t>采样日期及时间</w:t>
                  </w:r>
                </w:p>
              </w:tc>
              <w:tc>
                <w:tcPr>
                  <w:tcW w:w="6158" w:type="dxa"/>
                  <w:gridSpan w:val="4"/>
                  <w:vAlign w:val="center"/>
                </w:tcPr>
                <w:p w:rsidR="00D82350" w:rsidRPr="00325EAE" w:rsidRDefault="001D1D29" w:rsidP="00EA436A">
                  <w:pPr>
                    <w:jc w:val="center"/>
                    <w:rPr>
                      <w:b/>
                      <w:bCs/>
                      <w:szCs w:val="21"/>
                    </w:rPr>
                  </w:pPr>
                  <w:r w:rsidRPr="00325EAE">
                    <w:rPr>
                      <w:rFonts w:hAnsi="宋体" w:hint="eastAsia"/>
                      <w:b/>
                      <w:bCs/>
                      <w:szCs w:val="21"/>
                    </w:rPr>
                    <w:t>净化后</w:t>
                  </w:r>
                </w:p>
              </w:tc>
            </w:tr>
            <w:tr w:rsidR="00D82350" w:rsidRPr="00B96FDC" w:rsidTr="00EA436A">
              <w:trPr>
                <w:trHeight w:val="397"/>
                <w:jc w:val="center"/>
              </w:trPr>
              <w:tc>
                <w:tcPr>
                  <w:tcW w:w="2118" w:type="dxa"/>
                  <w:vMerge/>
                  <w:vAlign w:val="center"/>
                </w:tcPr>
                <w:p w:rsidR="00D82350" w:rsidRPr="00325EAE" w:rsidRDefault="00D82350" w:rsidP="00EA436A">
                  <w:pPr>
                    <w:jc w:val="center"/>
                    <w:rPr>
                      <w:bCs/>
                      <w:szCs w:val="21"/>
                    </w:rPr>
                  </w:pPr>
                </w:p>
              </w:tc>
              <w:tc>
                <w:tcPr>
                  <w:tcW w:w="1271" w:type="dxa"/>
                  <w:vAlign w:val="center"/>
                </w:tcPr>
                <w:p w:rsidR="00D82350" w:rsidRPr="00325EAE" w:rsidRDefault="001D1D29" w:rsidP="00EA436A">
                  <w:pPr>
                    <w:jc w:val="center"/>
                    <w:rPr>
                      <w:bCs/>
                      <w:szCs w:val="21"/>
                    </w:rPr>
                  </w:pPr>
                  <w:r w:rsidRPr="00325EAE">
                    <w:rPr>
                      <w:rFonts w:hAnsi="宋体" w:hint="eastAsia"/>
                      <w:bCs/>
                      <w:szCs w:val="21"/>
                    </w:rPr>
                    <w:t>检测项目</w:t>
                  </w:r>
                </w:p>
              </w:tc>
              <w:tc>
                <w:tcPr>
                  <w:tcW w:w="1697" w:type="dxa"/>
                  <w:vAlign w:val="center"/>
                </w:tcPr>
                <w:p w:rsidR="00D82350" w:rsidRPr="00325EAE" w:rsidRDefault="001D1D29" w:rsidP="00EA436A">
                  <w:pPr>
                    <w:jc w:val="center"/>
                    <w:rPr>
                      <w:bCs/>
                      <w:szCs w:val="21"/>
                    </w:rPr>
                  </w:pPr>
                  <w:r w:rsidRPr="00325EAE">
                    <w:rPr>
                      <w:rFonts w:hAnsi="宋体" w:hint="eastAsia"/>
                      <w:bCs/>
                      <w:szCs w:val="21"/>
                    </w:rPr>
                    <w:t>标态干废气量（</w:t>
                  </w:r>
                  <w:r w:rsidRPr="00325EAE">
                    <w:rPr>
                      <w:bCs/>
                      <w:szCs w:val="21"/>
                    </w:rPr>
                    <w:t>m</w:t>
                  </w:r>
                  <w:r w:rsidRPr="00325EAE">
                    <w:rPr>
                      <w:bCs/>
                      <w:szCs w:val="21"/>
                      <w:vertAlign w:val="superscript"/>
                    </w:rPr>
                    <w:t>3</w:t>
                  </w:r>
                  <w:r w:rsidRPr="00325EAE">
                    <w:rPr>
                      <w:bCs/>
                      <w:szCs w:val="21"/>
                    </w:rPr>
                    <w:t>/h</w:t>
                  </w:r>
                  <w:r w:rsidRPr="00325EAE">
                    <w:rPr>
                      <w:rFonts w:hAnsi="宋体" w:hint="eastAsia"/>
                      <w:bCs/>
                      <w:szCs w:val="21"/>
                    </w:rPr>
                    <w:t>）</w:t>
                  </w:r>
                </w:p>
              </w:tc>
              <w:tc>
                <w:tcPr>
                  <w:tcW w:w="1534" w:type="dxa"/>
                  <w:vAlign w:val="center"/>
                </w:tcPr>
                <w:p w:rsidR="00D82350" w:rsidRPr="00325EAE" w:rsidRDefault="001D1D29" w:rsidP="00EA436A">
                  <w:pPr>
                    <w:jc w:val="center"/>
                    <w:rPr>
                      <w:bCs/>
                      <w:szCs w:val="21"/>
                    </w:rPr>
                  </w:pPr>
                  <w:r w:rsidRPr="00325EAE">
                    <w:rPr>
                      <w:rFonts w:hAnsi="宋体" w:hint="eastAsia"/>
                      <w:bCs/>
                      <w:szCs w:val="21"/>
                    </w:rPr>
                    <w:t>排放浓度结果（</w:t>
                  </w:r>
                  <w:r w:rsidRPr="00325EAE">
                    <w:rPr>
                      <w:bCs/>
                      <w:szCs w:val="21"/>
                    </w:rPr>
                    <w:t>mg/m</w:t>
                  </w:r>
                  <w:r w:rsidRPr="00325EAE">
                    <w:rPr>
                      <w:bCs/>
                      <w:szCs w:val="21"/>
                      <w:vertAlign w:val="superscript"/>
                    </w:rPr>
                    <w:t>3</w:t>
                  </w:r>
                  <w:r w:rsidRPr="00325EAE">
                    <w:rPr>
                      <w:rFonts w:hAnsi="宋体" w:hint="eastAsia"/>
                      <w:bCs/>
                      <w:szCs w:val="21"/>
                    </w:rPr>
                    <w:t>）</w:t>
                  </w:r>
                </w:p>
              </w:tc>
              <w:tc>
                <w:tcPr>
                  <w:tcW w:w="1656" w:type="dxa"/>
                  <w:vAlign w:val="center"/>
                </w:tcPr>
                <w:p w:rsidR="00D82350" w:rsidRPr="00325EAE" w:rsidRDefault="001D1D29" w:rsidP="00EA436A">
                  <w:pPr>
                    <w:jc w:val="center"/>
                    <w:rPr>
                      <w:bCs/>
                      <w:szCs w:val="21"/>
                    </w:rPr>
                  </w:pPr>
                  <w:r w:rsidRPr="00325EAE">
                    <w:rPr>
                      <w:rFonts w:hAnsi="宋体" w:hint="eastAsia"/>
                      <w:bCs/>
                      <w:szCs w:val="21"/>
                    </w:rPr>
                    <w:t>排放速率结果（</w:t>
                  </w:r>
                  <w:r w:rsidRPr="00325EAE">
                    <w:rPr>
                      <w:bCs/>
                      <w:szCs w:val="21"/>
                    </w:rPr>
                    <w:t>kg/h</w:t>
                  </w:r>
                  <w:r w:rsidRPr="00325EAE">
                    <w:rPr>
                      <w:rFonts w:hAnsi="宋体" w:hint="eastAsia"/>
                      <w:bCs/>
                      <w:szCs w:val="21"/>
                    </w:rPr>
                    <w:t>）</w:t>
                  </w:r>
                </w:p>
              </w:tc>
            </w:tr>
            <w:tr w:rsidR="005D1866" w:rsidRPr="00B96FDC" w:rsidTr="00EA436A">
              <w:trPr>
                <w:trHeight w:val="397"/>
                <w:jc w:val="center"/>
              </w:trPr>
              <w:tc>
                <w:tcPr>
                  <w:tcW w:w="2118" w:type="dxa"/>
                  <w:vMerge w:val="restart"/>
                  <w:vAlign w:val="center"/>
                </w:tcPr>
                <w:p w:rsidR="005D1866" w:rsidRPr="00B96FDC" w:rsidRDefault="001D1D29" w:rsidP="005D1866">
                  <w:pPr>
                    <w:jc w:val="center"/>
                    <w:rPr>
                      <w:bCs/>
                      <w:szCs w:val="21"/>
                    </w:rPr>
                  </w:pPr>
                  <w:r w:rsidRPr="00B96FDC">
                    <w:rPr>
                      <w:bCs/>
                      <w:szCs w:val="21"/>
                    </w:rPr>
                    <w:t>2019.11.7</w:t>
                  </w:r>
                  <w:r w:rsidRPr="00B96FDC">
                    <w:rPr>
                      <w:rFonts w:hAnsi="宋体" w:hint="eastAsia"/>
                      <w:bCs/>
                      <w:szCs w:val="21"/>
                    </w:rPr>
                    <w:t>（</w:t>
                  </w:r>
                  <w:r w:rsidRPr="00B96FDC">
                    <w:rPr>
                      <w:rFonts w:hint="eastAsia"/>
                      <w:bCs/>
                      <w:szCs w:val="21"/>
                    </w:rPr>
                    <w:t>第一次</w:t>
                  </w:r>
                  <w:r w:rsidRPr="00B96FDC">
                    <w:rPr>
                      <w:rFonts w:hAnsi="宋体" w:hint="eastAsia"/>
                      <w:bCs/>
                      <w:szCs w:val="21"/>
                    </w:rPr>
                    <w:t>）</w:t>
                  </w:r>
                </w:p>
              </w:tc>
              <w:tc>
                <w:tcPr>
                  <w:tcW w:w="1271" w:type="dxa"/>
                  <w:vAlign w:val="center"/>
                </w:tcPr>
                <w:p w:rsidR="005D1866" w:rsidRPr="00B96FDC" w:rsidRDefault="001D1D29" w:rsidP="00EA436A">
                  <w:pPr>
                    <w:jc w:val="center"/>
                    <w:rPr>
                      <w:bCs/>
                      <w:szCs w:val="21"/>
                    </w:rPr>
                  </w:pPr>
                  <w:r w:rsidRPr="00B96FDC">
                    <w:rPr>
                      <w:rFonts w:hAnsi="宋体" w:hint="eastAsia"/>
                      <w:bCs/>
                      <w:szCs w:val="21"/>
                    </w:rPr>
                    <w:t>甲醇</w:t>
                  </w:r>
                </w:p>
              </w:tc>
              <w:tc>
                <w:tcPr>
                  <w:tcW w:w="1697" w:type="dxa"/>
                  <w:vMerge w:val="restart"/>
                  <w:vAlign w:val="center"/>
                </w:tcPr>
                <w:p w:rsidR="005D1866" w:rsidRPr="00B96FDC" w:rsidRDefault="001D1D29" w:rsidP="00EA436A">
                  <w:pPr>
                    <w:jc w:val="center"/>
                    <w:rPr>
                      <w:bCs/>
                      <w:szCs w:val="21"/>
                    </w:rPr>
                  </w:pPr>
                  <w:r w:rsidRPr="00B96FDC">
                    <w:rPr>
                      <w:bCs/>
                      <w:szCs w:val="21"/>
                    </w:rPr>
                    <w:t>865</w:t>
                  </w:r>
                </w:p>
              </w:tc>
              <w:tc>
                <w:tcPr>
                  <w:tcW w:w="1534" w:type="dxa"/>
                  <w:vAlign w:val="center"/>
                </w:tcPr>
                <w:p w:rsidR="005D1866" w:rsidRPr="00B96FDC" w:rsidRDefault="001D1D29" w:rsidP="00EA436A">
                  <w:pPr>
                    <w:jc w:val="center"/>
                    <w:rPr>
                      <w:bCs/>
                      <w:szCs w:val="21"/>
                    </w:rPr>
                  </w:pPr>
                  <w:r w:rsidRPr="00B96FDC">
                    <w:rPr>
                      <w:bCs/>
                      <w:szCs w:val="21"/>
                    </w:rPr>
                    <w:t>1.15</w:t>
                  </w:r>
                </w:p>
              </w:tc>
              <w:tc>
                <w:tcPr>
                  <w:tcW w:w="1656" w:type="dxa"/>
                  <w:vAlign w:val="center"/>
                </w:tcPr>
                <w:p w:rsidR="005D1866" w:rsidRPr="00B96FDC" w:rsidRDefault="001D1D29" w:rsidP="00830114">
                  <w:pPr>
                    <w:jc w:val="center"/>
                    <w:rPr>
                      <w:bCs/>
                      <w:szCs w:val="21"/>
                    </w:rPr>
                  </w:pPr>
                  <w:r w:rsidRPr="00B96FDC">
                    <w:rPr>
                      <w:bCs/>
                      <w:szCs w:val="21"/>
                    </w:rPr>
                    <w:t>9.95</w:t>
                  </w:r>
                  <w:r w:rsidRPr="00B96FDC">
                    <w:rPr>
                      <w:szCs w:val="21"/>
                    </w:rPr>
                    <w:t>×10</w:t>
                  </w:r>
                  <w:r w:rsidRPr="00B96FDC">
                    <w:rPr>
                      <w:szCs w:val="21"/>
                      <w:vertAlign w:val="superscript"/>
                    </w:rPr>
                    <w:t>-4</w:t>
                  </w:r>
                </w:p>
              </w:tc>
            </w:tr>
            <w:tr w:rsidR="005D1866" w:rsidRPr="00B96FDC" w:rsidTr="00EA436A">
              <w:trPr>
                <w:trHeight w:val="397"/>
                <w:jc w:val="center"/>
              </w:trPr>
              <w:tc>
                <w:tcPr>
                  <w:tcW w:w="2118" w:type="dxa"/>
                  <w:vMerge/>
                  <w:vAlign w:val="center"/>
                </w:tcPr>
                <w:p w:rsidR="005D1866" w:rsidRPr="00B96FDC" w:rsidRDefault="005D1866" w:rsidP="00EA436A">
                  <w:pPr>
                    <w:jc w:val="center"/>
                    <w:rPr>
                      <w:bCs/>
                      <w:szCs w:val="21"/>
                    </w:rPr>
                  </w:pPr>
                </w:p>
              </w:tc>
              <w:tc>
                <w:tcPr>
                  <w:tcW w:w="1271" w:type="dxa"/>
                  <w:vAlign w:val="center"/>
                </w:tcPr>
                <w:p w:rsidR="005D1866" w:rsidRPr="00B96FDC" w:rsidRDefault="001D1D29" w:rsidP="00EA436A">
                  <w:pPr>
                    <w:jc w:val="center"/>
                    <w:rPr>
                      <w:bCs/>
                      <w:szCs w:val="21"/>
                    </w:rPr>
                  </w:pPr>
                  <w:r w:rsidRPr="00B96FDC">
                    <w:rPr>
                      <w:rFonts w:hAnsi="宋体" w:hint="eastAsia"/>
                      <w:bCs/>
                      <w:szCs w:val="21"/>
                    </w:rPr>
                    <w:t>乙腈</w:t>
                  </w:r>
                </w:p>
              </w:tc>
              <w:tc>
                <w:tcPr>
                  <w:tcW w:w="1697" w:type="dxa"/>
                  <w:vMerge/>
                  <w:vAlign w:val="center"/>
                </w:tcPr>
                <w:p w:rsidR="005D1866" w:rsidRPr="00B96FDC" w:rsidRDefault="005D1866" w:rsidP="00EA436A">
                  <w:pPr>
                    <w:jc w:val="center"/>
                    <w:rPr>
                      <w:bCs/>
                      <w:szCs w:val="21"/>
                    </w:rPr>
                  </w:pPr>
                </w:p>
              </w:tc>
              <w:tc>
                <w:tcPr>
                  <w:tcW w:w="1534" w:type="dxa"/>
                  <w:vAlign w:val="center"/>
                </w:tcPr>
                <w:p w:rsidR="005D1866" w:rsidRPr="00B96FDC" w:rsidRDefault="001D1D29" w:rsidP="00EA436A">
                  <w:pPr>
                    <w:jc w:val="center"/>
                    <w:rPr>
                      <w:bCs/>
                      <w:szCs w:val="21"/>
                    </w:rPr>
                  </w:pPr>
                  <w:r w:rsidRPr="00B96FDC">
                    <w:rPr>
                      <w:bCs/>
                      <w:szCs w:val="21"/>
                    </w:rPr>
                    <w:t>0.02</w:t>
                  </w:r>
                </w:p>
              </w:tc>
              <w:tc>
                <w:tcPr>
                  <w:tcW w:w="1656" w:type="dxa"/>
                  <w:vAlign w:val="center"/>
                </w:tcPr>
                <w:p w:rsidR="005D1866" w:rsidRPr="00B96FDC" w:rsidRDefault="001D1D29" w:rsidP="00EA436A">
                  <w:pPr>
                    <w:jc w:val="center"/>
                    <w:rPr>
                      <w:bCs/>
                      <w:szCs w:val="21"/>
                    </w:rPr>
                  </w:pPr>
                  <w:r w:rsidRPr="00B96FDC">
                    <w:rPr>
                      <w:szCs w:val="21"/>
                    </w:rPr>
                    <w:t>1.73×10</w:t>
                  </w:r>
                  <w:r w:rsidRPr="00B96FDC">
                    <w:rPr>
                      <w:szCs w:val="21"/>
                      <w:vertAlign w:val="superscript"/>
                    </w:rPr>
                    <w:t>-5</w:t>
                  </w:r>
                </w:p>
              </w:tc>
            </w:tr>
            <w:tr w:rsidR="005D1866" w:rsidRPr="00B96FDC" w:rsidTr="00EA436A">
              <w:trPr>
                <w:trHeight w:val="397"/>
                <w:jc w:val="center"/>
              </w:trPr>
              <w:tc>
                <w:tcPr>
                  <w:tcW w:w="2118" w:type="dxa"/>
                  <w:vMerge w:val="restart"/>
                  <w:vAlign w:val="center"/>
                </w:tcPr>
                <w:p w:rsidR="005D1866" w:rsidRPr="00B96FDC" w:rsidRDefault="001D1D29" w:rsidP="005D1866">
                  <w:pPr>
                    <w:jc w:val="center"/>
                    <w:rPr>
                      <w:bCs/>
                      <w:szCs w:val="21"/>
                    </w:rPr>
                  </w:pPr>
                  <w:r w:rsidRPr="00B96FDC">
                    <w:rPr>
                      <w:bCs/>
                      <w:szCs w:val="21"/>
                    </w:rPr>
                    <w:t>2019.11.7</w:t>
                  </w:r>
                  <w:r w:rsidRPr="00B96FDC">
                    <w:rPr>
                      <w:rFonts w:hAnsi="宋体" w:hint="eastAsia"/>
                      <w:bCs/>
                      <w:szCs w:val="21"/>
                    </w:rPr>
                    <w:t>（</w:t>
                  </w:r>
                  <w:r w:rsidRPr="00B96FDC">
                    <w:rPr>
                      <w:rFonts w:hint="eastAsia"/>
                      <w:bCs/>
                      <w:szCs w:val="21"/>
                    </w:rPr>
                    <w:t>第二次</w:t>
                  </w:r>
                  <w:r w:rsidRPr="00B96FDC">
                    <w:rPr>
                      <w:rFonts w:hAnsi="宋体" w:hint="eastAsia"/>
                      <w:bCs/>
                      <w:szCs w:val="21"/>
                    </w:rPr>
                    <w:t>）</w:t>
                  </w:r>
                </w:p>
              </w:tc>
              <w:tc>
                <w:tcPr>
                  <w:tcW w:w="1271" w:type="dxa"/>
                  <w:vAlign w:val="center"/>
                </w:tcPr>
                <w:p w:rsidR="005D1866" w:rsidRPr="00B96FDC" w:rsidRDefault="001D1D29" w:rsidP="00EA436A">
                  <w:pPr>
                    <w:jc w:val="center"/>
                    <w:rPr>
                      <w:bCs/>
                      <w:szCs w:val="21"/>
                    </w:rPr>
                  </w:pPr>
                  <w:r w:rsidRPr="00B96FDC">
                    <w:rPr>
                      <w:rFonts w:hAnsi="宋体" w:hint="eastAsia"/>
                      <w:bCs/>
                      <w:szCs w:val="21"/>
                    </w:rPr>
                    <w:t>甲醇</w:t>
                  </w:r>
                </w:p>
              </w:tc>
              <w:tc>
                <w:tcPr>
                  <w:tcW w:w="1697" w:type="dxa"/>
                  <w:vMerge w:val="restart"/>
                  <w:vAlign w:val="center"/>
                </w:tcPr>
                <w:p w:rsidR="005D1866" w:rsidRPr="00B96FDC" w:rsidRDefault="001D1D29" w:rsidP="00EA436A">
                  <w:pPr>
                    <w:jc w:val="center"/>
                    <w:rPr>
                      <w:bCs/>
                      <w:szCs w:val="21"/>
                    </w:rPr>
                  </w:pPr>
                  <w:r w:rsidRPr="00B96FDC">
                    <w:rPr>
                      <w:bCs/>
                      <w:szCs w:val="21"/>
                    </w:rPr>
                    <w:t>857</w:t>
                  </w:r>
                </w:p>
              </w:tc>
              <w:tc>
                <w:tcPr>
                  <w:tcW w:w="1534" w:type="dxa"/>
                  <w:vAlign w:val="center"/>
                </w:tcPr>
                <w:p w:rsidR="005D1866" w:rsidRPr="00B96FDC" w:rsidRDefault="001D1D29" w:rsidP="00EA436A">
                  <w:pPr>
                    <w:jc w:val="center"/>
                    <w:rPr>
                      <w:szCs w:val="21"/>
                    </w:rPr>
                  </w:pPr>
                  <w:r w:rsidRPr="00B96FDC">
                    <w:rPr>
                      <w:bCs/>
                      <w:szCs w:val="21"/>
                    </w:rPr>
                    <w:t>3.50</w:t>
                  </w:r>
                </w:p>
              </w:tc>
              <w:tc>
                <w:tcPr>
                  <w:tcW w:w="1656" w:type="dxa"/>
                  <w:vAlign w:val="center"/>
                </w:tcPr>
                <w:p w:rsidR="005D1866" w:rsidRPr="00B96FDC" w:rsidRDefault="001D1D29" w:rsidP="00EA436A">
                  <w:pPr>
                    <w:jc w:val="center"/>
                    <w:rPr>
                      <w:bCs/>
                      <w:szCs w:val="21"/>
                    </w:rPr>
                  </w:pPr>
                  <w:r w:rsidRPr="00B96FDC">
                    <w:rPr>
                      <w:bCs/>
                      <w:szCs w:val="21"/>
                    </w:rPr>
                    <w:t>3.00</w:t>
                  </w:r>
                  <w:r w:rsidRPr="00B96FDC">
                    <w:rPr>
                      <w:szCs w:val="21"/>
                    </w:rPr>
                    <w:t>×10</w:t>
                  </w:r>
                  <w:r w:rsidRPr="00B96FDC">
                    <w:rPr>
                      <w:szCs w:val="21"/>
                      <w:vertAlign w:val="superscript"/>
                    </w:rPr>
                    <w:t>-3</w:t>
                  </w:r>
                </w:p>
              </w:tc>
            </w:tr>
            <w:tr w:rsidR="005D1866" w:rsidRPr="00B96FDC" w:rsidTr="00EA436A">
              <w:trPr>
                <w:trHeight w:val="397"/>
                <w:jc w:val="center"/>
              </w:trPr>
              <w:tc>
                <w:tcPr>
                  <w:tcW w:w="2118" w:type="dxa"/>
                  <w:vMerge/>
                  <w:vAlign w:val="center"/>
                </w:tcPr>
                <w:p w:rsidR="005D1866" w:rsidRPr="00B96FDC" w:rsidRDefault="005D1866" w:rsidP="00EA436A">
                  <w:pPr>
                    <w:jc w:val="center"/>
                    <w:rPr>
                      <w:bCs/>
                      <w:szCs w:val="21"/>
                    </w:rPr>
                  </w:pPr>
                </w:p>
              </w:tc>
              <w:tc>
                <w:tcPr>
                  <w:tcW w:w="1271" w:type="dxa"/>
                  <w:vAlign w:val="center"/>
                </w:tcPr>
                <w:p w:rsidR="005D1866" w:rsidRPr="00B96FDC" w:rsidRDefault="001D1D29" w:rsidP="00EA436A">
                  <w:pPr>
                    <w:jc w:val="center"/>
                    <w:rPr>
                      <w:bCs/>
                      <w:szCs w:val="21"/>
                    </w:rPr>
                  </w:pPr>
                  <w:r w:rsidRPr="00B96FDC">
                    <w:rPr>
                      <w:rFonts w:hAnsi="宋体" w:hint="eastAsia"/>
                      <w:bCs/>
                      <w:szCs w:val="21"/>
                    </w:rPr>
                    <w:t>乙腈</w:t>
                  </w:r>
                </w:p>
              </w:tc>
              <w:tc>
                <w:tcPr>
                  <w:tcW w:w="1697" w:type="dxa"/>
                  <w:vMerge/>
                  <w:vAlign w:val="center"/>
                </w:tcPr>
                <w:p w:rsidR="005D1866" w:rsidRPr="00B96FDC" w:rsidRDefault="005D1866" w:rsidP="00EA436A">
                  <w:pPr>
                    <w:jc w:val="center"/>
                    <w:rPr>
                      <w:bCs/>
                      <w:szCs w:val="21"/>
                    </w:rPr>
                  </w:pPr>
                </w:p>
              </w:tc>
              <w:tc>
                <w:tcPr>
                  <w:tcW w:w="1534" w:type="dxa"/>
                  <w:vAlign w:val="center"/>
                </w:tcPr>
                <w:p w:rsidR="005D1866" w:rsidRPr="00B96FDC" w:rsidRDefault="001D1D29" w:rsidP="005D1866">
                  <w:pPr>
                    <w:jc w:val="center"/>
                    <w:rPr>
                      <w:bCs/>
                      <w:szCs w:val="21"/>
                    </w:rPr>
                  </w:pPr>
                  <w:r w:rsidRPr="00B96FDC">
                    <w:rPr>
                      <w:bCs/>
                      <w:szCs w:val="21"/>
                    </w:rPr>
                    <w:t>&lt;0.01</w:t>
                  </w:r>
                </w:p>
              </w:tc>
              <w:tc>
                <w:tcPr>
                  <w:tcW w:w="1656" w:type="dxa"/>
                  <w:vAlign w:val="center"/>
                </w:tcPr>
                <w:p w:rsidR="005D1866" w:rsidRPr="00B96FDC" w:rsidRDefault="001D1D29" w:rsidP="005D1866">
                  <w:pPr>
                    <w:jc w:val="center"/>
                    <w:rPr>
                      <w:bCs/>
                      <w:szCs w:val="21"/>
                    </w:rPr>
                  </w:pPr>
                  <w:r w:rsidRPr="00B96FDC">
                    <w:rPr>
                      <w:bCs/>
                      <w:szCs w:val="21"/>
                    </w:rPr>
                    <w:t>4.28</w:t>
                  </w:r>
                  <w:r w:rsidRPr="00B96FDC">
                    <w:rPr>
                      <w:szCs w:val="21"/>
                    </w:rPr>
                    <w:t>×10</w:t>
                  </w:r>
                  <w:r w:rsidRPr="00B96FDC">
                    <w:rPr>
                      <w:szCs w:val="21"/>
                      <w:vertAlign w:val="superscript"/>
                    </w:rPr>
                    <w:t>-6</w:t>
                  </w:r>
                </w:p>
              </w:tc>
            </w:tr>
            <w:tr w:rsidR="005D1866" w:rsidRPr="00B96FDC" w:rsidTr="00EA436A">
              <w:trPr>
                <w:trHeight w:val="397"/>
                <w:jc w:val="center"/>
              </w:trPr>
              <w:tc>
                <w:tcPr>
                  <w:tcW w:w="2118" w:type="dxa"/>
                  <w:vMerge w:val="restart"/>
                  <w:vAlign w:val="center"/>
                </w:tcPr>
                <w:p w:rsidR="005D1866" w:rsidRPr="00B96FDC" w:rsidRDefault="001D1D29" w:rsidP="005D1866">
                  <w:pPr>
                    <w:jc w:val="center"/>
                    <w:rPr>
                      <w:bCs/>
                      <w:szCs w:val="21"/>
                    </w:rPr>
                  </w:pPr>
                  <w:r w:rsidRPr="00B96FDC">
                    <w:rPr>
                      <w:bCs/>
                      <w:szCs w:val="21"/>
                    </w:rPr>
                    <w:t>2019.11.7</w:t>
                  </w:r>
                  <w:r w:rsidRPr="00B96FDC">
                    <w:rPr>
                      <w:rFonts w:hAnsi="宋体" w:hint="eastAsia"/>
                      <w:bCs/>
                      <w:szCs w:val="21"/>
                    </w:rPr>
                    <w:t>（</w:t>
                  </w:r>
                  <w:r w:rsidRPr="00B96FDC">
                    <w:rPr>
                      <w:rFonts w:hint="eastAsia"/>
                      <w:bCs/>
                      <w:szCs w:val="21"/>
                    </w:rPr>
                    <w:t>第三次</w:t>
                  </w:r>
                  <w:r w:rsidRPr="00B96FDC">
                    <w:rPr>
                      <w:rFonts w:hAnsi="宋体" w:hint="eastAsia"/>
                      <w:bCs/>
                      <w:szCs w:val="21"/>
                    </w:rPr>
                    <w:t>）</w:t>
                  </w:r>
                </w:p>
              </w:tc>
              <w:tc>
                <w:tcPr>
                  <w:tcW w:w="1271" w:type="dxa"/>
                  <w:vAlign w:val="center"/>
                </w:tcPr>
                <w:p w:rsidR="005D1866" w:rsidRPr="00B96FDC" w:rsidRDefault="001D1D29" w:rsidP="00EA436A">
                  <w:pPr>
                    <w:jc w:val="center"/>
                    <w:rPr>
                      <w:bCs/>
                      <w:szCs w:val="21"/>
                    </w:rPr>
                  </w:pPr>
                  <w:r w:rsidRPr="00B96FDC">
                    <w:rPr>
                      <w:rFonts w:hAnsi="宋体" w:hint="eastAsia"/>
                      <w:bCs/>
                      <w:szCs w:val="21"/>
                    </w:rPr>
                    <w:t>甲醇</w:t>
                  </w:r>
                </w:p>
              </w:tc>
              <w:tc>
                <w:tcPr>
                  <w:tcW w:w="1697" w:type="dxa"/>
                  <w:vMerge w:val="restart"/>
                  <w:vAlign w:val="center"/>
                </w:tcPr>
                <w:p w:rsidR="005D1866" w:rsidRPr="00B96FDC" w:rsidRDefault="001D1D29" w:rsidP="00EA436A">
                  <w:pPr>
                    <w:jc w:val="center"/>
                    <w:rPr>
                      <w:bCs/>
                      <w:szCs w:val="21"/>
                    </w:rPr>
                  </w:pPr>
                  <w:r w:rsidRPr="00B96FDC">
                    <w:rPr>
                      <w:bCs/>
                      <w:szCs w:val="21"/>
                    </w:rPr>
                    <w:t>870</w:t>
                  </w:r>
                </w:p>
              </w:tc>
              <w:tc>
                <w:tcPr>
                  <w:tcW w:w="1534" w:type="dxa"/>
                  <w:vAlign w:val="center"/>
                </w:tcPr>
                <w:p w:rsidR="005D1866" w:rsidRPr="00B96FDC" w:rsidRDefault="001D1D29" w:rsidP="00EA436A">
                  <w:pPr>
                    <w:jc w:val="center"/>
                    <w:rPr>
                      <w:szCs w:val="21"/>
                    </w:rPr>
                  </w:pPr>
                  <w:r w:rsidRPr="00B96FDC">
                    <w:rPr>
                      <w:bCs/>
                      <w:szCs w:val="21"/>
                    </w:rPr>
                    <w:t>2.99</w:t>
                  </w:r>
                </w:p>
              </w:tc>
              <w:tc>
                <w:tcPr>
                  <w:tcW w:w="1656" w:type="dxa"/>
                  <w:vAlign w:val="center"/>
                </w:tcPr>
                <w:p w:rsidR="005D1866" w:rsidRPr="00B96FDC" w:rsidRDefault="001D1D29" w:rsidP="00EA436A">
                  <w:pPr>
                    <w:jc w:val="center"/>
                    <w:rPr>
                      <w:bCs/>
                      <w:szCs w:val="21"/>
                    </w:rPr>
                  </w:pPr>
                  <w:r w:rsidRPr="00B96FDC">
                    <w:rPr>
                      <w:bCs/>
                      <w:szCs w:val="21"/>
                    </w:rPr>
                    <w:t>2.60</w:t>
                  </w:r>
                  <w:r w:rsidRPr="00B96FDC">
                    <w:rPr>
                      <w:szCs w:val="21"/>
                    </w:rPr>
                    <w:t>×10</w:t>
                  </w:r>
                  <w:r w:rsidRPr="00B96FDC">
                    <w:rPr>
                      <w:szCs w:val="21"/>
                      <w:vertAlign w:val="superscript"/>
                    </w:rPr>
                    <w:t>-3</w:t>
                  </w:r>
                </w:p>
              </w:tc>
            </w:tr>
            <w:tr w:rsidR="005D1866" w:rsidRPr="00B96FDC" w:rsidTr="00EA436A">
              <w:trPr>
                <w:trHeight w:val="397"/>
                <w:jc w:val="center"/>
              </w:trPr>
              <w:tc>
                <w:tcPr>
                  <w:tcW w:w="2118" w:type="dxa"/>
                  <w:vMerge/>
                  <w:vAlign w:val="center"/>
                </w:tcPr>
                <w:p w:rsidR="005D1866" w:rsidRPr="00B96FDC" w:rsidRDefault="005D1866" w:rsidP="00EA436A">
                  <w:pPr>
                    <w:jc w:val="center"/>
                    <w:rPr>
                      <w:bCs/>
                      <w:szCs w:val="21"/>
                    </w:rPr>
                  </w:pPr>
                </w:p>
              </w:tc>
              <w:tc>
                <w:tcPr>
                  <w:tcW w:w="1271" w:type="dxa"/>
                  <w:vAlign w:val="center"/>
                </w:tcPr>
                <w:p w:rsidR="005D1866" w:rsidRPr="00B96FDC" w:rsidRDefault="001D1D29" w:rsidP="00EA436A">
                  <w:pPr>
                    <w:jc w:val="center"/>
                    <w:rPr>
                      <w:bCs/>
                      <w:szCs w:val="21"/>
                    </w:rPr>
                  </w:pPr>
                  <w:r w:rsidRPr="00B96FDC">
                    <w:rPr>
                      <w:rFonts w:hAnsi="宋体" w:hint="eastAsia"/>
                      <w:bCs/>
                      <w:szCs w:val="21"/>
                    </w:rPr>
                    <w:t>乙腈</w:t>
                  </w:r>
                </w:p>
              </w:tc>
              <w:tc>
                <w:tcPr>
                  <w:tcW w:w="1697" w:type="dxa"/>
                  <w:vMerge/>
                  <w:vAlign w:val="center"/>
                </w:tcPr>
                <w:p w:rsidR="005D1866" w:rsidRPr="00B96FDC" w:rsidRDefault="005D1866" w:rsidP="00EA436A">
                  <w:pPr>
                    <w:jc w:val="center"/>
                    <w:rPr>
                      <w:bCs/>
                      <w:szCs w:val="21"/>
                    </w:rPr>
                  </w:pPr>
                </w:p>
              </w:tc>
              <w:tc>
                <w:tcPr>
                  <w:tcW w:w="1534" w:type="dxa"/>
                  <w:vAlign w:val="center"/>
                </w:tcPr>
                <w:p w:rsidR="005D1866" w:rsidRPr="00B96FDC" w:rsidRDefault="001D1D29" w:rsidP="00EA436A">
                  <w:pPr>
                    <w:jc w:val="center"/>
                    <w:rPr>
                      <w:bCs/>
                      <w:szCs w:val="21"/>
                    </w:rPr>
                  </w:pPr>
                  <w:r w:rsidRPr="00B96FDC">
                    <w:rPr>
                      <w:bCs/>
                      <w:szCs w:val="21"/>
                    </w:rPr>
                    <w:t>&lt;0.01</w:t>
                  </w:r>
                </w:p>
              </w:tc>
              <w:tc>
                <w:tcPr>
                  <w:tcW w:w="1656" w:type="dxa"/>
                  <w:vAlign w:val="center"/>
                </w:tcPr>
                <w:p w:rsidR="005D1866" w:rsidRPr="00B96FDC" w:rsidRDefault="001D1D29" w:rsidP="005D1866">
                  <w:pPr>
                    <w:jc w:val="center"/>
                    <w:rPr>
                      <w:bCs/>
                      <w:szCs w:val="21"/>
                    </w:rPr>
                  </w:pPr>
                  <w:r w:rsidRPr="00B96FDC">
                    <w:rPr>
                      <w:bCs/>
                      <w:szCs w:val="21"/>
                    </w:rPr>
                    <w:t>4.53</w:t>
                  </w:r>
                  <w:r w:rsidRPr="00B96FDC">
                    <w:rPr>
                      <w:szCs w:val="21"/>
                    </w:rPr>
                    <w:t>×10</w:t>
                  </w:r>
                  <w:r w:rsidRPr="00B96FDC">
                    <w:rPr>
                      <w:szCs w:val="21"/>
                      <w:vertAlign w:val="superscript"/>
                    </w:rPr>
                    <w:t>-6</w:t>
                  </w:r>
                </w:p>
              </w:tc>
            </w:tr>
            <w:tr w:rsidR="005D1866" w:rsidRPr="00B96FDC" w:rsidTr="00EA436A">
              <w:trPr>
                <w:trHeight w:val="397"/>
                <w:jc w:val="center"/>
              </w:trPr>
              <w:tc>
                <w:tcPr>
                  <w:tcW w:w="2118" w:type="dxa"/>
                  <w:vMerge w:val="restart"/>
                  <w:vAlign w:val="center"/>
                </w:tcPr>
                <w:p w:rsidR="005D1866" w:rsidRPr="00B96FDC" w:rsidRDefault="001D1D29" w:rsidP="00BA14BA">
                  <w:pPr>
                    <w:jc w:val="center"/>
                    <w:rPr>
                      <w:bCs/>
                      <w:szCs w:val="21"/>
                    </w:rPr>
                  </w:pPr>
                  <w:r w:rsidRPr="00B96FDC">
                    <w:rPr>
                      <w:bCs/>
                      <w:szCs w:val="21"/>
                    </w:rPr>
                    <w:t>2019.11.8</w:t>
                  </w:r>
                  <w:r w:rsidRPr="00B96FDC">
                    <w:rPr>
                      <w:rFonts w:hAnsi="宋体" w:hint="eastAsia"/>
                      <w:bCs/>
                      <w:szCs w:val="21"/>
                    </w:rPr>
                    <w:t>（</w:t>
                  </w:r>
                  <w:r w:rsidRPr="00B96FDC">
                    <w:rPr>
                      <w:rFonts w:hint="eastAsia"/>
                      <w:bCs/>
                      <w:szCs w:val="21"/>
                    </w:rPr>
                    <w:t>第一次</w:t>
                  </w:r>
                  <w:r w:rsidRPr="00B96FDC">
                    <w:rPr>
                      <w:rFonts w:hAnsi="宋体" w:hint="eastAsia"/>
                      <w:bCs/>
                      <w:szCs w:val="21"/>
                    </w:rPr>
                    <w:t>）</w:t>
                  </w:r>
                </w:p>
              </w:tc>
              <w:tc>
                <w:tcPr>
                  <w:tcW w:w="1271" w:type="dxa"/>
                  <w:vAlign w:val="center"/>
                </w:tcPr>
                <w:p w:rsidR="005D1866" w:rsidRPr="00B96FDC" w:rsidRDefault="001D1D29" w:rsidP="00EA436A">
                  <w:pPr>
                    <w:jc w:val="center"/>
                    <w:rPr>
                      <w:bCs/>
                      <w:szCs w:val="21"/>
                    </w:rPr>
                  </w:pPr>
                  <w:r w:rsidRPr="00B96FDC">
                    <w:rPr>
                      <w:rFonts w:hAnsi="宋体" w:hint="eastAsia"/>
                      <w:bCs/>
                      <w:szCs w:val="21"/>
                    </w:rPr>
                    <w:t>甲醇</w:t>
                  </w:r>
                </w:p>
              </w:tc>
              <w:tc>
                <w:tcPr>
                  <w:tcW w:w="1697" w:type="dxa"/>
                  <w:vMerge w:val="restart"/>
                  <w:vAlign w:val="center"/>
                </w:tcPr>
                <w:p w:rsidR="005D1866" w:rsidRPr="00B96FDC" w:rsidRDefault="001D1D29" w:rsidP="00EA436A">
                  <w:pPr>
                    <w:jc w:val="center"/>
                    <w:rPr>
                      <w:bCs/>
                      <w:szCs w:val="21"/>
                    </w:rPr>
                  </w:pPr>
                  <w:r w:rsidRPr="00B96FDC">
                    <w:rPr>
                      <w:bCs/>
                      <w:szCs w:val="21"/>
                    </w:rPr>
                    <w:t>851</w:t>
                  </w:r>
                </w:p>
              </w:tc>
              <w:tc>
                <w:tcPr>
                  <w:tcW w:w="1534" w:type="dxa"/>
                  <w:vAlign w:val="center"/>
                </w:tcPr>
                <w:p w:rsidR="005D1866" w:rsidRPr="00B96FDC" w:rsidRDefault="001D1D29" w:rsidP="00EA436A">
                  <w:pPr>
                    <w:jc w:val="center"/>
                    <w:rPr>
                      <w:szCs w:val="21"/>
                    </w:rPr>
                  </w:pPr>
                  <w:r w:rsidRPr="00B96FDC">
                    <w:rPr>
                      <w:bCs/>
                      <w:szCs w:val="21"/>
                    </w:rPr>
                    <w:t>7.64</w:t>
                  </w:r>
                </w:p>
              </w:tc>
              <w:tc>
                <w:tcPr>
                  <w:tcW w:w="1656" w:type="dxa"/>
                  <w:vAlign w:val="center"/>
                </w:tcPr>
                <w:p w:rsidR="005D1866" w:rsidRPr="00B96FDC" w:rsidRDefault="001D1D29" w:rsidP="00EA436A">
                  <w:pPr>
                    <w:jc w:val="center"/>
                    <w:rPr>
                      <w:bCs/>
                      <w:szCs w:val="21"/>
                    </w:rPr>
                  </w:pPr>
                  <w:r w:rsidRPr="00B96FDC">
                    <w:rPr>
                      <w:bCs/>
                      <w:szCs w:val="21"/>
                    </w:rPr>
                    <w:t>6.50</w:t>
                  </w:r>
                  <w:r w:rsidRPr="00B96FDC">
                    <w:rPr>
                      <w:szCs w:val="21"/>
                    </w:rPr>
                    <w:t>×10</w:t>
                  </w:r>
                  <w:r w:rsidRPr="00B96FDC">
                    <w:rPr>
                      <w:szCs w:val="21"/>
                      <w:vertAlign w:val="superscript"/>
                    </w:rPr>
                    <w:t>-3</w:t>
                  </w:r>
                </w:p>
              </w:tc>
            </w:tr>
            <w:tr w:rsidR="005D1866" w:rsidRPr="00B96FDC" w:rsidTr="00EA436A">
              <w:trPr>
                <w:trHeight w:val="397"/>
                <w:jc w:val="center"/>
              </w:trPr>
              <w:tc>
                <w:tcPr>
                  <w:tcW w:w="2118" w:type="dxa"/>
                  <w:vMerge/>
                  <w:vAlign w:val="center"/>
                </w:tcPr>
                <w:p w:rsidR="005D1866" w:rsidRPr="00B96FDC" w:rsidRDefault="005D1866" w:rsidP="00EA436A">
                  <w:pPr>
                    <w:jc w:val="center"/>
                    <w:rPr>
                      <w:bCs/>
                      <w:szCs w:val="21"/>
                    </w:rPr>
                  </w:pPr>
                </w:p>
              </w:tc>
              <w:tc>
                <w:tcPr>
                  <w:tcW w:w="1271" w:type="dxa"/>
                  <w:vAlign w:val="center"/>
                </w:tcPr>
                <w:p w:rsidR="005D1866" w:rsidRPr="00B96FDC" w:rsidRDefault="001D1D29" w:rsidP="00EA436A">
                  <w:pPr>
                    <w:jc w:val="center"/>
                    <w:rPr>
                      <w:bCs/>
                      <w:szCs w:val="21"/>
                    </w:rPr>
                  </w:pPr>
                  <w:r w:rsidRPr="00B96FDC">
                    <w:rPr>
                      <w:rFonts w:hAnsi="宋体" w:hint="eastAsia"/>
                      <w:bCs/>
                      <w:szCs w:val="21"/>
                    </w:rPr>
                    <w:t>乙腈</w:t>
                  </w:r>
                </w:p>
              </w:tc>
              <w:tc>
                <w:tcPr>
                  <w:tcW w:w="1697" w:type="dxa"/>
                  <w:vMerge/>
                  <w:vAlign w:val="center"/>
                </w:tcPr>
                <w:p w:rsidR="005D1866" w:rsidRPr="00B96FDC" w:rsidRDefault="005D1866" w:rsidP="00EA436A">
                  <w:pPr>
                    <w:jc w:val="center"/>
                    <w:rPr>
                      <w:bCs/>
                      <w:szCs w:val="21"/>
                    </w:rPr>
                  </w:pPr>
                </w:p>
              </w:tc>
              <w:tc>
                <w:tcPr>
                  <w:tcW w:w="1534" w:type="dxa"/>
                  <w:vAlign w:val="center"/>
                </w:tcPr>
                <w:p w:rsidR="005D1866" w:rsidRPr="00B96FDC" w:rsidRDefault="001D1D29" w:rsidP="00EA436A">
                  <w:pPr>
                    <w:jc w:val="center"/>
                    <w:rPr>
                      <w:b/>
                      <w:bCs/>
                      <w:szCs w:val="21"/>
                    </w:rPr>
                  </w:pPr>
                  <w:r w:rsidRPr="00B96FDC">
                    <w:rPr>
                      <w:bCs/>
                      <w:szCs w:val="21"/>
                    </w:rPr>
                    <w:t>&lt;0.01</w:t>
                  </w:r>
                </w:p>
              </w:tc>
              <w:tc>
                <w:tcPr>
                  <w:tcW w:w="1656" w:type="dxa"/>
                  <w:vAlign w:val="center"/>
                </w:tcPr>
                <w:p w:rsidR="005D1866" w:rsidRPr="00B96FDC" w:rsidRDefault="001D1D29" w:rsidP="005D1866">
                  <w:pPr>
                    <w:jc w:val="center"/>
                    <w:rPr>
                      <w:bCs/>
                      <w:szCs w:val="21"/>
                    </w:rPr>
                  </w:pPr>
                  <w:r w:rsidRPr="00B96FDC">
                    <w:rPr>
                      <w:bCs/>
                      <w:szCs w:val="21"/>
                    </w:rPr>
                    <w:t>4.26</w:t>
                  </w:r>
                  <w:r w:rsidRPr="00B96FDC">
                    <w:rPr>
                      <w:szCs w:val="21"/>
                    </w:rPr>
                    <w:t>×10</w:t>
                  </w:r>
                  <w:r w:rsidRPr="00B96FDC">
                    <w:rPr>
                      <w:szCs w:val="21"/>
                      <w:vertAlign w:val="superscript"/>
                    </w:rPr>
                    <w:t>-6</w:t>
                  </w:r>
                </w:p>
              </w:tc>
            </w:tr>
            <w:tr w:rsidR="005D1866" w:rsidRPr="00B96FDC" w:rsidTr="00EA436A">
              <w:trPr>
                <w:trHeight w:val="397"/>
                <w:jc w:val="center"/>
              </w:trPr>
              <w:tc>
                <w:tcPr>
                  <w:tcW w:w="2118" w:type="dxa"/>
                  <w:vMerge w:val="restart"/>
                  <w:vAlign w:val="center"/>
                </w:tcPr>
                <w:p w:rsidR="005D1866" w:rsidRPr="00B96FDC" w:rsidRDefault="001D1D29" w:rsidP="005D1866">
                  <w:pPr>
                    <w:jc w:val="center"/>
                    <w:rPr>
                      <w:bCs/>
                      <w:szCs w:val="21"/>
                    </w:rPr>
                  </w:pPr>
                  <w:r w:rsidRPr="00B96FDC">
                    <w:rPr>
                      <w:bCs/>
                      <w:szCs w:val="21"/>
                    </w:rPr>
                    <w:t>2019.11.8</w:t>
                  </w:r>
                  <w:r w:rsidRPr="00B96FDC">
                    <w:rPr>
                      <w:rFonts w:hAnsi="宋体" w:hint="eastAsia"/>
                      <w:bCs/>
                      <w:szCs w:val="21"/>
                    </w:rPr>
                    <w:t>（</w:t>
                  </w:r>
                  <w:r w:rsidRPr="00B96FDC">
                    <w:rPr>
                      <w:rFonts w:hint="eastAsia"/>
                      <w:bCs/>
                      <w:szCs w:val="21"/>
                    </w:rPr>
                    <w:t>第二次</w:t>
                  </w:r>
                  <w:r w:rsidRPr="00B96FDC">
                    <w:rPr>
                      <w:rFonts w:hAnsi="宋体" w:hint="eastAsia"/>
                      <w:bCs/>
                      <w:szCs w:val="21"/>
                    </w:rPr>
                    <w:t>）</w:t>
                  </w:r>
                </w:p>
              </w:tc>
              <w:tc>
                <w:tcPr>
                  <w:tcW w:w="1271" w:type="dxa"/>
                  <w:vAlign w:val="center"/>
                </w:tcPr>
                <w:p w:rsidR="005D1866" w:rsidRPr="00B96FDC" w:rsidRDefault="001D1D29" w:rsidP="00EA436A">
                  <w:pPr>
                    <w:jc w:val="center"/>
                    <w:rPr>
                      <w:bCs/>
                      <w:szCs w:val="21"/>
                    </w:rPr>
                  </w:pPr>
                  <w:r w:rsidRPr="00B96FDC">
                    <w:rPr>
                      <w:rFonts w:hAnsi="宋体" w:hint="eastAsia"/>
                      <w:bCs/>
                      <w:szCs w:val="21"/>
                    </w:rPr>
                    <w:t>甲醇</w:t>
                  </w:r>
                </w:p>
              </w:tc>
              <w:tc>
                <w:tcPr>
                  <w:tcW w:w="1697" w:type="dxa"/>
                  <w:vMerge w:val="restart"/>
                  <w:vAlign w:val="center"/>
                </w:tcPr>
                <w:p w:rsidR="005D1866" w:rsidRPr="00B96FDC" w:rsidRDefault="001D1D29" w:rsidP="00EA436A">
                  <w:pPr>
                    <w:jc w:val="center"/>
                    <w:rPr>
                      <w:bCs/>
                      <w:szCs w:val="21"/>
                    </w:rPr>
                  </w:pPr>
                  <w:r w:rsidRPr="00B96FDC">
                    <w:rPr>
                      <w:bCs/>
                      <w:szCs w:val="21"/>
                    </w:rPr>
                    <w:t>867</w:t>
                  </w:r>
                </w:p>
              </w:tc>
              <w:tc>
                <w:tcPr>
                  <w:tcW w:w="1534" w:type="dxa"/>
                  <w:vAlign w:val="center"/>
                </w:tcPr>
                <w:p w:rsidR="005D1866" w:rsidRPr="00B96FDC" w:rsidRDefault="001D1D29" w:rsidP="00EA436A">
                  <w:pPr>
                    <w:jc w:val="center"/>
                    <w:rPr>
                      <w:szCs w:val="21"/>
                    </w:rPr>
                  </w:pPr>
                  <w:r w:rsidRPr="00B96FDC">
                    <w:rPr>
                      <w:bCs/>
                      <w:szCs w:val="21"/>
                    </w:rPr>
                    <w:t>2.37</w:t>
                  </w:r>
                </w:p>
              </w:tc>
              <w:tc>
                <w:tcPr>
                  <w:tcW w:w="1656" w:type="dxa"/>
                  <w:vAlign w:val="center"/>
                </w:tcPr>
                <w:p w:rsidR="005D1866" w:rsidRPr="00B96FDC" w:rsidRDefault="001D1D29" w:rsidP="00EA436A">
                  <w:pPr>
                    <w:jc w:val="center"/>
                    <w:rPr>
                      <w:bCs/>
                      <w:szCs w:val="21"/>
                    </w:rPr>
                  </w:pPr>
                  <w:r w:rsidRPr="00B96FDC">
                    <w:rPr>
                      <w:bCs/>
                      <w:szCs w:val="21"/>
                    </w:rPr>
                    <w:t>2.05</w:t>
                  </w:r>
                  <w:r w:rsidRPr="00B96FDC">
                    <w:rPr>
                      <w:szCs w:val="21"/>
                    </w:rPr>
                    <w:t>×10</w:t>
                  </w:r>
                  <w:r w:rsidRPr="00B96FDC">
                    <w:rPr>
                      <w:szCs w:val="21"/>
                      <w:vertAlign w:val="superscript"/>
                    </w:rPr>
                    <w:t>-3</w:t>
                  </w:r>
                </w:p>
              </w:tc>
            </w:tr>
            <w:tr w:rsidR="005D1866" w:rsidRPr="00B96FDC" w:rsidTr="00EA436A">
              <w:trPr>
                <w:trHeight w:val="397"/>
                <w:jc w:val="center"/>
              </w:trPr>
              <w:tc>
                <w:tcPr>
                  <w:tcW w:w="2118" w:type="dxa"/>
                  <w:vMerge/>
                  <w:vAlign w:val="center"/>
                </w:tcPr>
                <w:p w:rsidR="005D1866" w:rsidRPr="00B96FDC" w:rsidRDefault="005D1866" w:rsidP="00EA436A">
                  <w:pPr>
                    <w:jc w:val="center"/>
                    <w:rPr>
                      <w:bCs/>
                      <w:szCs w:val="21"/>
                    </w:rPr>
                  </w:pPr>
                </w:p>
              </w:tc>
              <w:tc>
                <w:tcPr>
                  <w:tcW w:w="1271" w:type="dxa"/>
                  <w:vAlign w:val="center"/>
                </w:tcPr>
                <w:p w:rsidR="005D1866" w:rsidRPr="00B96FDC" w:rsidRDefault="001D1D29" w:rsidP="00EA436A">
                  <w:pPr>
                    <w:jc w:val="center"/>
                    <w:rPr>
                      <w:bCs/>
                      <w:szCs w:val="21"/>
                    </w:rPr>
                  </w:pPr>
                  <w:r w:rsidRPr="00B96FDC">
                    <w:rPr>
                      <w:rFonts w:hAnsi="宋体" w:hint="eastAsia"/>
                      <w:bCs/>
                      <w:szCs w:val="21"/>
                    </w:rPr>
                    <w:t>乙腈</w:t>
                  </w:r>
                </w:p>
              </w:tc>
              <w:tc>
                <w:tcPr>
                  <w:tcW w:w="1697" w:type="dxa"/>
                  <w:vMerge/>
                  <w:vAlign w:val="center"/>
                </w:tcPr>
                <w:p w:rsidR="005D1866" w:rsidRPr="00B96FDC" w:rsidRDefault="005D1866" w:rsidP="00EA436A">
                  <w:pPr>
                    <w:jc w:val="center"/>
                    <w:rPr>
                      <w:bCs/>
                      <w:szCs w:val="21"/>
                    </w:rPr>
                  </w:pPr>
                </w:p>
              </w:tc>
              <w:tc>
                <w:tcPr>
                  <w:tcW w:w="1534" w:type="dxa"/>
                  <w:vAlign w:val="center"/>
                </w:tcPr>
                <w:p w:rsidR="005D1866" w:rsidRPr="00B96FDC" w:rsidRDefault="001D1D29" w:rsidP="00EA436A">
                  <w:pPr>
                    <w:jc w:val="center"/>
                    <w:rPr>
                      <w:bCs/>
                      <w:szCs w:val="21"/>
                    </w:rPr>
                  </w:pPr>
                  <w:r w:rsidRPr="00B96FDC">
                    <w:rPr>
                      <w:bCs/>
                      <w:szCs w:val="21"/>
                    </w:rPr>
                    <w:t>&lt;0.01</w:t>
                  </w:r>
                </w:p>
              </w:tc>
              <w:tc>
                <w:tcPr>
                  <w:tcW w:w="1656" w:type="dxa"/>
                  <w:vAlign w:val="center"/>
                </w:tcPr>
                <w:p w:rsidR="005D1866" w:rsidRPr="00B96FDC" w:rsidRDefault="001D1D29" w:rsidP="005D1866">
                  <w:pPr>
                    <w:jc w:val="center"/>
                    <w:rPr>
                      <w:bCs/>
                      <w:szCs w:val="21"/>
                    </w:rPr>
                  </w:pPr>
                  <w:r w:rsidRPr="00B96FDC">
                    <w:rPr>
                      <w:bCs/>
                      <w:szCs w:val="21"/>
                    </w:rPr>
                    <w:t>4.34</w:t>
                  </w:r>
                  <w:r w:rsidRPr="00B96FDC">
                    <w:rPr>
                      <w:szCs w:val="21"/>
                    </w:rPr>
                    <w:t>×10</w:t>
                  </w:r>
                  <w:r w:rsidRPr="00B96FDC">
                    <w:rPr>
                      <w:szCs w:val="21"/>
                      <w:vertAlign w:val="superscript"/>
                    </w:rPr>
                    <w:t>-6</w:t>
                  </w:r>
                </w:p>
              </w:tc>
            </w:tr>
            <w:tr w:rsidR="005D1866" w:rsidRPr="00B96FDC" w:rsidTr="00EA436A">
              <w:trPr>
                <w:trHeight w:val="397"/>
                <w:jc w:val="center"/>
              </w:trPr>
              <w:tc>
                <w:tcPr>
                  <w:tcW w:w="2118" w:type="dxa"/>
                  <w:vMerge w:val="restart"/>
                  <w:vAlign w:val="center"/>
                </w:tcPr>
                <w:p w:rsidR="005D1866" w:rsidRPr="00B96FDC" w:rsidRDefault="001D1D29" w:rsidP="005D1866">
                  <w:pPr>
                    <w:jc w:val="center"/>
                    <w:rPr>
                      <w:bCs/>
                      <w:szCs w:val="21"/>
                    </w:rPr>
                  </w:pPr>
                  <w:r w:rsidRPr="00B96FDC">
                    <w:rPr>
                      <w:bCs/>
                      <w:szCs w:val="21"/>
                    </w:rPr>
                    <w:t>2019.11.8</w:t>
                  </w:r>
                  <w:r w:rsidRPr="00B96FDC">
                    <w:rPr>
                      <w:rFonts w:hAnsi="宋体" w:hint="eastAsia"/>
                      <w:bCs/>
                      <w:szCs w:val="21"/>
                    </w:rPr>
                    <w:t>（</w:t>
                  </w:r>
                  <w:r w:rsidRPr="00B96FDC">
                    <w:rPr>
                      <w:rFonts w:hint="eastAsia"/>
                      <w:bCs/>
                      <w:szCs w:val="21"/>
                    </w:rPr>
                    <w:t>第三次</w:t>
                  </w:r>
                  <w:r w:rsidRPr="00B96FDC">
                    <w:rPr>
                      <w:rFonts w:hAnsi="宋体" w:hint="eastAsia"/>
                      <w:bCs/>
                      <w:szCs w:val="21"/>
                    </w:rPr>
                    <w:t>）</w:t>
                  </w:r>
                </w:p>
              </w:tc>
              <w:tc>
                <w:tcPr>
                  <w:tcW w:w="1271" w:type="dxa"/>
                  <w:vAlign w:val="center"/>
                </w:tcPr>
                <w:p w:rsidR="005D1866" w:rsidRPr="00B96FDC" w:rsidRDefault="001D1D29" w:rsidP="00EA436A">
                  <w:pPr>
                    <w:jc w:val="center"/>
                    <w:rPr>
                      <w:bCs/>
                      <w:szCs w:val="21"/>
                    </w:rPr>
                  </w:pPr>
                  <w:r w:rsidRPr="00B96FDC">
                    <w:rPr>
                      <w:rFonts w:hAnsi="宋体" w:hint="eastAsia"/>
                      <w:bCs/>
                      <w:szCs w:val="21"/>
                    </w:rPr>
                    <w:t>甲醇</w:t>
                  </w:r>
                </w:p>
              </w:tc>
              <w:tc>
                <w:tcPr>
                  <w:tcW w:w="1697" w:type="dxa"/>
                  <w:vMerge w:val="restart"/>
                  <w:vAlign w:val="center"/>
                </w:tcPr>
                <w:p w:rsidR="005D1866" w:rsidRPr="00B96FDC" w:rsidRDefault="001D1D29" w:rsidP="00EA436A">
                  <w:pPr>
                    <w:jc w:val="center"/>
                    <w:rPr>
                      <w:bCs/>
                      <w:szCs w:val="21"/>
                    </w:rPr>
                  </w:pPr>
                  <w:r w:rsidRPr="00B96FDC">
                    <w:rPr>
                      <w:bCs/>
                      <w:szCs w:val="21"/>
                    </w:rPr>
                    <w:t>869</w:t>
                  </w:r>
                </w:p>
              </w:tc>
              <w:tc>
                <w:tcPr>
                  <w:tcW w:w="1534" w:type="dxa"/>
                  <w:vAlign w:val="center"/>
                </w:tcPr>
                <w:p w:rsidR="005D1866" w:rsidRPr="00B96FDC" w:rsidRDefault="001D1D29" w:rsidP="00EA436A">
                  <w:pPr>
                    <w:jc w:val="center"/>
                    <w:rPr>
                      <w:szCs w:val="21"/>
                    </w:rPr>
                  </w:pPr>
                  <w:r w:rsidRPr="00B96FDC">
                    <w:rPr>
                      <w:bCs/>
                      <w:szCs w:val="21"/>
                    </w:rPr>
                    <w:t>4.42</w:t>
                  </w:r>
                </w:p>
              </w:tc>
              <w:tc>
                <w:tcPr>
                  <w:tcW w:w="1656" w:type="dxa"/>
                  <w:vAlign w:val="center"/>
                </w:tcPr>
                <w:p w:rsidR="005D1866" w:rsidRPr="00B96FDC" w:rsidRDefault="001D1D29" w:rsidP="00EA436A">
                  <w:pPr>
                    <w:jc w:val="center"/>
                    <w:rPr>
                      <w:bCs/>
                      <w:szCs w:val="21"/>
                    </w:rPr>
                  </w:pPr>
                  <w:r w:rsidRPr="00B96FDC">
                    <w:rPr>
                      <w:bCs/>
                      <w:szCs w:val="21"/>
                    </w:rPr>
                    <w:t>3.84</w:t>
                  </w:r>
                  <w:r w:rsidRPr="00B96FDC">
                    <w:rPr>
                      <w:szCs w:val="21"/>
                    </w:rPr>
                    <w:t>×10</w:t>
                  </w:r>
                  <w:r w:rsidRPr="00B96FDC">
                    <w:rPr>
                      <w:szCs w:val="21"/>
                      <w:vertAlign w:val="superscript"/>
                    </w:rPr>
                    <w:t>-3</w:t>
                  </w:r>
                </w:p>
              </w:tc>
            </w:tr>
            <w:tr w:rsidR="00D82350" w:rsidRPr="00B96FDC" w:rsidTr="00EA436A">
              <w:trPr>
                <w:trHeight w:val="397"/>
                <w:jc w:val="center"/>
              </w:trPr>
              <w:tc>
                <w:tcPr>
                  <w:tcW w:w="2118" w:type="dxa"/>
                  <w:vMerge/>
                  <w:vAlign w:val="center"/>
                </w:tcPr>
                <w:p w:rsidR="00D82350" w:rsidRPr="00B96FDC" w:rsidRDefault="00D82350" w:rsidP="00EA436A">
                  <w:pPr>
                    <w:jc w:val="center"/>
                    <w:rPr>
                      <w:bCs/>
                      <w:szCs w:val="21"/>
                    </w:rPr>
                  </w:pPr>
                </w:p>
              </w:tc>
              <w:tc>
                <w:tcPr>
                  <w:tcW w:w="1271" w:type="dxa"/>
                  <w:vAlign w:val="center"/>
                </w:tcPr>
                <w:p w:rsidR="00D82350" w:rsidRPr="00B96FDC" w:rsidRDefault="001D1D29" w:rsidP="00EA436A">
                  <w:pPr>
                    <w:jc w:val="center"/>
                    <w:rPr>
                      <w:bCs/>
                      <w:szCs w:val="21"/>
                    </w:rPr>
                  </w:pPr>
                  <w:r w:rsidRPr="00B96FDC">
                    <w:rPr>
                      <w:rFonts w:hAnsi="宋体" w:hint="eastAsia"/>
                      <w:bCs/>
                      <w:szCs w:val="21"/>
                    </w:rPr>
                    <w:t>乙腈</w:t>
                  </w:r>
                </w:p>
              </w:tc>
              <w:tc>
                <w:tcPr>
                  <w:tcW w:w="1697" w:type="dxa"/>
                  <w:vMerge/>
                  <w:vAlign w:val="center"/>
                </w:tcPr>
                <w:p w:rsidR="00D82350" w:rsidRPr="00B96FDC" w:rsidRDefault="00D82350" w:rsidP="00EA436A">
                  <w:pPr>
                    <w:jc w:val="center"/>
                    <w:rPr>
                      <w:bCs/>
                      <w:szCs w:val="21"/>
                    </w:rPr>
                  </w:pPr>
                </w:p>
              </w:tc>
              <w:tc>
                <w:tcPr>
                  <w:tcW w:w="1534" w:type="dxa"/>
                  <w:vAlign w:val="center"/>
                </w:tcPr>
                <w:p w:rsidR="00D82350" w:rsidRPr="00B96FDC" w:rsidRDefault="001D1D29" w:rsidP="00EA436A">
                  <w:pPr>
                    <w:jc w:val="center"/>
                    <w:rPr>
                      <w:bCs/>
                      <w:szCs w:val="21"/>
                    </w:rPr>
                  </w:pPr>
                  <w:r w:rsidRPr="00B96FDC">
                    <w:rPr>
                      <w:bCs/>
                      <w:szCs w:val="21"/>
                    </w:rPr>
                    <w:t>&lt;0.01</w:t>
                  </w:r>
                </w:p>
              </w:tc>
              <w:tc>
                <w:tcPr>
                  <w:tcW w:w="1656" w:type="dxa"/>
                  <w:vAlign w:val="center"/>
                </w:tcPr>
                <w:p w:rsidR="00D82350" w:rsidRPr="00B96FDC" w:rsidRDefault="001D1D29" w:rsidP="005D1866">
                  <w:pPr>
                    <w:jc w:val="center"/>
                    <w:rPr>
                      <w:bCs/>
                      <w:szCs w:val="21"/>
                    </w:rPr>
                  </w:pPr>
                  <w:r w:rsidRPr="00B96FDC">
                    <w:rPr>
                      <w:bCs/>
                      <w:szCs w:val="21"/>
                    </w:rPr>
                    <w:t>4.34</w:t>
                  </w:r>
                  <w:r w:rsidRPr="00B96FDC">
                    <w:rPr>
                      <w:szCs w:val="21"/>
                    </w:rPr>
                    <w:t>×10</w:t>
                  </w:r>
                  <w:r w:rsidRPr="00B96FDC">
                    <w:rPr>
                      <w:szCs w:val="21"/>
                      <w:vertAlign w:val="superscript"/>
                    </w:rPr>
                    <w:t>-6</w:t>
                  </w:r>
                </w:p>
              </w:tc>
            </w:tr>
          </w:tbl>
          <w:p w:rsidR="0080000F" w:rsidRPr="00325EAE" w:rsidRDefault="001D1D29" w:rsidP="0080000F">
            <w:pPr>
              <w:spacing w:line="360" w:lineRule="auto"/>
              <w:jc w:val="center"/>
              <w:rPr>
                <w:bCs/>
                <w:sz w:val="24"/>
              </w:rPr>
            </w:pPr>
            <w:r>
              <w:rPr>
                <w:rFonts w:hint="eastAsia"/>
                <w:b/>
                <w:sz w:val="24"/>
                <w:lang w:val="zh-CN"/>
              </w:rPr>
              <w:t>表</w:t>
            </w:r>
            <w:r>
              <w:rPr>
                <w:b/>
                <w:sz w:val="24"/>
                <w:lang w:val="zh-CN"/>
              </w:rPr>
              <w:t>7-</w:t>
            </w:r>
            <w:r>
              <w:rPr>
                <w:b/>
                <w:sz w:val="24"/>
              </w:rPr>
              <w:t>11</w:t>
            </w:r>
            <w:r>
              <w:rPr>
                <w:rFonts w:hint="eastAsia"/>
                <w:b/>
                <w:sz w:val="24"/>
              </w:rPr>
              <w:t>实验室废气各项污染物</w:t>
            </w:r>
            <w:r>
              <w:rPr>
                <w:rFonts w:hint="eastAsia"/>
                <w:b/>
                <w:sz w:val="24"/>
                <w:lang w:val="zh-CN"/>
              </w:rPr>
              <w:t>浓度监测数据统计及</w:t>
            </w:r>
            <w:r w:rsidRPr="00325EAE">
              <w:rPr>
                <w:rFonts w:hint="eastAsia"/>
                <w:b/>
                <w:sz w:val="24"/>
                <w:lang w:val="zh-CN"/>
              </w:rPr>
              <w:t>达标分析结果单位：</w:t>
            </w:r>
            <w:r w:rsidRPr="00325EAE">
              <w:rPr>
                <w:b/>
                <w:sz w:val="24"/>
                <w:lang w:val="zh-CN"/>
              </w:rPr>
              <w:t>mg/m</w:t>
            </w:r>
            <w:r w:rsidRPr="00325EAE">
              <w:rPr>
                <w:b/>
                <w:sz w:val="24"/>
                <w:vertAlign w:val="superscript"/>
                <w:lang w:val="zh-CN"/>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358"/>
              <w:gridCol w:w="1357"/>
              <w:gridCol w:w="1523"/>
              <w:gridCol w:w="947"/>
              <w:gridCol w:w="1099"/>
              <w:gridCol w:w="1213"/>
              <w:gridCol w:w="779"/>
            </w:tblGrid>
            <w:tr w:rsidR="00A0435D" w:rsidRPr="00325EAE" w:rsidTr="00356D3E">
              <w:trPr>
                <w:trHeight w:val="397"/>
                <w:jc w:val="center"/>
              </w:trPr>
              <w:tc>
                <w:tcPr>
                  <w:tcW w:w="1358" w:type="dxa"/>
                  <w:vAlign w:val="center"/>
                </w:tcPr>
                <w:p w:rsidR="00A0435D" w:rsidRPr="00325EAE" w:rsidRDefault="001D1D29" w:rsidP="00A0435D">
                  <w:pPr>
                    <w:adjustRightInd w:val="0"/>
                    <w:snapToGrid w:val="0"/>
                    <w:jc w:val="center"/>
                    <w:rPr>
                      <w:rFonts w:hAnsi="宋体"/>
                      <w:b/>
                      <w:szCs w:val="21"/>
                      <w:lang w:val="zh-CN"/>
                    </w:rPr>
                  </w:pPr>
                  <w:r w:rsidRPr="00325EAE">
                    <w:rPr>
                      <w:rFonts w:hAnsi="宋体" w:hint="eastAsia"/>
                      <w:b/>
                      <w:szCs w:val="21"/>
                      <w:lang w:val="zh-CN"/>
                    </w:rPr>
                    <w:t>采样时间</w:t>
                  </w:r>
                </w:p>
              </w:tc>
              <w:tc>
                <w:tcPr>
                  <w:tcW w:w="1357" w:type="dxa"/>
                  <w:vAlign w:val="center"/>
                </w:tcPr>
                <w:p w:rsidR="00A0435D" w:rsidRPr="00325EAE" w:rsidRDefault="001D1D29" w:rsidP="00A0435D">
                  <w:pPr>
                    <w:adjustRightInd w:val="0"/>
                    <w:snapToGrid w:val="0"/>
                    <w:jc w:val="center"/>
                    <w:rPr>
                      <w:rFonts w:hAnsi="宋体"/>
                      <w:b/>
                      <w:szCs w:val="21"/>
                      <w:lang w:val="zh-CN"/>
                    </w:rPr>
                  </w:pPr>
                  <w:r w:rsidRPr="00325EAE">
                    <w:rPr>
                      <w:rFonts w:hAnsi="宋体" w:hint="eastAsia"/>
                      <w:b/>
                      <w:szCs w:val="21"/>
                      <w:lang w:val="zh-CN"/>
                    </w:rPr>
                    <w:t>项目</w:t>
                  </w:r>
                </w:p>
              </w:tc>
              <w:tc>
                <w:tcPr>
                  <w:tcW w:w="1523" w:type="dxa"/>
                  <w:vAlign w:val="center"/>
                </w:tcPr>
                <w:p w:rsidR="00A0435D" w:rsidRPr="00325EAE" w:rsidRDefault="001D1D29" w:rsidP="00A0435D">
                  <w:pPr>
                    <w:adjustRightInd w:val="0"/>
                    <w:snapToGrid w:val="0"/>
                    <w:jc w:val="center"/>
                    <w:rPr>
                      <w:b/>
                      <w:szCs w:val="21"/>
                      <w:lang w:val="zh-CN"/>
                    </w:rPr>
                  </w:pPr>
                  <w:r w:rsidRPr="00325EAE">
                    <w:rPr>
                      <w:rFonts w:hAnsi="宋体" w:hint="eastAsia"/>
                      <w:b/>
                      <w:szCs w:val="21"/>
                      <w:lang w:val="zh-CN"/>
                    </w:rPr>
                    <w:t>监测值区间</w:t>
                  </w:r>
                </w:p>
              </w:tc>
              <w:tc>
                <w:tcPr>
                  <w:tcW w:w="947" w:type="dxa"/>
                  <w:vAlign w:val="center"/>
                </w:tcPr>
                <w:p w:rsidR="00A0435D" w:rsidRPr="00325EAE" w:rsidRDefault="001D1D29" w:rsidP="00A0435D">
                  <w:pPr>
                    <w:adjustRightInd w:val="0"/>
                    <w:snapToGrid w:val="0"/>
                    <w:jc w:val="center"/>
                    <w:rPr>
                      <w:b/>
                      <w:szCs w:val="21"/>
                      <w:lang w:val="zh-CN"/>
                    </w:rPr>
                  </w:pPr>
                  <w:r w:rsidRPr="00325EAE">
                    <w:rPr>
                      <w:rFonts w:hAnsi="宋体" w:hint="eastAsia"/>
                      <w:b/>
                      <w:szCs w:val="21"/>
                    </w:rPr>
                    <w:t>最大值</w:t>
                  </w:r>
                </w:p>
              </w:tc>
              <w:tc>
                <w:tcPr>
                  <w:tcW w:w="1099" w:type="dxa"/>
                  <w:vAlign w:val="center"/>
                </w:tcPr>
                <w:p w:rsidR="00A0435D" w:rsidRPr="00325EAE" w:rsidRDefault="001D1D29" w:rsidP="00A0435D">
                  <w:pPr>
                    <w:adjustRightInd w:val="0"/>
                    <w:snapToGrid w:val="0"/>
                    <w:jc w:val="center"/>
                    <w:rPr>
                      <w:b/>
                      <w:szCs w:val="21"/>
                      <w:lang w:val="zh-CN"/>
                    </w:rPr>
                  </w:pPr>
                  <w:r w:rsidRPr="00325EAE">
                    <w:rPr>
                      <w:rFonts w:hAnsi="宋体" w:hint="eastAsia"/>
                      <w:b/>
                      <w:szCs w:val="21"/>
                      <w:lang w:val="zh-CN"/>
                    </w:rPr>
                    <w:t>标准限值</w:t>
                  </w:r>
                </w:p>
              </w:tc>
              <w:tc>
                <w:tcPr>
                  <w:tcW w:w="1213" w:type="dxa"/>
                  <w:vAlign w:val="center"/>
                </w:tcPr>
                <w:p w:rsidR="00A0435D" w:rsidRPr="00325EAE" w:rsidRDefault="001D1D29" w:rsidP="00A0435D">
                  <w:pPr>
                    <w:adjustRightInd w:val="0"/>
                    <w:snapToGrid w:val="0"/>
                    <w:jc w:val="center"/>
                    <w:rPr>
                      <w:b/>
                      <w:szCs w:val="21"/>
                      <w:lang w:val="zh-CN"/>
                    </w:rPr>
                  </w:pPr>
                  <w:r w:rsidRPr="00325EAE">
                    <w:rPr>
                      <w:rFonts w:hAnsi="宋体" w:hint="eastAsia"/>
                      <w:b/>
                      <w:szCs w:val="21"/>
                      <w:lang w:val="zh-CN"/>
                    </w:rPr>
                    <w:t>验收标准</w:t>
                  </w:r>
                </w:p>
              </w:tc>
              <w:tc>
                <w:tcPr>
                  <w:tcW w:w="779" w:type="dxa"/>
                  <w:vAlign w:val="center"/>
                </w:tcPr>
                <w:p w:rsidR="00A0435D" w:rsidRPr="00325EAE" w:rsidRDefault="001D1D29" w:rsidP="00A0435D">
                  <w:pPr>
                    <w:adjustRightInd w:val="0"/>
                    <w:snapToGrid w:val="0"/>
                    <w:jc w:val="center"/>
                    <w:rPr>
                      <w:b/>
                      <w:szCs w:val="21"/>
                      <w:lang w:val="zh-CN"/>
                    </w:rPr>
                  </w:pPr>
                  <w:r w:rsidRPr="00325EAE">
                    <w:rPr>
                      <w:rFonts w:hAnsi="宋体" w:hint="eastAsia"/>
                      <w:b/>
                      <w:szCs w:val="21"/>
                    </w:rPr>
                    <w:t>评价结果</w:t>
                  </w:r>
                </w:p>
              </w:tc>
            </w:tr>
            <w:tr w:rsidR="00A0435D" w:rsidRPr="00CF70AE" w:rsidTr="00356D3E">
              <w:trPr>
                <w:trHeight w:val="566"/>
                <w:jc w:val="center"/>
              </w:trPr>
              <w:tc>
                <w:tcPr>
                  <w:tcW w:w="1358" w:type="dxa"/>
                  <w:vAlign w:val="center"/>
                </w:tcPr>
                <w:p w:rsidR="009E4863" w:rsidRPr="00325EAE" w:rsidRDefault="001D1D29" w:rsidP="00A0435D">
                  <w:pPr>
                    <w:jc w:val="center"/>
                    <w:rPr>
                      <w:rFonts w:hAnsi="宋体"/>
                      <w:b/>
                      <w:szCs w:val="21"/>
                      <w:lang w:val="zh-CN"/>
                    </w:rPr>
                  </w:pPr>
                  <w:r w:rsidRPr="00325EAE">
                    <w:rPr>
                      <w:rFonts w:hAnsi="宋体"/>
                      <w:b/>
                      <w:szCs w:val="21"/>
                      <w:lang w:val="zh-CN"/>
                    </w:rPr>
                    <w:t>2019.4.12~</w:t>
                  </w:r>
                </w:p>
                <w:p w:rsidR="00A0435D" w:rsidRPr="00325EAE" w:rsidRDefault="001D1D29" w:rsidP="00D82350">
                  <w:pPr>
                    <w:jc w:val="center"/>
                    <w:rPr>
                      <w:rFonts w:hAnsi="宋体"/>
                      <w:bCs/>
                      <w:szCs w:val="21"/>
                    </w:rPr>
                  </w:pPr>
                  <w:r w:rsidRPr="00325EAE">
                    <w:rPr>
                      <w:rFonts w:hAnsi="宋体"/>
                      <w:b/>
                      <w:szCs w:val="21"/>
                      <w:lang w:val="zh-CN"/>
                    </w:rPr>
                    <w:t>2019.4.13</w:t>
                  </w:r>
                </w:p>
              </w:tc>
              <w:tc>
                <w:tcPr>
                  <w:tcW w:w="1357" w:type="dxa"/>
                  <w:vAlign w:val="center"/>
                </w:tcPr>
                <w:p w:rsidR="00A0435D" w:rsidRPr="00325EAE" w:rsidRDefault="001D1D29" w:rsidP="00A0435D">
                  <w:pPr>
                    <w:jc w:val="center"/>
                    <w:rPr>
                      <w:bCs/>
                      <w:szCs w:val="21"/>
                    </w:rPr>
                  </w:pPr>
                  <w:r w:rsidRPr="00325EAE">
                    <w:rPr>
                      <w:rFonts w:hAnsi="宋体" w:hint="eastAsia"/>
                      <w:bCs/>
                      <w:szCs w:val="21"/>
                    </w:rPr>
                    <w:t>非甲烷总烃</w:t>
                  </w:r>
                </w:p>
              </w:tc>
              <w:tc>
                <w:tcPr>
                  <w:tcW w:w="1523" w:type="dxa"/>
                  <w:vAlign w:val="center"/>
                </w:tcPr>
                <w:p w:rsidR="00A0435D" w:rsidRPr="00325EAE" w:rsidRDefault="001D1D29" w:rsidP="00356D3E">
                  <w:pPr>
                    <w:adjustRightInd w:val="0"/>
                    <w:snapToGrid w:val="0"/>
                    <w:jc w:val="center"/>
                    <w:rPr>
                      <w:rFonts w:hAnsi="宋体"/>
                      <w:szCs w:val="21"/>
                      <w:lang w:val="zh-CN"/>
                    </w:rPr>
                  </w:pPr>
                  <w:r w:rsidRPr="00325EAE">
                    <w:rPr>
                      <w:rFonts w:hAnsi="宋体"/>
                      <w:szCs w:val="21"/>
                      <w:lang w:val="zh-CN"/>
                    </w:rPr>
                    <w:t>1.48~1.98</w:t>
                  </w:r>
                </w:p>
              </w:tc>
              <w:tc>
                <w:tcPr>
                  <w:tcW w:w="947" w:type="dxa"/>
                  <w:vAlign w:val="center"/>
                </w:tcPr>
                <w:p w:rsidR="00A0435D" w:rsidRPr="00325EAE" w:rsidRDefault="001D1D29" w:rsidP="00A0435D">
                  <w:pPr>
                    <w:adjustRightInd w:val="0"/>
                    <w:snapToGrid w:val="0"/>
                    <w:jc w:val="center"/>
                    <w:rPr>
                      <w:rFonts w:hAnsi="宋体"/>
                      <w:szCs w:val="21"/>
                    </w:rPr>
                  </w:pPr>
                  <w:r w:rsidRPr="00325EAE">
                    <w:rPr>
                      <w:rFonts w:hAnsi="宋体"/>
                      <w:szCs w:val="21"/>
                    </w:rPr>
                    <w:t>1.98</w:t>
                  </w:r>
                </w:p>
              </w:tc>
              <w:tc>
                <w:tcPr>
                  <w:tcW w:w="1099" w:type="dxa"/>
                  <w:vAlign w:val="center"/>
                </w:tcPr>
                <w:p w:rsidR="00A0435D" w:rsidRPr="00325EAE" w:rsidRDefault="001D1D29" w:rsidP="00A0435D">
                  <w:pPr>
                    <w:adjustRightInd w:val="0"/>
                    <w:snapToGrid w:val="0"/>
                    <w:jc w:val="center"/>
                    <w:rPr>
                      <w:rFonts w:hAnsi="宋体"/>
                      <w:szCs w:val="21"/>
                      <w:lang w:val="zh-CN"/>
                    </w:rPr>
                  </w:pPr>
                  <w:r w:rsidRPr="00325EAE">
                    <w:rPr>
                      <w:rFonts w:hAnsi="宋体"/>
                      <w:szCs w:val="21"/>
                      <w:lang w:val="zh-CN"/>
                    </w:rPr>
                    <w:t>50</w:t>
                  </w:r>
                </w:p>
              </w:tc>
              <w:tc>
                <w:tcPr>
                  <w:tcW w:w="1213" w:type="dxa"/>
                  <w:vMerge w:val="restart"/>
                  <w:vAlign w:val="center"/>
                </w:tcPr>
                <w:p w:rsidR="00A0435D" w:rsidRPr="00325EAE" w:rsidRDefault="001D1D29" w:rsidP="00A0435D">
                  <w:pPr>
                    <w:adjustRightInd w:val="0"/>
                    <w:snapToGrid w:val="0"/>
                    <w:jc w:val="center"/>
                    <w:rPr>
                      <w:rFonts w:hAnsi="宋体"/>
                      <w:b/>
                      <w:szCs w:val="21"/>
                      <w:lang w:val="zh-CN"/>
                    </w:rPr>
                  </w:pPr>
                  <w:r w:rsidRPr="00325EAE">
                    <w:rPr>
                      <w:rFonts w:hAnsi="宋体" w:hint="eastAsia"/>
                      <w:szCs w:val="21"/>
                    </w:rPr>
                    <w:t>北京市地方标准《大</w:t>
                  </w:r>
                  <w:r w:rsidRPr="00325EAE">
                    <w:rPr>
                      <w:rFonts w:hAnsi="宋体" w:hint="eastAsia"/>
                      <w:szCs w:val="21"/>
                    </w:rPr>
                    <w:lastRenderedPageBreak/>
                    <w:t>气污染物综合排放标准》（</w:t>
                  </w:r>
                  <w:r w:rsidRPr="00325EAE">
                    <w:rPr>
                      <w:szCs w:val="21"/>
                    </w:rPr>
                    <w:t>DB11/501-2017</w:t>
                  </w:r>
                  <w:r w:rsidRPr="00325EAE">
                    <w:rPr>
                      <w:rFonts w:hAnsi="宋体" w:hint="eastAsia"/>
                      <w:szCs w:val="21"/>
                    </w:rPr>
                    <w:t>）</w:t>
                  </w:r>
                </w:p>
              </w:tc>
              <w:tc>
                <w:tcPr>
                  <w:tcW w:w="779" w:type="dxa"/>
                  <w:vMerge w:val="restart"/>
                  <w:vAlign w:val="center"/>
                </w:tcPr>
                <w:p w:rsidR="00A0435D" w:rsidRPr="00CF70AE" w:rsidRDefault="001D1D29" w:rsidP="00A0435D">
                  <w:pPr>
                    <w:adjustRightInd w:val="0"/>
                    <w:snapToGrid w:val="0"/>
                    <w:jc w:val="center"/>
                    <w:rPr>
                      <w:rFonts w:hAnsi="宋体"/>
                      <w:b/>
                      <w:szCs w:val="21"/>
                    </w:rPr>
                  </w:pPr>
                  <w:r w:rsidRPr="00325EAE">
                    <w:rPr>
                      <w:rFonts w:hAnsi="宋体" w:hint="eastAsia"/>
                      <w:b/>
                      <w:szCs w:val="21"/>
                    </w:rPr>
                    <w:lastRenderedPageBreak/>
                    <w:t>达标</w:t>
                  </w:r>
                </w:p>
              </w:tc>
            </w:tr>
            <w:tr w:rsidR="00356D3E" w:rsidRPr="00CF70AE" w:rsidTr="00356D3E">
              <w:trPr>
                <w:trHeight w:val="728"/>
                <w:jc w:val="center"/>
              </w:trPr>
              <w:tc>
                <w:tcPr>
                  <w:tcW w:w="1358" w:type="dxa"/>
                  <w:vAlign w:val="center"/>
                </w:tcPr>
                <w:p w:rsidR="00B96FDC" w:rsidRDefault="001D1D29" w:rsidP="00B96FDC">
                  <w:pPr>
                    <w:jc w:val="center"/>
                    <w:rPr>
                      <w:rFonts w:hAnsi="宋体"/>
                      <w:b/>
                      <w:szCs w:val="21"/>
                      <w:lang w:val="zh-CN"/>
                    </w:rPr>
                  </w:pPr>
                  <w:r w:rsidRPr="00CF70AE">
                    <w:rPr>
                      <w:rFonts w:hAnsi="宋体"/>
                      <w:b/>
                      <w:szCs w:val="21"/>
                      <w:lang w:val="zh-CN"/>
                    </w:rPr>
                    <w:lastRenderedPageBreak/>
                    <w:t>2019.</w:t>
                  </w:r>
                  <w:r>
                    <w:rPr>
                      <w:rFonts w:hAnsi="宋体"/>
                      <w:b/>
                      <w:szCs w:val="21"/>
                      <w:lang w:val="zh-CN"/>
                    </w:rPr>
                    <w:t>11.7</w:t>
                  </w:r>
                  <w:r w:rsidRPr="00CF70AE">
                    <w:rPr>
                      <w:rFonts w:hAnsi="宋体"/>
                      <w:b/>
                      <w:szCs w:val="21"/>
                      <w:lang w:val="zh-CN"/>
                    </w:rPr>
                    <w:t>~</w:t>
                  </w:r>
                </w:p>
                <w:p w:rsidR="00356D3E" w:rsidRPr="00CF70AE" w:rsidRDefault="001D1D29" w:rsidP="00B96FDC">
                  <w:pPr>
                    <w:jc w:val="center"/>
                    <w:rPr>
                      <w:rFonts w:hAnsi="宋体"/>
                      <w:bCs/>
                      <w:szCs w:val="21"/>
                    </w:rPr>
                  </w:pPr>
                  <w:r w:rsidRPr="00CF70AE">
                    <w:rPr>
                      <w:rFonts w:hAnsi="宋体"/>
                      <w:b/>
                      <w:szCs w:val="21"/>
                      <w:lang w:val="zh-CN"/>
                    </w:rPr>
                    <w:t>2019.</w:t>
                  </w:r>
                  <w:r>
                    <w:rPr>
                      <w:rFonts w:hAnsi="宋体"/>
                      <w:b/>
                      <w:szCs w:val="21"/>
                      <w:lang w:val="zh-CN"/>
                    </w:rPr>
                    <w:t>11.8</w:t>
                  </w:r>
                </w:p>
              </w:tc>
              <w:tc>
                <w:tcPr>
                  <w:tcW w:w="1357" w:type="dxa"/>
                  <w:vAlign w:val="center"/>
                </w:tcPr>
                <w:p w:rsidR="00356D3E" w:rsidRPr="008D6301" w:rsidRDefault="001D1D29" w:rsidP="00A0435D">
                  <w:pPr>
                    <w:jc w:val="center"/>
                    <w:rPr>
                      <w:rFonts w:hAnsi="宋体"/>
                      <w:bCs/>
                      <w:szCs w:val="21"/>
                    </w:rPr>
                  </w:pPr>
                  <w:r w:rsidRPr="008D6301">
                    <w:rPr>
                      <w:rFonts w:hAnsi="宋体" w:hint="eastAsia"/>
                      <w:bCs/>
                      <w:szCs w:val="21"/>
                    </w:rPr>
                    <w:t>甲醇</w:t>
                  </w:r>
                </w:p>
              </w:tc>
              <w:tc>
                <w:tcPr>
                  <w:tcW w:w="1523" w:type="dxa"/>
                  <w:vAlign w:val="center"/>
                </w:tcPr>
                <w:p w:rsidR="00356D3E" w:rsidRPr="008D6301" w:rsidRDefault="001D1D29" w:rsidP="00B96FDC">
                  <w:pPr>
                    <w:adjustRightInd w:val="0"/>
                    <w:snapToGrid w:val="0"/>
                    <w:jc w:val="center"/>
                    <w:rPr>
                      <w:rFonts w:hAnsi="宋体"/>
                      <w:szCs w:val="21"/>
                      <w:lang w:val="zh-CN"/>
                    </w:rPr>
                  </w:pPr>
                  <w:r w:rsidRPr="008D6301">
                    <w:rPr>
                      <w:rFonts w:hAnsi="宋体"/>
                      <w:szCs w:val="21"/>
                      <w:lang w:val="zh-CN"/>
                    </w:rPr>
                    <w:t>1.15~</w:t>
                  </w:r>
                  <w:r w:rsidRPr="008D6301">
                    <w:t>7.64</w:t>
                  </w:r>
                </w:p>
              </w:tc>
              <w:tc>
                <w:tcPr>
                  <w:tcW w:w="947" w:type="dxa"/>
                  <w:vAlign w:val="center"/>
                </w:tcPr>
                <w:p w:rsidR="00356D3E" w:rsidRPr="008D6301" w:rsidRDefault="001D1D29" w:rsidP="00A0435D">
                  <w:pPr>
                    <w:adjustRightInd w:val="0"/>
                    <w:snapToGrid w:val="0"/>
                    <w:jc w:val="center"/>
                    <w:rPr>
                      <w:rFonts w:hAnsi="宋体"/>
                      <w:szCs w:val="21"/>
                    </w:rPr>
                  </w:pPr>
                  <w:r w:rsidRPr="008D6301">
                    <w:t>7.64</w:t>
                  </w:r>
                </w:p>
              </w:tc>
              <w:tc>
                <w:tcPr>
                  <w:tcW w:w="1099" w:type="dxa"/>
                  <w:vAlign w:val="center"/>
                </w:tcPr>
                <w:p w:rsidR="00356D3E" w:rsidRPr="008D6301" w:rsidRDefault="001D1D29" w:rsidP="00EA436A">
                  <w:pPr>
                    <w:adjustRightInd w:val="0"/>
                    <w:snapToGrid w:val="0"/>
                    <w:jc w:val="center"/>
                    <w:rPr>
                      <w:rFonts w:hAnsi="宋体"/>
                      <w:szCs w:val="21"/>
                    </w:rPr>
                  </w:pPr>
                  <w:r w:rsidRPr="008D6301">
                    <w:t>50</w:t>
                  </w:r>
                </w:p>
              </w:tc>
              <w:tc>
                <w:tcPr>
                  <w:tcW w:w="1213" w:type="dxa"/>
                  <w:vMerge/>
                  <w:vAlign w:val="center"/>
                </w:tcPr>
                <w:p w:rsidR="00356D3E" w:rsidRPr="00CF70AE" w:rsidRDefault="00356D3E" w:rsidP="00A0435D">
                  <w:pPr>
                    <w:adjustRightInd w:val="0"/>
                    <w:snapToGrid w:val="0"/>
                    <w:jc w:val="center"/>
                    <w:rPr>
                      <w:rFonts w:hAnsi="宋体"/>
                      <w:b/>
                      <w:szCs w:val="21"/>
                      <w:lang w:val="zh-CN"/>
                    </w:rPr>
                  </w:pPr>
                </w:p>
              </w:tc>
              <w:tc>
                <w:tcPr>
                  <w:tcW w:w="779" w:type="dxa"/>
                  <w:vMerge/>
                  <w:vAlign w:val="center"/>
                </w:tcPr>
                <w:p w:rsidR="00356D3E" w:rsidRPr="00CF70AE" w:rsidRDefault="00356D3E" w:rsidP="00A0435D">
                  <w:pPr>
                    <w:adjustRightInd w:val="0"/>
                    <w:snapToGrid w:val="0"/>
                    <w:jc w:val="center"/>
                    <w:rPr>
                      <w:rFonts w:hAnsi="宋体"/>
                      <w:b/>
                      <w:szCs w:val="21"/>
                    </w:rPr>
                  </w:pPr>
                </w:p>
              </w:tc>
            </w:tr>
            <w:tr w:rsidR="00356D3E" w:rsidRPr="00CF70AE" w:rsidTr="00356D3E">
              <w:trPr>
                <w:trHeight w:val="397"/>
                <w:jc w:val="center"/>
              </w:trPr>
              <w:tc>
                <w:tcPr>
                  <w:tcW w:w="1358" w:type="dxa"/>
                  <w:vAlign w:val="center"/>
                </w:tcPr>
                <w:p w:rsidR="00B96FDC" w:rsidRDefault="001D1D29" w:rsidP="00B96FDC">
                  <w:pPr>
                    <w:jc w:val="center"/>
                    <w:rPr>
                      <w:rFonts w:hAnsi="宋体"/>
                      <w:b/>
                      <w:szCs w:val="21"/>
                      <w:lang w:val="zh-CN"/>
                    </w:rPr>
                  </w:pPr>
                  <w:r w:rsidRPr="00CF70AE">
                    <w:rPr>
                      <w:rFonts w:hAnsi="宋体"/>
                      <w:b/>
                      <w:szCs w:val="21"/>
                      <w:lang w:val="zh-CN"/>
                    </w:rPr>
                    <w:lastRenderedPageBreak/>
                    <w:t>2019.</w:t>
                  </w:r>
                  <w:r>
                    <w:rPr>
                      <w:rFonts w:hAnsi="宋体"/>
                      <w:b/>
                      <w:szCs w:val="21"/>
                      <w:lang w:val="zh-CN"/>
                    </w:rPr>
                    <w:t>11.7</w:t>
                  </w:r>
                  <w:r w:rsidRPr="00CF70AE">
                    <w:rPr>
                      <w:rFonts w:hAnsi="宋体"/>
                      <w:b/>
                      <w:szCs w:val="21"/>
                      <w:lang w:val="zh-CN"/>
                    </w:rPr>
                    <w:t>~</w:t>
                  </w:r>
                </w:p>
                <w:p w:rsidR="00356D3E" w:rsidRPr="00CF70AE" w:rsidRDefault="001D1D29" w:rsidP="00B96FDC">
                  <w:pPr>
                    <w:jc w:val="center"/>
                    <w:rPr>
                      <w:rFonts w:hAnsi="宋体"/>
                      <w:bCs/>
                      <w:szCs w:val="21"/>
                    </w:rPr>
                  </w:pPr>
                  <w:r w:rsidRPr="00CF70AE">
                    <w:rPr>
                      <w:rFonts w:hAnsi="宋体"/>
                      <w:b/>
                      <w:szCs w:val="21"/>
                      <w:lang w:val="zh-CN"/>
                    </w:rPr>
                    <w:t>2019.</w:t>
                  </w:r>
                  <w:r>
                    <w:rPr>
                      <w:rFonts w:hAnsi="宋体"/>
                      <w:b/>
                      <w:szCs w:val="21"/>
                      <w:lang w:val="zh-CN"/>
                    </w:rPr>
                    <w:t>11.8</w:t>
                  </w:r>
                </w:p>
              </w:tc>
              <w:tc>
                <w:tcPr>
                  <w:tcW w:w="1357" w:type="dxa"/>
                  <w:vAlign w:val="center"/>
                </w:tcPr>
                <w:p w:rsidR="00356D3E" w:rsidRPr="008D6301" w:rsidRDefault="001D1D29" w:rsidP="00A0435D">
                  <w:pPr>
                    <w:jc w:val="center"/>
                    <w:rPr>
                      <w:rFonts w:hAnsi="宋体"/>
                      <w:bCs/>
                      <w:szCs w:val="21"/>
                    </w:rPr>
                  </w:pPr>
                  <w:r w:rsidRPr="008D6301">
                    <w:rPr>
                      <w:rFonts w:hAnsi="宋体" w:hint="eastAsia"/>
                      <w:bCs/>
                      <w:szCs w:val="21"/>
                    </w:rPr>
                    <w:t>乙腈</w:t>
                  </w:r>
                </w:p>
              </w:tc>
              <w:tc>
                <w:tcPr>
                  <w:tcW w:w="1523" w:type="dxa"/>
                  <w:vAlign w:val="center"/>
                </w:tcPr>
                <w:p w:rsidR="00356D3E" w:rsidRPr="008D6301" w:rsidRDefault="001D1D29" w:rsidP="00A0435D">
                  <w:pPr>
                    <w:adjustRightInd w:val="0"/>
                    <w:snapToGrid w:val="0"/>
                    <w:jc w:val="center"/>
                    <w:rPr>
                      <w:rFonts w:hAnsi="宋体"/>
                      <w:szCs w:val="21"/>
                      <w:lang w:val="zh-CN"/>
                    </w:rPr>
                  </w:pPr>
                  <w:r w:rsidRPr="008D6301">
                    <w:rPr>
                      <w:bCs/>
                      <w:szCs w:val="21"/>
                    </w:rPr>
                    <w:t>&lt;0.01~0.02</w:t>
                  </w:r>
                </w:p>
              </w:tc>
              <w:tc>
                <w:tcPr>
                  <w:tcW w:w="947" w:type="dxa"/>
                  <w:vAlign w:val="center"/>
                </w:tcPr>
                <w:p w:rsidR="00356D3E" w:rsidRPr="008D6301" w:rsidRDefault="001D1D29" w:rsidP="00A0435D">
                  <w:pPr>
                    <w:adjustRightInd w:val="0"/>
                    <w:snapToGrid w:val="0"/>
                    <w:jc w:val="center"/>
                    <w:rPr>
                      <w:rFonts w:hAnsi="宋体"/>
                      <w:szCs w:val="21"/>
                    </w:rPr>
                  </w:pPr>
                  <w:r w:rsidRPr="008D6301">
                    <w:rPr>
                      <w:rFonts w:hAnsi="宋体"/>
                      <w:szCs w:val="21"/>
                    </w:rPr>
                    <w:t>0.02</w:t>
                  </w:r>
                </w:p>
              </w:tc>
              <w:tc>
                <w:tcPr>
                  <w:tcW w:w="1099" w:type="dxa"/>
                  <w:vAlign w:val="center"/>
                </w:tcPr>
                <w:p w:rsidR="00356D3E" w:rsidRPr="008D6301" w:rsidRDefault="001D1D29" w:rsidP="00EA436A">
                  <w:pPr>
                    <w:adjustRightInd w:val="0"/>
                    <w:snapToGrid w:val="0"/>
                    <w:jc w:val="center"/>
                    <w:rPr>
                      <w:rFonts w:hAnsi="宋体"/>
                      <w:szCs w:val="21"/>
                    </w:rPr>
                  </w:pPr>
                  <w:r w:rsidRPr="008D6301">
                    <w:rPr>
                      <w:rFonts w:hAnsi="宋体"/>
                      <w:szCs w:val="21"/>
                    </w:rPr>
                    <w:t>50</w:t>
                  </w:r>
                </w:p>
              </w:tc>
              <w:tc>
                <w:tcPr>
                  <w:tcW w:w="1213" w:type="dxa"/>
                  <w:vMerge/>
                  <w:vAlign w:val="center"/>
                </w:tcPr>
                <w:p w:rsidR="00356D3E" w:rsidRPr="00CF70AE" w:rsidRDefault="00356D3E" w:rsidP="00A0435D">
                  <w:pPr>
                    <w:adjustRightInd w:val="0"/>
                    <w:snapToGrid w:val="0"/>
                    <w:jc w:val="center"/>
                    <w:rPr>
                      <w:rFonts w:hAnsi="宋体"/>
                      <w:b/>
                      <w:szCs w:val="21"/>
                      <w:lang w:val="zh-CN"/>
                    </w:rPr>
                  </w:pPr>
                </w:p>
              </w:tc>
              <w:tc>
                <w:tcPr>
                  <w:tcW w:w="779" w:type="dxa"/>
                  <w:vMerge/>
                  <w:vAlign w:val="center"/>
                </w:tcPr>
                <w:p w:rsidR="00356D3E" w:rsidRPr="00CF70AE" w:rsidRDefault="00356D3E" w:rsidP="00A0435D">
                  <w:pPr>
                    <w:adjustRightInd w:val="0"/>
                    <w:snapToGrid w:val="0"/>
                    <w:jc w:val="center"/>
                    <w:rPr>
                      <w:rFonts w:hAnsi="宋体"/>
                      <w:b/>
                      <w:szCs w:val="21"/>
                    </w:rPr>
                  </w:pPr>
                </w:p>
              </w:tc>
            </w:tr>
          </w:tbl>
          <w:p w:rsidR="0080000F" w:rsidRPr="00CF70AE" w:rsidRDefault="001D1D29" w:rsidP="0080000F">
            <w:pPr>
              <w:spacing w:line="360" w:lineRule="auto"/>
              <w:jc w:val="center"/>
              <w:rPr>
                <w:b/>
                <w:sz w:val="24"/>
                <w:lang w:val="zh-CN"/>
              </w:rPr>
            </w:pPr>
            <w:r w:rsidRPr="00CF70AE">
              <w:rPr>
                <w:rFonts w:hint="eastAsia"/>
                <w:b/>
                <w:sz w:val="24"/>
                <w:lang w:val="zh-CN"/>
              </w:rPr>
              <w:t>表</w:t>
            </w:r>
            <w:r w:rsidRPr="00CF70AE">
              <w:rPr>
                <w:b/>
                <w:sz w:val="24"/>
                <w:lang w:val="zh-CN"/>
              </w:rPr>
              <w:t>7-</w:t>
            </w:r>
            <w:r>
              <w:rPr>
                <w:b/>
                <w:sz w:val="24"/>
              </w:rPr>
              <w:t>12</w:t>
            </w:r>
            <w:r w:rsidRPr="00CF70AE">
              <w:rPr>
                <w:b/>
                <w:sz w:val="24"/>
                <w:lang w:val="zh-CN"/>
              </w:rPr>
              <w:t xml:space="preserve">  </w:t>
            </w:r>
            <w:r>
              <w:rPr>
                <w:rFonts w:hint="eastAsia"/>
                <w:b/>
                <w:sz w:val="24"/>
              </w:rPr>
              <w:t>实验室废气中</w:t>
            </w:r>
            <w:r w:rsidRPr="00CF70AE">
              <w:rPr>
                <w:rFonts w:hint="eastAsia"/>
                <w:b/>
                <w:sz w:val="24"/>
              </w:rPr>
              <w:t>各项污染物</w:t>
            </w:r>
            <w:r w:rsidRPr="00CF70AE">
              <w:rPr>
                <w:rFonts w:hint="eastAsia"/>
                <w:b/>
                <w:sz w:val="24"/>
                <w:lang w:val="zh-CN"/>
              </w:rPr>
              <w:t>速率监测数据统计及达标分析结果</w:t>
            </w:r>
            <w:r w:rsidRPr="00DD3A57">
              <w:rPr>
                <w:rFonts w:hAnsi="宋体" w:hint="eastAsia"/>
                <w:b/>
                <w:color w:val="000000" w:themeColor="text1"/>
                <w:sz w:val="24"/>
                <w:lang w:val="zh-CN"/>
              </w:rPr>
              <w:t>单位：</w:t>
            </w:r>
            <w:r w:rsidRPr="00DD3A57">
              <w:rPr>
                <w:b/>
                <w:color w:val="000000" w:themeColor="text1"/>
                <w:sz w:val="24"/>
              </w:rPr>
              <w:t>kg/h</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1686"/>
              <w:gridCol w:w="2127"/>
              <w:gridCol w:w="2268"/>
              <w:gridCol w:w="2195"/>
            </w:tblGrid>
            <w:tr w:rsidR="001402BC" w:rsidRPr="00B96FDC" w:rsidTr="00AF72BD">
              <w:trPr>
                <w:trHeight w:val="397"/>
                <w:jc w:val="center"/>
              </w:trPr>
              <w:tc>
                <w:tcPr>
                  <w:tcW w:w="1686" w:type="dxa"/>
                  <w:vAlign w:val="center"/>
                </w:tcPr>
                <w:p w:rsidR="001402BC" w:rsidRPr="00B96FDC" w:rsidRDefault="001D1D29" w:rsidP="008A3E2D">
                  <w:pPr>
                    <w:jc w:val="center"/>
                    <w:rPr>
                      <w:b/>
                      <w:szCs w:val="21"/>
                    </w:rPr>
                  </w:pPr>
                  <w:r w:rsidRPr="00B96FDC">
                    <w:rPr>
                      <w:rFonts w:hint="eastAsia"/>
                      <w:b/>
                      <w:szCs w:val="21"/>
                    </w:rPr>
                    <w:t>采样时间</w:t>
                  </w:r>
                </w:p>
              </w:tc>
              <w:tc>
                <w:tcPr>
                  <w:tcW w:w="2127" w:type="dxa"/>
                  <w:vAlign w:val="center"/>
                </w:tcPr>
                <w:p w:rsidR="001402BC" w:rsidRPr="00B96FDC" w:rsidRDefault="001D1D29" w:rsidP="001402BC">
                  <w:pPr>
                    <w:jc w:val="center"/>
                    <w:rPr>
                      <w:b/>
                      <w:szCs w:val="21"/>
                    </w:rPr>
                  </w:pPr>
                  <w:r w:rsidRPr="00B96FDC">
                    <w:rPr>
                      <w:b/>
                      <w:szCs w:val="21"/>
                    </w:rPr>
                    <w:t>2019.7.3~2019.7.4</w:t>
                  </w:r>
                </w:p>
              </w:tc>
              <w:tc>
                <w:tcPr>
                  <w:tcW w:w="4463" w:type="dxa"/>
                  <w:gridSpan w:val="2"/>
                  <w:vAlign w:val="center"/>
                </w:tcPr>
                <w:p w:rsidR="001402BC" w:rsidRPr="00B96FDC" w:rsidRDefault="001D1D29" w:rsidP="008D6301">
                  <w:pPr>
                    <w:jc w:val="center"/>
                    <w:rPr>
                      <w:rFonts w:hAnsi="宋体"/>
                      <w:b/>
                      <w:bCs/>
                      <w:szCs w:val="21"/>
                    </w:rPr>
                  </w:pPr>
                  <w:r w:rsidRPr="00CF70AE">
                    <w:rPr>
                      <w:rFonts w:hAnsi="宋体"/>
                      <w:b/>
                      <w:szCs w:val="21"/>
                      <w:lang w:val="zh-CN"/>
                    </w:rPr>
                    <w:t>2019.</w:t>
                  </w:r>
                  <w:r>
                    <w:rPr>
                      <w:rFonts w:hAnsi="宋体"/>
                      <w:b/>
                      <w:szCs w:val="21"/>
                      <w:lang w:val="zh-CN"/>
                    </w:rPr>
                    <w:t>11.7</w:t>
                  </w:r>
                  <w:r w:rsidRPr="00CF70AE">
                    <w:rPr>
                      <w:rFonts w:hAnsi="宋体"/>
                      <w:b/>
                      <w:szCs w:val="21"/>
                      <w:lang w:val="zh-CN"/>
                    </w:rPr>
                    <w:t>~2019.</w:t>
                  </w:r>
                  <w:r>
                    <w:rPr>
                      <w:rFonts w:hAnsi="宋体"/>
                      <w:b/>
                      <w:szCs w:val="21"/>
                      <w:lang w:val="zh-CN"/>
                    </w:rPr>
                    <w:t>11.8</w:t>
                  </w:r>
                </w:p>
              </w:tc>
            </w:tr>
            <w:tr w:rsidR="00D82350" w:rsidRPr="00B96FDC" w:rsidTr="00AF72BD">
              <w:trPr>
                <w:trHeight w:val="397"/>
                <w:jc w:val="center"/>
              </w:trPr>
              <w:tc>
                <w:tcPr>
                  <w:tcW w:w="1686" w:type="dxa"/>
                  <w:vAlign w:val="center"/>
                </w:tcPr>
                <w:p w:rsidR="00D82350" w:rsidRPr="00B96FDC" w:rsidRDefault="001D1D29" w:rsidP="008A3E2D">
                  <w:pPr>
                    <w:jc w:val="center"/>
                    <w:rPr>
                      <w:b/>
                      <w:szCs w:val="21"/>
                    </w:rPr>
                  </w:pPr>
                  <w:r w:rsidRPr="00B96FDC">
                    <w:rPr>
                      <w:rFonts w:hint="eastAsia"/>
                      <w:b/>
                      <w:szCs w:val="21"/>
                    </w:rPr>
                    <w:t>污染物</w:t>
                  </w:r>
                </w:p>
              </w:tc>
              <w:tc>
                <w:tcPr>
                  <w:tcW w:w="2127" w:type="dxa"/>
                  <w:vAlign w:val="center"/>
                </w:tcPr>
                <w:p w:rsidR="00D82350" w:rsidRPr="00B96FDC" w:rsidRDefault="001D1D29" w:rsidP="008A3E2D">
                  <w:pPr>
                    <w:jc w:val="center"/>
                    <w:rPr>
                      <w:b/>
                      <w:szCs w:val="21"/>
                    </w:rPr>
                  </w:pPr>
                  <w:r w:rsidRPr="00B96FDC">
                    <w:rPr>
                      <w:rFonts w:hint="eastAsia"/>
                      <w:b/>
                      <w:szCs w:val="21"/>
                    </w:rPr>
                    <w:t>非甲烷总烃</w:t>
                  </w:r>
                </w:p>
              </w:tc>
              <w:tc>
                <w:tcPr>
                  <w:tcW w:w="2268" w:type="dxa"/>
                  <w:vAlign w:val="center"/>
                </w:tcPr>
                <w:p w:rsidR="00D82350" w:rsidRPr="00B96FDC" w:rsidRDefault="001D1D29" w:rsidP="008A3E2D">
                  <w:pPr>
                    <w:jc w:val="center"/>
                    <w:rPr>
                      <w:b/>
                      <w:szCs w:val="21"/>
                    </w:rPr>
                  </w:pPr>
                  <w:r w:rsidRPr="00B96FDC">
                    <w:rPr>
                      <w:rFonts w:hAnsi="宋体" w:hint="eastAsia"/>
                      <w:b/>
                      <w:bCs/>
                      <w:szCs w:val="21"/>
                    </w:rPr>
                    <w:t>甲醇</w:t>
                  </w:r>
                </w:p>
              </w:tc>
              <w:tc>
                <w:tcPr>
                  <w:tcW w:w="2195" w:type="dxa"/>
                  <w:vAlign w:val="center"/>
                </w:tcPr>
                <w:p w:rsidR="00D82350" w:rsidRPr="00B96FDC" w:rsidRDefault="001D1D29" w:rsidP="00D82350">
                  <w:pPr>
                    <w:jc w:val="center"/>
                    <w:rPr>
                      <w:b/>
                      <w:szCs w:val="21"/>
                    </w:rPr>
                  </w:pPr>
                  <w:r w:rsidRPr="00B96FDC">
                    <w:rPr>
                      <w:rFonts w:hAnsi="宋体" w:hint="eastAsia"/>
                      <w:b/>
                      <w:bCs/>
                      <w:szCs w:val="21"/>
                    </w:rPr>
                    <w:t>乙腈</w:t>
                  </w:r>
                </w:p>
              </w:tc>
            </w:tr>
            <w:tr w:rsidR="00D82350" w:rsidRPr="00B96FDC" w:rsidTr="00AF72BD">
              <w:trPr>
                <w:trHeight w:val="397"/>
                <w:jc w:val="center"/>
              </w:trPr>
              <w:tc>
                <w:tcPr>
                  <w:tcW w:w="1686" w:type="dxa"/>
                  <w:vAlign w:val="center"/>
                </w:tcPr>
                <w:p w:rsidR="00D82350" w:rsidRPr="00B96FDC" w:rsidRDefault="001D1D29" w:rsidP="008A3E2D">
                  <w:pPr>
                    <w:jc w:val="center"/>
                    <w:rPr>
                      <w:szCs w:val="21"/>
                    </w:rPr>
                  </w:pPr>
                  <w:r w:rsidRPr="00B96FDC">
                    <w:rPr>
                      <w:rFonts w:hint="eastAsia"/>
                      <w:szCs w:val="21"/>
                    </w:rPr>
                    <w:t>排放速率区间</w:t>
                  </w:r>
                </w:p>
              </w:tc>
              <w:tc>
                <w:tcPr>
                  <w:tcW w:w="2127" w:type="dxa"/>
                  <w:vAlign w:val="center"/>
                </w:tcPr>
                <w:p w:rsidR="00D82350" w:rsidRPr="00B96FDC" w:rsidRDefault="001D1D29" w:rsidP="001402BC">
                  <w:pPr>
                    <w:jc w:val="center"/>
                    <w:rPr>
                      <w:szCs w:val="21"/>
                    </w:rPr>
                  </w:pPr>
                  <w:r w:rsidRPr="00B96FDC">
                    <w:rPr>
                      <w:szCs w:val="21"/>
                    </w:rPr>
                    <w:t>0.002~0.003</w:t>
                  </w:r>
                </w:p>
              </w:tc>
              <w:tc>
                <w:tcPr>
                  <w:tcW w:w="2268" w:type="dxa"/>
                  <w:vAlign w:val="center"/>
                </w:tcPr>
                <w:p w:rsidR="00D82350" w:rsidRPr="00B96FDC" w:rsidRDefault="001D1D29" w:rsidP="00B96FDC">
                  <w:pPr>
                    <w:jc w:val="center"/>
                    <w:rPr>
                      <w:szCs w:val="21"/>
                    </w:rPr>
                  </w:pPr>
                  <w:r w:rsidRPr="00B96FDC">
                    <w:rPr>
                      <w:szCs w:val="21"/>
                    </w:rPr>
                    <w:t>9.95×10</w:t>
                  </w:r>
                  <w:r w:rsidRPr="00B96FDC">
                    <w:rPr>
                      <w:szCs w:val="21"/>
                      <w:vertAlign w:val="superscript"/>
                    </w:rPr>
                    <w:t>-4</w:t>
                  </w:r>
                  <w:r w:rsidRPr="00B96FDC">
                    <w:rPr>
                      <w:szCs w:val="21"/>
                    </w:rPr>
                    <w:t>~6.50×10</w:t>
                  </w:r>
                  <w:r w:rsidRPr="00B96FDC">
                    <w:rPr>
                      <w:szCs w:val="21"/>
                      <w:vertAlign w:val="superscript"/>
                    </w:rPr>
                    <w:t>-3</w:t>
                  </w:r>
                </w:p>
              </w:tc>
              <w:tc>
                <w:tcPr>
                  <w:tcW w:w="2195" w:type="dxa"/>
                  <w:vAlign w:val="center"/>
                </w:tcPr>
                <w:p w:rsidR="00D82350" w:rsidRPr="00B96FDC" w:rsidRDefault="001D1D29" w:rsidP="00B96FDC">
                  <w:pPr>
                    <w:jc w:val="center"/>
                    <w:rPr>
                      <w:szCs w:val="21"/>
                    </w:rPr>
                  </w:pPr>
                  <w:r w:rsidRPr="00B96FDC">
                    <w:rPr>
                      <w:szCs w:val="21"/>
                    </w:rPr>
                    <w:t>4.26×10</w:t>
                  </w:r>
                  <w:r w:rsidRPr="00B96FDC">
                    <w:rPr>
                      <w:szCs w:val="21"/>
                      <w:vertAlign w:val="superscript"/>
                    </w:rPr>
                    <w:t>-6</w:t>
                  </w:r>
                  <w:r w:rsidRPr="00B96FDC">
                    <w:rPr>
                      <w:szCs w:val="21"/>
                    </w:rPr>
                    <w:t>~1.73×10</w:t>
                  </w:r>
                  <w:r w:rsidRPr="00B96FDC">
                    <w:rPr>
                      <w:szCs w:val="21"/>
                      <w:vertAlign w:val="superscript"/>
                    </w:rPr>
                    <w:t>-5</w:t>
                  </w:r>
                </w:p>
              </w:tc>
            </w:tr>
            <w:tr w:rsidR="00D82350" w:rsidRPr="00B96FDC" w:rsidTr="00AF72BD">
              <w:trPr>
                <w:trHeight w:val="397"/>
                <w:jc w:val="center"/>
              </w:trPr>
              <w:tc>
                <w:tcPr>
                  <w:tcW w:w="1686" w:type="dxa"/>
                  <w:vAlign w:val="center"/>
                </w:tcPr>
                <w:p w:rsidR="00D82350" w:rsidRPr="00B96FDC" w:rsidRDefault="001D1D29" w:rsidP="008A3E2D">
                  <w:pPr>
                    <w:jc w:val="center"/>
                    <w:rPr>
                      <w:szCs w:val="21"/>
                    </w:rPr>
                  </w:pPr>
                  <w:r w:rsidRPr="00B96FDC">
                    <w:rPr>
                      <w:rFonts w:hint="eastAsia"/>
                      <w:szCs w:val="21"/>
                    </w:rPr>
                    <w:t>最大值</w:t>
                  </w:r>
                </w:p>
              </w:tc>
              <w:tc>
                <w:tcPr>
                  <w:tcW w:w="2127" w:type="dxa"/>
                  <w:vAlign w:val="center"/>
                </w:tcPr>
                <w:p w:rsidR="00D82350" w:rsidRPr="00B96FDC" w:rsidRDefault="001D1D29" w:rsidP="008A3E2D">
                  <w:pPr>
                    <w:jc w:val="center"/>
                    <w:rPr>
                      <w:szCs w:val="21"/>
                    </w:rPr>
                  </w:pPr>
                  <w:r w:rsidRPr="00B96FDC">
                    <w:rPr>
                      <w:szCs w:val="21"/>
                    </w:rPr>
                    <w:t>0.003</w:t>
                  </w:r>
                </w:p>
              </w:tc>
              <w:tc>
                <w:tcPr>
                  <w:tcW w:w="2268" w:type="dxa"/>
                  <w:vAlign w:val="center"/>
                </w:tcPr>
                <w:p w:rsidR="00D82350" w:rsidRPr="00B96FDC" w:rsidRDefault="001D1D29" w:rsidP="008A3E2D">
                  <w:pPr>
                    <w:jc w:val="center"/>
                    <w:rPr>
                      <w:szCs w:val="21"/>
                    </w:rPr>
                  </w:pPr>
                  <w:r w:rsidRPr="00B96FDC">
                    <w:rPr>
                      <w:szCs w:val="21"/>
                    </w:rPr>
                    <w:t>6.50×10</w:t>
                  </w:r>
                  <w:r w:rsidRPr="00B96FDC">
                    <w:rPr>
                      <w:szCs w:val="21"/>
                      <w:vertAlign w:val="superscript"/>
                    </w:rPr>
                    <w:t>-3</w:t>
                  </w:r>
                </w:p>
              </w:tc>
              <w:tc>
                <w:tcPr>
                  <w:tcW w:w="2195" w:type="dxa"/>
                  <w:vAlign w:val="center"/>
                </w:tcPr>
                <w:p w:rsidR="00D82350" w:rsidRPr="00B96FDC" w:rsidRDefault="001D1D29" w:rsidP="00D82350">
                  <w:pPr>
                    <w:jc w:val="center"/>
                    <w:rPr>
                      <w:szCs w:val="21"/>
                    </w:rPr>
                  </w:pPr>
                  <w:r w:rsidRPr="00B96FDC">
                    <w:rPr>
                      <w:szCs w:val="21"/>
                    </w:rPr>
                    <w:t>1.73×10</w:t>
                  </w:r>
                  <w:r w:rsidRPr="00B96FDC">
                    <w:rPr>
                      <w:szCs w:val="21"/>
                      <w:vertAlign w:val="superscript"/>
                    </w:rPr>
                    <w:t>-5</w:t>
                  </w:r>
                </w:p>
              </w:tc>
            </w:tr>
            <w:tr w:rsidR="00D82350" w:rsidRPr="00B96FDC" w:rsidTr="00AF72BD">
              <w:trPr>
                <w:trHeight w:val="397"/>
                <w:jc w:val="center"/>
              </w:trPr>
              <w:tc>
                <w:tcPr>
                  <w:tcW w:w="1686" w:type="dxa"/>
                  <w:vAlign w:val="center"/>
                </w:tcPr>
                <w:p w:rsidR="00D82350" w:rsidRPr="00B96FDC" w:rsidRDefault="001D1D29" w:rsidP="008A3E2D">
                  <w:pPr>
                    <w:jc w:val="center"/>
                    <w:rPr>
                      <w:szCs w:val="21"/>
                    </w:rPr>
                  </w:pPr>
                  <w:r w:rsidRPr="00B96FDC">
                    <w:rPr>
                      <w:rFonts w:hint="eastAsia"/>
                      <w:szCs w:val="21"/>
                    </w:rPr>
                    <w:t>标准值</w:t>
                  </w:r>
                </w:p>
              </w:tc>
              <w:tc>
                <w:tcPr>
                  <w:tcW w:w="2127" w:type="dxa"/>
                  <w:vAlign w:val="center"/>
                </w:tcPr>
                <w:p w:rsidR="00D82350" w:rsidRPr="00B96FDC" w:rsidRDefault="001D1D29" w:rsidP="008A3E2D">
                  <w:pPr>
                    <w:jc w:val="center"/>
                    <w:rPr>
                      <w:szCs w:val="21"/>
                    </w:rPr>
                  </w:pPr>
                  <w:r w:rsidRPr="00B96FDC">
                    <w:rPr>
                      <w:szCs w:val="21"/>
                    </w:rPr>
                    <w:t>6</w:t>
                  </w:r>
                </w:p>
              </w:tc>
              <w:tc>
                <w:tcPr>
                  <w:tcW w:w="2268" w:type="dxa"/>
                  <w:vAlign w:val="center"/>
                </w:tcPr>
                <w:p w:rsidR="00D82350" w:rsidRPr="00B96FDC" w:rsidRDefault="001D1D29" w:rsidP="008A3E2D">
                  <w:pPr>
                    <w:jc w:val="center"/>
                    <w:rPr>
                      <w:szCs w:val="21"/>
                    </w:rPr>
                  </w:pPr>
                  <w:r w:rsidRPr="00B96FDC">
                    <w:rPr>
                      <w:szCs w:val="21"/>
                    </w:rPr>
                    <w:t>3</w:t>
                  </w:r>
                </w:p>
              </w:tc>
              <w:tc>
                <w:tcPr>
                  <w:tcW w:w="2195" w:type="dxa"/>
                  <w:vAlign w:val="center"/>
                </w:tcPr>
                <w:p w:rsidR="00D82350" w:rsidRPr="00B96FDC" w:rsidRDefault="001D1D29" w:rsidP="00D82350">
                  <w:pPr>
                    <w:jc w:val="center"/>
                    <w:rPr>
                      <w:szCs w:val="21"/>
                    </w:rPr>
                  </w:pPr>
                  <w:r w:rsidRPr="00B96FDC">
                    <w:rPr>
                      <w:szCs w:val="21"/>
                    </w:rPr>
                    <w:t>-</w:t>
                  </w:r>
                </w:p>
              </w:tc>
            </w:tr>
            <w:tr w:rsidR="0080000F" w:rsidRPr="00B96FDC" w:rsidTr="00AF72BD">
              <w:trPr>
                <w:trHeight w:val="397"/>
                <w:jc w:val="center"/>
              </w:trPr>
              <w:tc>
                <w:tcPr>
                  <w:tcW w:w="1686" w:type="dxa"/>
                  <w:vAlign w:val="center"/>
                </w:tcPr>
                <w:p w:rsidR="0080000F" w:rsidRPr="00B96FDC" w:rsidRDefault="001D1D29" w:rsidP="008A3E2D">
                  <w:pPr>
                    <w:jc w:val="center"/>
                    <w:rPr>
                      <w:szCs w:val="21"/>
                    </w:rPr>
                  </w:pPr>
                  <w:r w:rsidRPr="00B96FDC">
                    <w:rPr>
                      <w:rFonts w:hint="eastAsia"/>
                      <w:szCs w:val="21"/>
                    </w:rPr>
                    <w:t>验收执行标准</w:t>
                  </w:r>
                </w:p>
              </w:tc>
              <w:tc>
                <w:tcPr>
                  <w:tcW w:w="6590" w:type="dxa"/>
                  <w:gridSpan w:val="3"/>
                  <w:vAlign w:val="center"/>
                </w:tcPr>
                <w:p w:rsidR="0080000F" w:rsidRPr="00B96FDC" w:rsidRDefault="001D1D29" w:rsidP="008A3E2D">
                  <w:pPr>
                    <w:jc w:val="center"/>
                    <w:rPr>
                      <w:szCs w:val="21"/>
                    </w:rPr>
                  </w:pPr>
                  <w:r w:rsidRPr="00B96FDC">
                    <w:rPr>
                      <w:rFonts w:hint="eastAsia"/>
                      <w:szCs w:val="21"/>
                    </w:rPr>
                    <w:t>北京市地方标准《大气污染物综合排放标准》（</w:t>
                  </w:r>
                  <w:r w:rsidRPr="00B96FDC">
                    <w:rPr>
                      <w:szCs w:val="21"/>
                    </w:rPr>
                    <w:t>DB11/501-2017</w:t>
                  </w:r>
                  <w:r w:rsidRPr="00B96FDC">
                    <w:rPr>
                      <w:rFonts w:hint="eastAsia"/>
                      <w:szCs w:val="21"/>
                    </w:rPr>
                    <w:t>）中相应标准限值。</w:t>
                  </w:r>
                </w:p>
              </w:tc>
            </w:tr>
            <w:tr w:rsidR="0080000F" w:rsidRPr="00B96FDC" w:rsidTr="00AF72BD">
              <w:trPr>
                <w:trHeight w:val="397"/>
                <w:jc w:val="center"/>
              </w:trPr>
              <w:tc>
                <w:tcPr>
                  <w:tcW w:w="1686" w:type="dxa"/>
                  <w:tcBorders>
                    <w:bottom w:val="single" w:sz="12" w:space="0" w:color="auto"/>
                  </w:tcBorders>
                  <w:vAlign w:val="center"/>
                </w:tcPr>
                <w:p w:rsidR="0080000F" w:rsidRPr="00B96FDC" w:rsidRDefault="001D1D29" w:rsidP="008A3E2D">
                  <w:pPr>
                    <w:jc w:val="center"/>
                    <w:rPr>
                      <w:b/>
                      <w:szCs w:val="21"/>
                    </w:rPr>
                  </w:pPr>
                  <w:r w:rsidRPr="00B96FDC">
                    <w:rPr>
                      <w:rFonts w:hint="eastAsia"/>
                      <w:b/>
                      <w:szCs w:val="21"/>
                    </w:rPr>
                    <w:t>评价结果</w:t>
                  </w:r>
                </w:p>
              </w:tc>
              <w:tc>
                <w:tcPr>
                  <w:tcW w:w="6590" w:type="dxa"/>
                  <w:gridSpan w:val="3"/>
                  <w:tcBorders>
                    <w:bottom w:val="single" w:sz="12" w:space="0" w:color="auto"/>
                  </w:tcBorders>
                  <w:vAlign w:val="center"/>
                </w:tcPr>
                <w:p w:rsidR="0080000F" w:rsidRPr="00B96FDC" w:rsidRDefault="001D1D29" w:rsidP="008A3E2D">
                  <w:pPr>
                    <w:jc w:val="center"/>
                    <w:rPr>
                      <w:b/>
                      <w:szCs w:val="21"/>
                    </w:rPr>
                  </w:pPr>
                  <w:r w:rsidRPr="00B96FDC">
                    <w:rPr>
                      <w:rFonts w:hint="eastAsia"/>
                      <w:b/>
                      <w:szCs w:val="21"/>
                    </w:rPr>
                    <w:t>达标</w:t>
                  </w:r>
                </w:p>
              </w:tc>
            </w:tr>
          </w:tbl>
          <w:p w:rsidR="0080000F" w:rsidRDefault="001D1D29" w:rsidP="0080000F">
            <w:pPr>
              <w:wordWrap w:val="0"/>
              <w:spacing w:line="360" w:lineRule="auto"/>
              <w:ind w:firstLineChars="200" w:firstLine="480"/>
              <w:rPr>
                <w:sz w:val="24"/>
              </w:rPr>
            </w:pPr>
            <w:r w:rsidRPr="00F54F18">
              <w:rPr>
                <w:rFonts w:hint="eastAsia"/>
                <w:sz w:val="24"/>
              </w:rPr>
              <w:t>根据监测结果可知，验收监测期间，</w:t>
            </w:r>
            <w:r>
              <w:rPr>
                <w:rFonts w:hint="eastAsia"/>
                <w:sz w:val="24"/>
              </w:rPr>
              <w:t>实验室废气中</w:t>
            </w:r>
            <w:r>
              <w:rPr>
                <w:rFonts w:hint="eastAsia"/>
                <w:bCs/>
                <w:sz w:val="24"/>
              </w:rPr>
              <w:t>各项污染物的</w:t>
            </w:r>
            <w:r w:rsidRPr="00F54F18">
              <w:rPr>
                <w:rFonts w:hint="eastAsia"/>
                <w:sz w:val="24"/>
              </w:rPr>
              <w:t>排放</w:t>
            </w:r>
            <w:r>
              <w:rPr>
                <w:rFonts w:hint="eastAsia"/>
                <w:sz w:val="24"/>
              </w:rPr>
              <w:t>浓度和排放速率检测结果均</w:t>
            </w:r>
            <w:r w:rsidRPr="00F54F18">
              <w:rPr>
                <w:rFonts w:hint="eastAsia"/>
                <w:sz w:val="24"/>
              </w:rPr>
              <w:t>满足</w:t>
            </w:r>
            <w:r w:rsidRPr="00CD6E6E">
              <w:rPr>
                <w:rFonts w:hint="eastAsia"/>
                <w:sz w:val="24"/>
              </w:rPr>
              <w:t>北京市地方标准</w:t>
            </w:r>
            <w:r w:rsidRPr="00F54F18">
              <w:rPr>
                <w:rFonts w:hint="eastAsia"/>
                <w:sz w:val="24"/>
              </w:rPr>
              <w:t>《大气污染物综合排放标准》（</w:t>
            </w:r>
            <w:r w:rsidRPr="00F54F18">
              <w:rPr>
                <w:sz w:val="24"/>
              </w:rPr>
              <w:t>DB11/501-2017</w:t>
            </w:r>
            <w:r w:rsidRPr="00F54F18">
              <w:rPr>
                <w:rFonts w:hint="eastAsia"/>
                <w:sz w:val="24"/>
              </w:rPr>
              <w:t>）中相应的标准限值。</w:t>
            </w:r>
          </w:p>
          <w:p w:rsidR="00F949CE" w:rsidRDefault="001D1D29" w:rsidP="0080000F">
            <w:pPr>
              <w:wordWrap w:val="0"/>
              <w:spacing w:line="360" w:lineRule="auto"/>
              <w:ind w:firstLineChars="200" w:firstLine="480"/>
              <w:rPr>
                <w:sz w:val="24"/>
              </w:rPr>
            </w:pPr>
            <w:r>
              <w:rPr>
                <w:rFonts w:ascii="宋体" w:hAnsi="宋体" w:hint="eastAsia"/>
                <w:sz w:val="24"/>
              </w:rPr>
              <w:t>④</w:t>
            </w:r>
            <w:r>
              <w:rPr>
                <w:rFonts w:hint="eastAsia"/>
                <w:sz w:val="24"/>
              </w:rPr>
              <w:t>投料车间废气</w:t>
            </w:r>
          </w:p>
          <w:p w:rsidR="00F949CE" w:rsidRDefault="001D1D29" w:rsidP="00F949CE">
            <w:pPr>
              <w:spacing w:line="360" w:lineRule="auto"/>
              <w:ind w:firstLineChars="200" w:firstLine="480"/>
              <w:rPr>
                <w:bCs/>
                <w:sz w:val="24"/>
              </w:rPr>
            </w:pPr>
            <w:r>
              <w:rPr>
                <w:rFonts w:hint="eastAsia"/>
                <w:sz w:val="24"/>
              </w:rPr>
              <w:t>投料车间</w:t>
            </w:r>
            <w:r>
              <w:rPr>
                <w:rFonts w:hint="eastAsia"/>
                <w:bCs/>
                <w:sz w:val="24"/>
              </w:rPr>
              <w:t>中各项污染物</w:t>
            </w:r>
            <w:r>
              <w:rPr>
                <w:rFonts w:hint="eastAsia"/>
                <w:bCs/>
                <w:sz w:val="24"/>
                <w:lang w:val="zh-CN"/>
              </w:rPr>
              <w:t>浓度监测数据见表</w:t>
            </w:r>
            <w:r>
              <w:rPr>
                <w:bCs/>
                <w:sz w:val="24"/>
                <w:lang w:val="zh-CN"/>
              </w:rPr>
              <w:t>7-13</w:t>
            </w:r>
            <w:r>
              <w:rPr>
                <w:rFonts w:hint="eastAsia"/>
                <w:bCs/>
                <w:sz w:val="24"/>
                <w:lang w:val="zh-CN"/>
              </w:rPr>
              <w:t>，统计结果及达标分析见表</w:t>
            </w:r>
            <w:r>
              <w:rPr>
                <w:bCs/>
                <w:sz w:val="24"/>
              </w:rPr>
              <w:t>7-14</w:t>
            </w:r>
            <w:r>
              <w:rPr>
                <w:rFonts w:hint="eastAsia"/>
                <w:bCs/>
                <w:sz w:val="24"/>
              </w:rPr>
              <w:t>、</w:t>
            </w:r>
            <w:r>
              <w:rPr>
                <w:bCs/>
                <w:sz w:val="24"/>
              </w:rPr>
              <w:t>7-15</w:t>
            </w:r>
            <w:r>
              <w:rPr>
                <w:rFonts w:hint="eastAsia"/>
                <w:bCs/>
                <w:sz w:val="24"/>
              </w:rPr>
              <w:t>。</w:t>
            </w:r>
          </w:p>
          <w:p w:rsidR="00F949CE" w:rsidRPr="00EC4C11" w:rsidRDefault="001D1D29" w:rsidP="00F949CE">
            <w:pPr>
              <w:spacing w:line="360" w:lineRule="auto"/>
              <w:jc w:val="center"/>
              <w:rPr>
                <w:b/>
                <w:sz w:val="24"/>
                <w:lang w:val="zh-CN"/>
              </w:rPr>
            </w:pPr>
            <w:r>
              <w:rPr>
                <w:rFonts w:hint="eastAsia"/>
                <w:b/>
                <w:sz w:val="24"/>
                <w:lang w:val="zh-CN"/>
              </w:rPr>
              <w:t>表</w:t>
            </w:r>
            <w:r>
              <w:rPr>
                <w:b/>
                <w:sz w:val="24"/>
                <w:lang w:val="zh-CN"/>
              </w:rPr>
              <w:t>7-</w:t>
            </w:r>
            <w:r>
              <w:rPr>
                <w:b/>
                <w:sz w:val="24"/>
              </w:rPr>
              <w:t xml:space="preserve">13 </w:t>
            </w:r>
            <w:r>
              <w:rPr>
                <w:b/>
                <w:sz w:val="24"/>
                <w:lang w:val="zh-CN"/>
              </w:rPr>
              <w:t xml:space="preserve">  </w:t>
            </w:r>
            <w:r>
              <w:rPr>
                <w:rFonts w:hint="eastAsia"/>
                <w:b/>
                <w:sz w:val="24"/>
              </w:rPr>
              <w:t>投料车间废气中各项污染物</w:t>
            </w:r>
            <w:r>
              <w:rPr>
                <w:rFonts w:hint="eastAsia"/>
                <w:b/>
                <w:sz w:val="24"/>
                <w:lang w:val="zh-CN"/>
              </w:rPr>
              <w:t>浓度监测数据表</w:t>
            </w:r>
          </w:p>
          <w:tbl>
            <w:tblPr>
              <w:tblW w:w="83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597"/>
              <w:gridCol w:w="1134"/>
              <w:gridCol w:w="1134"/>
              <w:gridCol w:w="1134"/>
              <w:gridCol w:w="1134"/>
              <w:gridCol w:w="1134"/>
              <w:gridCol w:w="1093"/>
            </w:tblGrid>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b/>
                      <w:kern w:val="0"/>
                      <w:szCs w:val="21"/>
                    </w:rPr>
                  </w:pPr>
                  <w:r w:rsidRPr="00D61849">
                    <w:rPr>
                      <w:rFonts w:hAnsi="宋体" w:hint="eastAsia"/>
                      <w:b/>
                      <w:kern w:val="0"/>
                      <w:szCs w:val="21"/>
                    </w:rPr>
                    <w:t>采样时间</w:t>
                  </w:r>
                </w:p>
              </w:tc>
              <w:tc>
                <w:tcPr>
                  <w:tcW w:w="3402" w:type="dxa"/>
                  <w:gridSpan w:val="3"/>
                  <w:tcBorders>
                    <w:tl2br w:val="nil"/>
                    <w:tr2bl w:val="nil"/>
                  </w:tcBorders>
                  <w:vAlign w:val="center"/>
                </w:tcPr>
                <w:p w:rsidR="00B05284" w:rsidRPr="00D61849" w:rsidRDefault="001D1D29" w:rsidP="00D61849">
                  <w:pPr>
                    <w:widowControl/>
                    <w:jc w:val="center"/>
                    <w:rPr>
                      <w:b/>
                      <w:kern w:val="0"/>
                      <w:szCs w:val="21"/>
                    </w:rPr>
                  </w:pPr>
                  <w:r w:rsidRPr="00D61849">
                    <w:rPr>
                      <w:b/>
                      <w:kern w:val="0"/>
                      <w:szCs w:val="21"/>
                    </w:rPr>
                    <w:t>2019.12.1</w:t>
                  </w:r>
                </w:p>
              </w:tc>
              <w:tc>
                <w:tcPr>
                  <w:tcW w:w="3361" w:type="dxa"/>
                  <w:gridSpan w:val="3"/>
                  <w:tcBorders>
                    <w:tl2br w:val="nil"/>
                    <w:tr2bl w:val="nil"/>
                  </w:tcBorders>
                  <w:vAlign w:val="center"/>
                </w:tcPr>
                <w:p w:rsidR="00B05284" w:rsidRPr="00D61849" w:rsidRDefault="001D1D29" w:rsidP="00D61849">
                  <w:pPr>
                    <w:widowControl/>
                    <w:jc w:val="center"/>
                    <w:rPr>
                      <w:b/>
                      <w:kern w:val="0"/>
                      <w:szCs w:val="21"/>
                    </w:rPr>
                  </w:pPr>
                  <w:r w:rsidRPr="00D61849">
                    <w:rPr>
                      <w:b/>
                      <w:kern w:val="0"/>
                      <w:szCs w:val="21"/>
                    </w:rPr>
                    <w:t>2019.12.2</w:t>
                  </w:r>
                </w:p>
              </w:tc>
            </w:tr>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kern w:val="0"/>
                      <w:szCs w:val="21"/>
                    </w:rPr>
                  </w:pPr>
                  <w:r w:rsidRPr="00D61849">
                    <w:rPr>
                      <w:rFonts w:hAnsi="宋体" w:hint="eastAsia"/>
                      <w:kern w:val="0"/>
                      <w:szCs w:val="21"/>
                    </w:rPr>
                    <w:t>采样点名称</w:t>
                  </w:r>
                </w:p>
              </w:tc>
              <w:tc>
                <w:tcPr>
                  <w:tcW w:w="6763" w:type="dxa"/>
                  <w:gridSpan w:val="6"/>
                  <w:tcBorders>
                    <w:tl2br w:val="nil"/>
                    <w:tr2bl w:val="nil"/>
                  </w:tcBorders>
                  <w:vAlign w:val="center"/>
                </w:tcPr>
                <w:p w:rsidR="00B05284" w:rsidRPr="00D61849" w:rsidRDefault="001D1D29" w:rsidP="00D61849">
                  <w:pPr>
                    <w:jc w:val="center"/>
                    <w:rPr>
                      <w:bCs/>
                      <w:kern w:val="0"/>
                      <w:szCs w:val="21"/>
                    </w:rPr>
                  </w:pPr>
                  <w:r w:rsidRPr="00D61849">
                    <w:rPr>
                      <w:rFonts w:hAnsi="宋体" w:hint="eastAsia"/>
                      <w:bCs/>
                      <w:kern w:val="0"/>
                      <w:szCs w:val="21"/>
                    </w:rPr>
                    <w:t>工艺废气排气筒出口</w:t>
                  </w:r>
                </w:p>
              </w:tc>
            </w:tr>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kern w:val="0"/>
                      <w:szCs w:val="21"/>
                    </w:rPr>
                  </w:pPr>
                  <w:r w:rsidRPr="00D61849">
                    <w:rPr>
                      <w:rFonts w:hAnsi="宋体" w:hint="eastAsia"/>
                      <w:kern w:val="0"/>
                      <w:szCs w:val="21"/>
                    </w:rPr>
                    <w:t>检测频次</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-1</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-2</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-3</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-4</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-5</w:t>
                  </w:r>
                </w:p>
              </w:tc>
              <w:tc>
                <w:tcPr>
                  <w:tcW w:w="1093" w:type="dxa"/>
                  <w:tcBorders>
                    <w:tl2br w:val="nil"/>
                    <w:tr2bl w:val="nil"/>
                  </w:tcBorders>
                  <w:vAlign w:val="center"/>
                </w:tcPr>
                <w:p w:rsidR="00B05284" w:rsidRPr="00D61849" w:rsidRDefault="001D1D29" w:rsidP="00D61849">
                  <w:pPr>
                    <w:jc w:val="center"/>
                    <w:rPr>
                      <w:kern w:val="0"/>
                      <w:szCs w:val="21"/>
                    </w:rPr>
                  </w:pPr>
                  <w:r w:rsidRPr="00D61849">
                    <w:rPr>
                      <w:kern w:val="0"/>
                      <w:szCs w:val="21"/>
                    </w:rPr>
                    <w:t>-6</w:t>
                  </w:r>
                </w:p>
              </w:tc>
            </w:tr>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kern w:val="0"/>
                      <w:szCs w:val="21"/>
                    </w:rPr>
                  </w:pPr>
                  <w:r w:rsidRPr="00D61849">
                    <w:rPr>
                      <w:rFonts w:hAnsi="宋体" w:hint="eastAsia"/>
                      <w:kern w:val="0"/>
                      <w:szCs w:val="21"/>
                    </w:rPr>
                    <w:t>工况废气（</w:t>
                  </w:r>
                  <w:r w:rsidRPr="00D61849">
                    <w:rPr>
                      <w:kern w:val="0"/>
                      <w:szCs w:val="21"/>
                    </w:rPr>
                    <w:t>m</w:t>
                  </w:r>
                  <w:r w:rsidRPr="00D61849">
                    <w:rPr>
                      <w:kern w:val="0"/>
                      <w:szCs w:val="21"/>
                      <w:vertAlign w:val="superscript"/>
                    </w:rPr>
                    <w:t>3</w:t>
                  </w:r>
                  <w:r w:rsidRPr="00D61849">
                    <w:rPr>
                      <w:kern w:val="0"/>
                      <w:szCs w:val="21"/>
                    </w:rPr>
                    <w:t>/h</w:t>
                  </w:r>
                  <w:r w:rsidRPr="00D61849">
                    <w:rPr>
                      <w:rFonts w:hAnsi="宋体" w:hint="eastAsia"/>
                      <w:kern w:val="0"/>
                      <w:szCs w:val="21"/>
                    </w:rPr>
                    <w:t>）</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1270</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1257</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1259</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1289</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1269</w:t>
                  </w:r>
                </w:p>
              </w:tc>
              <w:tc>
                <w:tcPr>
                  <w:tcW w:w="1093" w:type="dxa"/>
                  <w:tcBorders>
                    <w:tl2br w:val="nil"/>
                    <w:tr2bl w:val="nil"/>
                  </w:tcBorders>
                  <w:vAlign w:val="center"/>
                </w:tcPr>
                <w:p w:rsidR="00B05284" w:rsidRPr="00D61849" w:rsidRDefault="001D1D29" w:rsidP="00D61849">
                  <w:pPr>
                    <w:jc w:val="center"/>
                    <w:rPr>
                      <w:kern w:val="0"/>
                      <w:szCs w:val="21"/>
                    </w:rPr>
                  </w:pPr>
                  <w:r w:rsidRPr="00D61849">
                    <w:rPr>
                      <w:kern w:val="0"/>
                      <w:szCs w:val="21"/>
                    </w:rPr>
                    <w:t>1252</w:t>
                  </w:r>
                </w:p>
              </w:tc>
            </w:tr>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kern w:val="0"/>
                      <w:szCs w:val="21"/>
                    </w:rPr>
                  </w:pPr>
                  <w:r w:rsidRPr="00D61849">
                    <w:rPr>
                      <w:rFonts w:hAnsi="宋体" w:hint="eastAsia"/>
                      <w:kern w:val="0"/>
                      <w:szCs w:val="21"/>
                    </w:rPr>
                    <w:t>标况废气（</w:t>
                  </w:r>
                  <w:r w:rsidRPr="00D61849">
                    <w:rPr>
                      <w:kern w:val="0"/>
                      <w:szCs w:val="21"/>
                    </w:rPr>
                    <w:t>m</w:t>
                  </w:r>
                  <w:r w:rsidRPr="00D61849">
                    <w:rPr>
                      <w:kern w:val="0"/>
                      <w:szCs w:val="21"/>
                      <w:vertAlign w:val="superscript"/>
                    </w:rPr>
                    <w:t>3</w:t>
                  </w:r>
                  <w:r w:rsidRPr="00D61849">
                    <w:rPr>
                      <w:kern w:val="0"/>
                      <w:szCs w:val="21"/>
                    </w:rPr>
                    <w:t>/h</w:t>
                  </w:r>
                  <w:r w:rsidRPr="00D61849">
                    <w:rPr>
                      <w:rFonts w:hAnsi="宋体" w:hint="eastAsia"/>
                      <w:kern w:val="0"/>
                      <w:szCs w:val="21"/>
                    </w:rPr>
                    <w:t>）</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1201</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1186</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1188</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1218</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1197</w:t>
                  </w:r>
                </w:p>
              </w:tc>
              <w:tc>
                <w:tcPr>
                  <w:tcW w:w="1093" w:type="dxa"/>
                  <w:tcBorders>
                    <w:tl2br w:val="nil"/>
                    <w:tr2bl w:val="nil"/>
                  </w:tcBorders>
                  <w:vAlign w:val="center"/>
                </w:tcPr>
                <w:p w:rsidR="00B05284" w:rsidRPr="00D61849" w:rsidRDefault="001D1D29" w:rsidP="00D61849">
                  <w:pPr>
                    <w:jc w:val="center"/>
                    <w:rPr>
                      <w:kern w:val="0"/>
                      <w:szCs w:val="21"/>
                    </w:rPr>
                  </w:pPr>
                  <w:r w:rsidRPr="00D61849">
                    <w:rPr>
                      <w:kern w:val="0"/>
                      <w:szCs w:val="21"/>
                    </w:rPr>
                    <w:t>1180</w:t>
                  </w:r>
                </w:p>
              </w:tc>
            </w:tr>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szCs w:val="21"/>
                    </w:rPr>
                  </w:pPr>
                  <w:r w:rsidRPr="00D61849">
                    <w:rPr>
                      <w:rFonts w:hAnsi="宋体" w:hint="eastAsia"/>
                      <w:kern w:val="0"/>
                      <w:szCs w:val="21"/>
                      <w:lang w:val="zh-CN"/>
                    </w:rPr>
                    <w:t>颗粒物（</w:t>
                  </w:r>
                  <w:r w:rsidRPr="00D61849">
                    <w:rPr>
                      <w:kern w:val="0"/>
                      <w:szCs w:val="21"/>
                      <w:lang w:val="zh-CN"/>
                    </w:rPr>
                    <w:t>mg/m</w:t>
                  </w:r>
                  <w:r w:rsidRPr="00D61849">
                    <w:rPr>
                      <w:kern w:val="0"/>
                      <w:szCs w:val="21"/>
                      <w:vertAlign w:val="superscript"/>
                      <w:lang w:val="zh-CN"/>
                    </w:rPr>
                    <w:t>3</w:t>
                  </w:r>
                  <w:r w:rsidRPr="00D61849">
                    <w:rPr>
                      <w:rFonts w:hAnsi="宋体" w:hint="eastAsia"/>
                      <w:kern w:val="0"/>
                      <w:szCs w:val="21"/>
                      <w:lang w:val="zh-CN"/>
                    </w:rPr>
                    <w:t>）</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4.2</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3.0</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3.4</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3.5</w:t>
                  </w:r>
                </w:p>
              </w:tc>
              <w:tc>
                <w:tcPr>
                  <w:tcW w:w="1134" w:type="dxa"/>
                  <w:tcBorders>
                    <w:tl2br w:val="nil"/>
                    <w:tr2bl w:val="nil"/>
                  </w:tcBorders>
                  <w:vAlign w:val="center"/>
                </w:tcPr>
                <w:p w:rsidR="00B05284" w:rsidRPr="00D61849" w:rsidRDefault="001D1D29" w:rsidP="00D61849">
                  <w:pPr>
                    <w:jc w:val="center"/>
                    <w:rPr>
                      <w:kern w:val="0"/>
                      <w:szCs w:val="21"/>
                    </w:rPr>
                  </w:pPr>
                  <w:r w:rsidRPr="00D61849">
                    <w:rPr>
                      <w:kern w:val="0"/>
                      <w:szCs w:val="21"/>
                    </w:rPr>
                    <w:t>3.8</w:t>
                  </w:r>
                </w:p>
              </w:tc>
              <w:tc>
                <w:tcPr>
                  <w:tcW w:w="1093" w:type="dxa"/>
                  <w:tcBorders>
                    <w:tl2br w:val="nil"/>
                    <w:tr2bl w:val="nil"/>
                  </w:tcBorders>
                  <w:vAlign w:val="center"/>
                </w:tcPr>
                <w:p w:rsidR="00B05284" w:rsidRPr="00D61849" w:rsidRDefault="001D1D29" w:rsidP="00D61849">
                  <w:pPr>
                    <w:jc w:val="center"/>
                    <w:rPr>
                      <w:kern w:val="0"/>
                      <w:szCs w:val="21"/>
                    </w:rPr>
                  </w:pPr>
                  <w:r w:rsidRPr="00D61849">
                    <w:rPr>
                      <w:kern w:val="0"/>
                      <w:szCs w:val="21"/>
                    </w:rPr>
                    <w:t>4.4</w:t>
                  </w:r>
                </w:p>
              </w:tc>
            </w:tr>
            <w:tr w:rsidR="00B05284" w:rsidRPr="00D61849" w:rsidTr="00D61849">
              <w:trPr>
                <w:trHeight w:val="818"/>
                <w:jc w:val="center"/>
              </w:trPr>
              <w:tc>
                <w:tcPr>
                  <w:tcW w:w="1597" w:type="dxa"/>
                  <w:tcBorders>
                    <w:tl2br w:val="nil"/>
                    <w:tr2bl w:val="nil"/>
                  </w:tcBorders>
                  <w:vAlign w:val="center"/>
                </w:tcPr>
                <w:p w:rsidR="00B05284" w:rsidRPr="00D61849" w:rsidRDefault="001D1D29" w:rsidP="00D61849">
                  <w:pPr>
                    <w:widowControl/>
                    <w:jc w:val="center"/>
                    <w:rPr>
                      <w:kern w:val="0"/>
                      <w:szCs w:val="21"/>
                    </w:rPr>
                  </w:pPr>
                  <w:r w:rsidRPr="00D61849">
                    <w:rPr>
                      <w:rFonts w:hAnsi="宋体" w:hint="eastAsia"/>
                      <w:kern w:val="0"/>
                      <w:szCs w:val="21"/>
                      <w:lang w:val="zh-CN"/>
                    </w:rPr>
                    <w:t>颗粒物排放速率（</w:t>
                  </w:r>
                  <w:r w:rsidRPr="00D61849">
                    <w:rPr>
                      <w:kern w:val="0"/>
                      <w:szCs w:val="21"/>
                      <w:lang w:val="zh-CN"/>
                    </w:rPr>
                    <w:t>kg/h</w:t>
                  </w:r>
                  <w:r w:rsidRPr="00D61849">
                    <w:rPr>
                      <w:rFonts w:hAnsi="宋体" w:hint="eastAsia"/>
                      <w:kern w:val="0"/>
                      <w:szCs w:val="21"/>
                      <w:lang w:val="zh-CN"/>
                    </w:rPr>
                    <w:t>）</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5.04</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3.56</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4.04</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4.26</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4.55</w:t>
                  </w:r>
                  <w:r w:rsidRPr="00D61849">
                    <w:rPr>
                      <w:szCs w:val="21"/>
                    </w:rPr>
                    <w:t>×10</w:t>
                  </w:r>
                  <w:r w:rsidRPr="00D61849">
                    <w:rPr>
                      <w:szCs w:val="21"/>
                      <w:vertAlign w:val="superscript"/>
                    </w:rPr>
                    <w:t>-3</w:t>
                  </w:r>
                </w:p>
              </w:tc>
              <w:tc>
                <w:tcPr>
                  <w:tcW w:w="1093"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5.19</w:t>
                  </w:r>
                  <w:r w:rsidRPr="00D61849">
                    <w:rPr>
                      <w:szCs w:val="21"/>
                    </w:rPr>
                    <w:t>×10</w:t>
                  </w:r>
                  <w:r w:rsidRPr="00D61849">
                    <w:rPr>
                      <w:szCs w:val="21"/>
                      <w:vertAlign w:val="superscript"/>
                    </w:rPr>
                    <w:t>-3</w:t>
                  </w:r>
                </w:p>
              </w:tc>
            </w:tr>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kern w:val="0"/>
                      <w:szCs w:val="21"/>
                    </w:rPr>
                  </w:pPr>
                  <w:r w:rsidRPr="00D61849">
                    <w:rPr>
                      <w:rFonts w:hAnsi="宋体" w:hint="eastAsia"/>
                      <w:kern w:val="0"/>
                      <w:szCs w:val="21"/>
                      <w:lang w:val="zh-CN"/>
                    </w:rPr>
                    <w:t>氯化氢排放浓度（</w:t>
                  </w:r>
                  <w:r w:rsidRPr="00D61849">
                    <w:rPr>
                      <w:kern w:val="0"/>
                      <w:szCs w:val="21"/>
                      <w:lang w:val="zh-CN"/>
                    </w:rPr>
                    <w:t>mg/m</w:t>
                  </w:r>
                  <w:r w:rsidRPr="00D61849">
                    <w:rPr>
                      <w:kern w:val="0"/>
                      <w:szCs w:val="21"/>
                      <w:vertAlign w:val="superscript"/>
                      <w:lang w:val="zh-CN"/>
                    </w:rPr>
                    <w:t>3</w:t>
                  </w:r>
                  <w:r w:rsidRPr="00D61849">
                    <w:rPr>
                      <w:rFonts w:hAnsi="宋体" w:hint="eastAsia"/>
                      <w:kern w:val="0"/>
                      <w:szCs w:val="21"/>
                      <w:lang w:val="zh-CN"/>
                    </w:rPr>
                    <w:t>）</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7.99</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7.37</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6.19</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6.89</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7.74</w:t>
                  </w:r>
                </w:p>
              </w:tc>
              <w:tc>
                <w:tcPr>
                  <w:tcW w:w="1093"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9.50</w:t>
                  </w:r>
                </w:p>
              </w:tc>
            </w:tr>
            <w:tr w:rsidR="00B05284" w:rsidRPr="00D61849" w:rsidTr="00D61849">
              <w:trPr>
                <w:trHeight w:val="397"/>
                <w:jc w:val="center"/>
              </w:trPr>
              <w:tc>
                <w:tcPr>
                  <w:tcW w:w="1597" w:type="dxa"/>
                  <w:tcBorders>
                    <w:tl2br w:val="nil"/>
                    <w:tr2bl w:val="nil"/>
                  </w:tcBorders>
                  <w:vAlign w:val="center"/>
                </w:tcPr>
                <w:p w:rsidR="00B05284" w:rsidRPr="00D61849" w:rsidRDefault="001D1D29" w:rsidP="00D61849">
                  <w:pPr>
                    <w:widowControl/>
                    <w:jc w:val="center"/>
                    <w:rPr>
                      <w:kern w:val="0"/>
                      <w:szCs w:val="21"/>
                    </w:rPr>
                  </w:pPr>
                  <w:r w:rsidRPr="00D61849">
                    <w:rPr>
                      <w:rFonts w:hAnsi="宋体" w:hint="eastAsia"/>
                      <w:kern w:val="0"/>
                      <w:szCs w:val="21"/>
                      <w:lang w:val="zh-CN"/>
                    </w:rPr>
                    <w:t>氯化氢排放速率</w:t>
                  </w:r>
                  <w:r w:rsidRPr="00D61849">
                    <w:rPr>
                      <w:rFonts w:hAnsi="宋体" w:hint="eastAsia"/>
                      <w:kern w:val="0"/>
                      <w:szCs w:val="21"/>
                    </w:rPr>
                    <w:t>（</w:t>
                  </w:r>
                  <w:r w:rsidRPr="00D61849">
                    <w:rPr>
                      <w:kern w:val="0"/>
                      <w:szCs w:val="21"/>
                    </w:rPr>
                    <w:t>kg/h</w:t>
                  </w:r>
                  <w:r w:rsidRPr="00D61849">
                    <w:rPr>
                      <w:rFonts w:hAnsi="宋体" w:hint="eastAsia"/>
                      <w:kern w:val="0"/>
                      <w:szCs w:val="21"/>
                    </w:rPr>
                    <w:t>）</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9.95</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8.74</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7.35</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8.39</w:t>
                  </w:r>
                  <w:r w:rsidRPr="00D61849">
                    <w:rPr>
                      <w:szCs w:val="21"/>
                    </w:rPr>
                    <w:t>×10</w:t>
                  </w:r>
                  <w:r w:rsidRPr="00D61849">
                    <w:rPr>
                      <w:szCs w:val="21"/>
                      <w:vertAlign w:val="superscript"/>
                    </w:rPr>
                    <w:t>-3</w:t>
                  </w:r>
                </w:p>
              </w:tc>
              <w:tc>
                <w:tcPr>
                  <w:tcW w:w="1134"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9.27</w:t>
                  </w:r>
                  <w:r w:rsidRPr="00D61849">
                    <w:rPr>
                      <w:szCs w:val="21"/>
                    </w:rPr>
                    <w:t>×10</w:t>
                  </w:r>
                  <w:r w:rsidRPr="00D61849">
                    <w:rPr>
                      <w:szCs w:val="21"/>
                      <w:vertAlign w:val="superscript"/>
                    </w:rPr>
                    <w:t>-3</w:t>
                  </w:r>
                </w:p>
              </w:tc>
              <w:tc>
                <w:tcPr>
                  <w:tcW w:w="1093" w:type="dxa"/>
                  <w:tcBorders>
                    <w:tl2br w:val="nil"/>
                    <w:tr2bl w:val="nil"/>
                  </w:tcBorders>
                  <w:vAlign w:val="center"/>
                </w:tcPr>
                <w:p w:rsidR="00B05284" w:rsidRPr="00D61849" w:rsidRDefault="001D1D29" w:rsidP="00D61849">
                  <w:pPr>
                    <w:widowControl/>
                    <w:jc w:val="center"/>
                    <w:rPr>
                      <w:kern w:val="0"/>
                      <w:szCs w:val="21"/>
                    </w:rPr>
                  </w:pPr>
                  <w:r w:rsidRPr="00D61849">
                    <w:rPr>
                      <w:kern w:val="0"/>
                      <w:szCs w:val="21"/>
                    </w:rPr>
                    <w:t>0.011</w:t>
                  </w:r>
                </w:p>
              </w:tc>
            </w:tr>
          </w:tbl>
          <w:p w:rsidR="00F949CE" w:rsidRPr="00325EAE" w:rsidRDefault="001D1D29" w:rsidP="00F949CE">
            <w:pPr>
              <w:spacing w:line="360" w:lineRule="auto"/>
              <w:jc w:val="center"/>
              <w:rPr>
                <w:bCs/>
                <w:sz w:val="24"/>
              </w:rPr>
            </w:pPr>
            <w:r>
              <w:rPr>
                <w:rFonts w:hint="eastAsia"/>
                <w:b/>
                <w:sz w:val="24"/>
                <w:lang w:val="zh-CN"/>
              </w:rPr>
              <w:lastRenderedPageBreak/>
              <w:t>表</w:t>
            </w:r>
            <w:r>
              <w:rPr>
                <w:b/>
                <w:sz w:val="24"/>
                <w:lang w:val="zh-CN"/>
              </w:rPr>
              <w:t>7-</w:t>
            </w:r>
            <w:r>
              <w:rPr>
                <w:b/>
                <w:sz w:val="24"/>
              </w:rPr>
              <w:t>14</w:t>
            </w:r>
            <w:r>
              <w:rPr>
                <w:rFonts w:hint="eastAsia"/>
                <w:b/>
                <w:sz w:val="24"/>
              </w:rPr>
              <w:t>投料车间废气各项污染物</w:t>
            </w:r>
            <w:r>
              <w:rPr>
                <w:rFonts w:hint="eastAsia"/>
                <w:b/>
                <w:sz w:val="24"/>
                <w:lang w:val="zh-CN"/>
              </w:rPr>
              <w:t>浓度监测数据统计及</w:t>
            </w:r>
            <w:r w:rsidRPr="00325EAE">
              <w:rPr>
                <w:rFonts w:hint="eastAsia"/>
                <w:b/>
                <w:sz w:val="24"/>
                <w:lang w:val="zh-CN"/>
              </w:rPr>
              <w:t>达标分析结果单位：</w:t>
            </w:r>
            <w:r w:rsidRPr="00325EAE">
              <w:rPr>
                <w:b/>
                <w:sz w:val="24"/>
                <w:lang w:val="zh-CN"/>
              </w:rPr>
              <w:t>mg/m</w:t>
            </w:r>
            <w:r w:rsidRPr="00325EAE">
              <w:rPr>
                <w:b/>
                <w:sz w:val="24"/>
                <w:vertAlign w:val="superscript"/>
                <w:lang w:val="zh-CN"/>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358"/>
              <w:gridCol w:w="1357"/>
              <w:gridCol w:w="1523"/>
              <w:gridCol w:w="947"/>
              <w:gridCol w:w="1099"/>
              <w:gridCol w:w="1213"/>
              <w:gridCol w:w="779"/>
            </w:tblGrid>
            <w:tr w:rsidR="00F949CE" w:rsidRPr="00325EAE" w:rsidTr="002F42C9">
              <w:trPr>
                <w:trHeight w:val="397"/>
                <w:jc w:val="center"/>
              </w:trPr>
              <w:tc>
                <w:tcPr>
                  <w:tcW w:w="1358" w:type="dxa"/>
                  <w:vAlign w:val="center"/>
                </w:tcPr>
                <w:p w:rsidR="00F949CE" w:rsidRPr="00325EAE" w:rsidRDefault="001D1D29" w:rsidP="002F42C9">
                  <w:pPr>
                    <w:adjustRightInd w:val="0"/>
                    <w:snapToGrid w:val="0"/>
                    <w:jc w:val="center"/>
                    <w:rPr>
                      <w:rFonts w:hAnsi="宋体"/>
                      <w:b/>
                      <w:szCs w:val="21"/>
                      <w:lang w:val="zh-CN"/>
                    </w:rPr>
                  </w:pPr>
                  <w:r w:rsidRPr="00325EAE">
                    <w:rPr>
                      <w:rFonts w:hAnsi="宋体" w:hint="eastAsia"/>
                      <w:b/>
                      <w:szCs w:val="21"/>
                      <w:lang w:val="zh-CN"/>
                    </w:rPr>
                    <w:t>采样时间</w:t>
                  </w:r>
                </w:p>
              </w:tc>
              <w:tc>
                <w:tcPr>
                  <w:tcW w:w="1357" w:type="dxa"/>
                  <w:vAlign w:val="center"/>
                </w:tcPr>
                <w:p w:rsidR="00F949CE" w:rsidRPr="00325EAE" w:rsidRDefault="001D1D29" w:rsidP="002F42C9">
                  <w:pPr>
                    <w:adjustRightInd w:val="0"/>
                    <w:snapToGrid w:val="0"/>
                    <w:jc w:val="center"/>
                    <w:rPr>
                      <w:rFonts w:hAnsi="宋体"/>
                      <w:b/>
                      <w:szCs w:val="21"/>
                      <w:lang w:val="zh-CN"/>
                    </w:rPr>
                  </w:pPr>
                  <w:r w:rsidRPr="00325EAE">
                    <w:rPr>
                      <w:rFonts w:hAnsi="宋体" w:hint="eastAsia"/>
                      <w:b/>
                      <w:szCs w:val="21"/>
                      <w:lang w:val="zh-CN"/>
                    </w:rPr>
                    <w:t>项目</w:t>
                  </w:r>
                </w:p>
              </w:tc>
              <w:tc>
                <w:tcPr>
                  <w:tcW w:w="1523" w:type="dxa"/>
                  <w:vAlign w:val="center"/>
                </w:tcPr>
                <w:p w:rsidR="00F949CE" w:rsidRPr="00325EAE" w:rsidRDefault="001D1D29" w:rsidP="002F42C9">
                  <w:pPr>
                    <w:adjustRightInd w:val="0"/>
                    <w:snapToGrid w:val="0"/>
                    <w:jc w:val="center"/>
                    <w:rPr>
                      <w:b/>
                      <w:szCs w:val="21"/>
                      <w:lang w:val="zh-CN"/>
                    </w:rPr>
                  </w:pPr>
                  <w:r w:rsidRPr="00325EAE">
                    <w:rPr>
                      <w:rFonts w:hAnsi="宋体" w:hint="eastAsia"/>
                      <w:b/>
                      <w:szCs w:val="21"/>
                      <w:lang w:val="zh-CN"/>
                    </w:rPr>
                    <w:t>监测值区间</w:t>
                  </w:r>
                </w:p>
              </w:tc>
              <w:tc>
                <w:tcPr>
                  <w:tcW w:w="947" w:type="dxa"/>
                  <w:vAlign w:val="center"/>
                </w:tcPr>
                <w:p w:rsidR="00F949CE" w:rsidRPr="00325EAE" w:rsidRDefault="001D1D29" w:rsidP="002F42C9">
                  <w:pPr>
                    <w:adjustRightInd w:val="0"/>
                    <w:snapToGrid w:val="0"/>
                    <w:jc w:val="center"/>
                    <w:rPr>
                      <w:b/>
                      <w:szCs w:val="21"/>
                      <w:lang w:val="zh-CN"/>
                    </w:rPr>
                  </w:pPr>
                  <w:r w:rsidRPr="00325EAE">
                    <w:rPr>
                      <w:rFonts w:hAnsi="宋体" w:hint="eastAsia"/>
                      <w:b/>
                      <w:szCs w:val="21"/>
                    </w:rPr>
                    <w:t>最大值</w:t>
                  </w:r>
                </w:p>
              </w:tc>
              <w:tc>
                <w:tcPr>
                  <w:tcW w:w="1099" w:type="dxa"/>
                  <w:vAlign w:val="center"/>
                </w:tcPr>
                <w:p w:rsidR="00F949CE" w:rsidRPr="00325EAE" w:rsidRDefault="001D1D29" w:rsidP="002F42C9">
                  <w:pPr>
                    <w:adjustRightInd w:val="0"/>
                    <w:snapToGrid w:val="0"/>
                    <w:jc w:val="center"/>
                    <w:rPr>
                      <w:b/>
                      <w:szCs w:val="21"/>
                      <w:lang w:val="zh-CN"/>
                    </w:rPr>
                  </w:pPr>
                  <w:r w:rsidRPr="00325EAE">
                    <w:rPr>
                      <w:rFonts w:hAnsi="宋体" w:hint="eastAsia"/>
                      <w:b/>
                      <w:szCs w:val="21"/>
                      <w:lang w:val="zh-CN"/>
                    </w:rPr>
                    <w:t>标准限值</w:t>
                  </w:r>
                </w:p>
              </w:tc>
              <w:tc>
                <w:tcPr>
                  <w:tcW w:w="1213" w:type="dxa"/>
                  <w:vAlign w:val="center"/>
                </w:tcPr>
                <w:p w:rsidR="00F949CE" w:rsidRPr="00325EAE" w:rsidRDefault="001D1D29" w:rsidP="002F42C9">
                  <w:pPr>
                    <w:adjustRightInd w:val="0"/>
                    <w:snapToGrid w:val="0"/>
                    <w:jc w:val="center"/>
                    <w:rPr>
                      <w:b/>
                      <w:szCs w:val="21"/>
                      <w:lang w:val="zh-CN"/>
                    </w:rPr>
                  </w:pPr>
                  <w:r w:rsidRPr="00325EAE">
                    <w:rPr>
                      <w:rFonts w:hAnsi="宋体" w:hint="eastAsia"/>
                      <w:b/>
                      <w:szCs w:val="21"/>
                      <w:lang w:val="zh-CN"/>
                    </w:rPr>
                    <w:t>验收标准</w:t>
                  </w:r>
                </w:p>
              </w:tc>
              <w:tc>
                <w:tcPr>
                  <w:tcW w:w="779" w:type="dxa"/>
                  <w:vAlign w:val="center"/>
                </w:tcPr>
                <w:p w:rsidR="00F949CE" w:rsidRPr="00325EAE" w:rsidRDefault="001D1D29" w:rsidP="002F42C9">
                  <w:pPr>
                    <w:adjustRightInd w:val="0"/>
                    <w:snapToGrid w:val="0"/>
                    <w:jc w:val="center"/>
                    <w:rPr>
                      <w:b/>
                      <w:szCs w:val="21"/>
                      <w:lang w:val="zh-CN"/>
                    </w:rPr>
                  </w:pPr>
                  <w:r w:rsidRPr="00325EAE">
                    <w:rPr>
                      <w:rFonts w:hAnsi="宋体" w:hint="eastAsia"/>
                      <w:b/>
                      <w:szCs w:val="21"/>
                    </w:rPr>
                    <w:t>评价结果</w:t>
                  </w:r>
                </w:p>
              </w:tc>
            </w:tr>
            <w:tr w:rsidR="00F949CE" w:rsidRPr="00CF70AE" w:rsidTr="00D61849">
              <w:trPr>
                <w:trHeight w:val="913"/>
                <w:jc w:val="center"/>
              </w:trPr>
              <w:tc>
                <w:tcPr>
                  <w:tcW w:w="1358" w:type="dxa"/>
                  <w:vAlign w:val="center"/>
                </w:tcPr>
                <w:p w:rsidR="00F949CE" w:rsidRPr="00325EAE" w:rsidRDefault="001D1D29" w:rsidP="002F42C9">
                  <w:pPr>
                    <w:jc w:val="center"/>
                    <w:rPr>
                      <w:rFonts w:hAnsi="宋体"/>
                      <w:b/>
                      <w:szCs w:val="21"/>
                      <w:lang w:val="zh-CN"/>
                    </w:rPr>
                  </w:pPr>
                  <w:r w:rsidRPr="00325EAE">
                    <w:rPr>
                      <w:rFonts w:hAnsi="宋体"/>
                      <w:b/>
                      <w:szCs w:val="21"/>
                      <w:lang w:val="zh-CN"/>
                    </w:rPr>
                    <w:t>2019.</w:t>
                  </w:r>
                  <w:r>
                    <w:rPr>
                      <w:rFonts w:hAnsi="宋体"/>
                      <w:b/>
                      <w:szCs w:val="21"/>
                      <w:lang w:val="zh-CN"/>
                    </w:rPr>
                    <w:t>12.1</w:t>
                  </w:r>
                  <w:r w:rsidRPr="00325EAE">
                    <w:rPr>
                      <w:rFonts w:hAnsi="宋体"/>
                      <w:b/>
                      <w:szCs w:val="21"/>
                      <w:lang w:val="zh-CN"/>
                    </w:rPr>
                    <w:t>~</w:t>
                  </w:r>
                </w:p>
                <w:p w:rsidR="00F949CE" w:rsidRPr="00325EAE" w:rsidRDefault="001D1D29" w:rsidP="00D61849">
                  <w:pPr>
                    <w:jc w:val="center"/>
                    <w:rPr>
                      <w:rFonts w:hAnsi="宋体"/>
                      <w:bCs/>
                      <w:szCs w:val="21"/>
                    </w:rPr>
                  </w:pPr>
                  <w:r w:rsidRPr="00325EAE">
                    <w:rPr>
                      <w:rFonts w:hAnsi="宋体"/>
                      <w:b/>
                      <w:szCs w:val="21"/>
                      <w:lang w:val="zh-CN"/>
                    </w:rPr>
                    <w:t>2019.</w:t>
                  </w:r>
                  <w:r>
                    <w:rPr>
                      <w:rFonts w:hAnsi="宋体"/>
                      <w:b/>
                      <w:szCs w:val="21"/>
                      <w:lang w:val="zh-CN"/>
                    </w:rPr>
                    <w:t>12.2</w:t>
                  </w:r>
                </w:p>
              </w:tc>
              <w:tc>
                <w:tcPr>
                  <w:tcW w:w="1357" w:type="dxa"/>
                  <w:vAlign w:val="center"/>
                </w:tcPr>
                <w:p w:rsidR="00F949CE" w:rsidRPr="00325EAE" w:rsidRDefault="001D1D29" w:rsidP="002F42C9">
                  <w:pPr>
                    <w:jc w:val="center"/>
                    <w:rPr>
                      <w:bCs/>
                      <w:szCs w:val="21"/>
                    </w:rPr>
                  </w:pPr>
                  <w:r>
                    <w:rPr>
                      <w:rFonts w:hAnsi="宋体" w:hint="eastAsia"/>
                      <w:bCs/>
                      <w:szCs w:val="21"/>
                    </w:rPr>
                    <w:t>颗粒物</w:t>
                  </w:r>
                </w:p>
              </w:tc>
              <w:tc>
                <w:tcPr>
                  <w:tcW w:w="1523" w:type="dxa"/>
                  <w:vAlign w:val="center"/>
                </w:tcPr>
                <w:p w:rsidR="00F949CE" w:rsidRPr="00325EAE" w:rsidRDefault="001D1D29" w:rsidP="00D61849">
                  <w:pPr>
                    <w:adjustRightInd w:val="0"/>
                    <w:snapToGrid w:val="0"/>
                    <w:jc w:val="center"/>
                    <w:rPr>
                      <w:rFonts w:hAnsi="宋体"/>
                      <w:szCs w:val="21"/>
                      <w:lang w:val="zh-CN"/>
                    </w:rPr>
                  </w:pPr>
                  <w:r>
                    <w:rPr>
                      <w:rFonts w:hAnsi="宋体"/>
                      <w:szCs w:val="21"/>
                      <w:lang w:val="zh-CN"/>
                    </w:rPr>
                    <w:t>3.0</w:t>
                  </w:r>
                  <w:r w:rsidRPr="00325EAE">
                    <w:rPr>
                      <w:rFonts w:hAnsi="宋体"/>
                      <w:szCs w:val="21"/>
                      <w:lang w:val="zh-CN"/>
                    </w:rPr>
                    <w:t>~</w:t>
                  </w:r>
                  <w:r>
                    <w:rPr>
                      <w:rFonts w:hAnsi="宋体"/>
                      <w:szCs w:val="21"/>
                      <w:lang w:val="zh-CN"/>
                    </w:rPr>
                    <w:t>4.4</w:t>
                  </w:r>
                </w:p>
              </w:tc>
              <w:tc>
                <w:tcPr>
                  <w:tcW w:w="947" w:type="dxa"/>
                  <w:vAlign w:val="center"/>
                </w:tcPr>
                <w:p w:rsidR="00F949CE" w:rsidRPr="00325EAE" w:rsidRDefault="001D1D29" w:rsidP="002F42C9">
                  <w:pPr>
                    <w:adjustRightInd w:val="0"/>
                    <w:snapToGrid w:val="0"/>
                    <w:jc w:val="center"/>
                    <w:rPr>
                      <w:rFonts w:hAnsi="宋体"/>
                      <w:szCs w:val="21"/>
                    </w:rPr>
                  </w:pPr>
                  <w:r>
                    <w:rPr>
                      <w:rFonts w:hAnsi="宋体"/>
                      <w:szCs w:val="21"/>
                    </w:rPr>
                    <w:t>4.4</w:t>
                  </w:r>
                </w:p>
              </w:tc>
              <w:tc>
                <w:tcPr>
                  <w:tcW w:w="1099" w:type="dxa"/>
                  <w:vAlign w:val="center"/>
                </w:tcPr>
                <w:p w:rsidR="00F949CE" w:rsidRPr="00325EAE" w:rsidRDefault="001D1D29" w:rsidP="002F42C9">
                  <w:pPr>
                    <w:adjustRightInd w:val="0"/>
                    <w:snapToGrid w:val="0"/>
                    <w:jc w:val="center"/>
                    <w:rPr>
                      <w:rFonts w:hAnsi="宋体"/>
                      <w:szCs w:val="21"/>
                      <w:lang w:val="zh-CN"/>
                    </w:rPr>
                  </w:pPr>
                  <w:r>
                    <w:rPr>
                      <w:rFonts w:hAnsi="宋体"/>
                      <w:szCs w:val="21"/>
                      <w:lang w:val="zh-CN"/>
                    </w:rPr>
                    <w:t>10</w:t>
                  </w:r>
                </w:p>
              </w:tc>
              <w:tc>
                <w:tcPr>
                  <w:tcW w:w="1213" w:type="dxa"/>
                  <w:vMerge w:val="restart"/>
                  <w:vAlign w:val="center"/>
                </w:tcPr>
                <w:p w:rsidR="00F949CE" w:rsidRPr="00325EAE" w:rsidRDefault="001D1D29" w:rsidP="002F42C9">
                  <w:pPr>
                    <w:adjustRightInd w:val="0"/>
                    <w:snapToGrid w:val="0"/>
                    <w:jc w:val="center"/>
                    <w:rPr>
                      <w:rFonts w:hAnsi="宋体"/>
                      <w:b/>
                      <w:szCs w:val="21"/>
                      <w:lang w:val="zh-CN"/>
                    </w:rPr>
                  </w:pPr>
                  <w:r w:rsidRPr="00325EAE">
                    <w:rPr>
                      <w:rFonts w:hAnsi="宋体" w:hint="eastAsia"/>
                      <w:szCs w:val="21"/>
                    </w:rPr>
                    <w:t>北京市地方标准《大气污染物综合排放标准》（</w:t>
                  </w:r>
                  <w:r w:rsidRPr="00325EAE">
                    <w:rPr>
                      <w:szCs w:val="21"/>
                    </w:rPr>
                    <w:t>DB11/501-2017</w:t>
                  </w:r>
                  <w:r w:rsidRPr="00325EAE">
                    <w:rPr>
                      <w:rFonts w:hAnsi="宋体" w:hint="eastAsia"/>
                      <w:szCs w:val="21"/>
                    </w:rPr>
                    <w:t>）</w:t>
                  </w:r>
                </w:p>
              </w:tc>
              <w:tc>
                <w:tcPr>
                  <w:tcW w:w="779" w:type="dxa"/>
                  <w:vMerge w:val="restart"/>
                  <w:vAlign w:val="center"/>
                </w:tcPr>
                <w:p w:rsidR="00F949CE" w:rsidRPr="00CF70AE" w:rsidRDefault="001D1D29" w:rsidP="002F42C9">
                  <w:pPr>
                    <w:adjustRightInd w:val="0"/>
                    <w:snapToGrid w:val="0"/>
                    <w:jc w:val="center"/>
                    <w:rPr>
                      <w:rFonts w:hAnsi="宋体"/>
                      <w:b/>
                      <w:szCs w:val="21"/>
                    </w:rPr>
                  </w:pPr>
                  <w:r w:rsidRPr="00325EAE">
                    <w:rPr>
                      <w:rFonts w:hAnsi="宋体" w:hint="eastAsia"/>
                      <w:b/>
                      <w:szCs w:val="21"/>
                    </w:rPr>
                    <w:t>达标</w:t>
                  </w:r>
                </w:p>
              </w:tc>
            </w:tr>
            <w:tr w:rsidR="00F949CE" w:rsidRPr="00CF70AE" w:rsidTr="002F42C9">
              <w:trPr>
                <w:trHeight w:val="728"/>
                <w:jc w:val="center"/>
              </w:trPr>
              <w:tc>
                <w:tcPr>
                  <w:tcW w:w="1358" w:type="dxa"/>
                  <w:vAlign w:val="center"/>
                </w:tcPr>
                <w:p w:rsidR="00D61849" w:rsidRPr="00325EAE" w:rsidRDefault="001D1D29" w:rsidP="00D61849">
                  <w:pPr>
                    <w:jc w:val="center"/>
                    <w:rPr>
                      <w:rFonts w:hAnsi="宋体"/>
                      <w:b/>
                      <w:szCs w:val="21"/>
                      <w:lang w:val="zh-CN"/>
                    </w:rPr>
                  </w:pPr>
                  <w:r w:rsidRPr="00325EAE">
                    <w:rPr>
                      <w:rFonts w:hAnsi="宋体"/>
                      <w:b/>
                      <w:szCs w:val="21"/>
                      <w:lang w:val="zh-CN"/>
                    </w:rPr>
                    <w:t>2019.</w:t>
                  </w:r>
                  <w:r>
                    <w:rPr>
                      <w:rFonts w:hAnsi="宋体"/>
                      <w:b/>
                      <w:szCs w:val="21"/>
                      <w:lang w:val="zh-CN"/>
                    </w:rPr>
                    <w:t>12.1</w:t>
                  </w:r>
                  <w:r w:rsidRPr="00325EAE">
                    <w:rPr>
                      <w:rFonts w:hAnsi="宋体"/>
                      <w:b/>
                      <w:szCs w:val="21"/>
                      <w:lang w:val="zh-CN"/>
                    </w:rPr>
                    <w:t>~</w:t>
                  </w:r>
                </w:p>
                <w:p w:rsidR="00F949CE" w:rsidRPr="00CF70AE" w:rsidRDefault="001D1D29" w:rsidP="00D61849">
                  <w:pPr>
                    <w:jc w:val="center"/>
                    <w:rPr>
                      <w:rFonts w:hAnsi="宋体"/>
                      <w:bCs/>
                      <w:szCs w:val="21"/>
                    </w:rPr>
                  </w:pPr>
                  <w:r w:rsidRPr="00325EAE">
                    <w:rPr>
                      <w:rFonts w:hAnsi="宋体"/>
                      <w:b/>
                      <w:szCs w:val="21"/>
                      <w:lang w:val="zh-CN"/>
                    </w:rPr>
                    <w:t>2019.</w:t>
                  </w:r>
                  <w:r>
                    <w:rPr>
                      <w:rFonts w:hAnsi="宋体"/>
                      <w:b/>
                      <w:szCs w:val="21"/>
                      <w:lang w:val="zh-CN"/>
                    </w:rPr>
                    <w:t>12.2</w:t>
                  </w:r>
                </w:p>
              </w:tc>
              <w:tc>
                <w:tcPr>
                  <w:tcW w:w="1357" w:type="dxa"/>
                  <w:vAlign w:val="center"/>
                </w:tcPr>
                <w:p w:rsidR="00F949CE" w:rsidRPr="008D6301" w:rsidRDefault="001D1D29" w:rsidP="002F42C9">
                  <w:pPr>
                    <w:jc w:val="center"/>
                    <w:rPr>
                      <w:rFonts w:hAnsi="宋体"/>
                      <w:bCs/>
                      <w:szCs w:val="21"/>
                    </w:rPr>
                  </w:pPr>
                  <w:r>
                    <w:rPr>
                      <w:rFonts w:hAnsi="宋体" w:hint="eastAsia"/>
                      <w:bCs/>
                      <w:szCs w:val="21"/>
                    </w:rPr>
                    <w:t>氯化氢</w:t>
                  </w:r>
                </w:p>
              </w:tc>
              <w:tc>
                <w:tcPr>
                  <w:tcW w:w="1523" w:type="dxa"/>
                  <w:vAlign w:val="center"/>
                </w:tcPr>
                <w:p w:rsidR="00F949CE" w:rsidRPr="008D6301" w:rsidRDefault="001D1D29" w:rsidP="00D61849">
                  <w:pPr>
                    <w:adjustRightInd w:val="0"/>
                    <w:snapToGrid w:val="0"/>
                    <w:jc w:val="center"/>
                    <w:rPr>
                      <w:rFonts w:hAnsi="宋体"/>
                      <w:szCs w:val="21"/>
                      <w:lang w:val="zh-CN"/>
                    </w:rPr>
                  </w:pPr>
                  <w:r>
                    <w:rPr>
                      <w:rFonts w:hAnsi="宋体"/>
                      <w:szCs w:val="21"/>
                      <w:lang w:val="zh-CN"/>
                    </w:rPr>
                    <w:t>6.19</w:t>
                  </w:r>
                  <w:r w:rsidRPr="008D6301">
                    <w:rPr>
                      <w:rFonts w:hAnsi="宋体"/>
                      <w:szCs w:val="21"/>
                      <w:lang w:val="zh-CN"/>
                    </w:rPr>
                    <w:t>~</w:t>
                  </w:r>
                  <w:r>
                    <w:t>9.50</w:t>
                  </w:r>
                </w:p>
              </w:tc>
              <w:tc>
                <w:tcPr>
                  <w:tcW w:w="947" w:type="dxa"/>
                  <w:vAlign w:val="center"/>
                </w:tcPr>
                <w:p w:rsidR="00F949CE" w:rsidRPr="008D6301" w:rsidRDefault="001D1D29" w:rsidP="002F42C9">
                  <w:pPr>
                    <w:adjustRightInd w:val="0"/>
                    <w:snapToGrid w:val="0"/>
                    <w:jc w:val="center"/>
                    <w:rPr>
                      <w:rFonts w:hAnsi="宋体"/>
                      <w:szCs w:val="21"/>
                    </w:rPr>
                  </w:pPr>
                  <w:r>
                    <w:t>9.50</w:t>
                  </w:r>
                </w:p>
              </w:tc>
              <w:tc>
                <w:tcPr>
                  <w:tcW w:w="1099" w:type="dxa"/>
                  <w:vAlign w:val="center"/>
                </w:tcPr>
                <w:p w:rsidR="00F949CE" w:rsidRPr="008D6301" w:rsidRDefault="001D1D29" w:rsidP="002F42C9">
                  <w:pPr>
                    <w:adjustRightInd w:val="0"/>
                    <w:snapToGrid w:val="0"/>
                    <w:jc w:val="center"/>
                    <w:rPr>
                      <w:rFonts w:hAnsi="宋体"/>
                      <w:szCs w:val="21"/>
                    </w:rPr>
                  </w:pPr>
                  <w:r>
                    <w:t>10</w:t>
                  </w:r>
                </w:p>
              </w:tc>
              <w:tc>
                <w:tcPr>
                  <w:tcW w:w="1213" w:type="dxa"/>
                  <w:vMerge/>
                  <w:vAlign w:val="center"/>
                </w:tcPr>
                <w:p w:rsidR="00F949CE" w:rsidRPr="00CF70AE" w:rsidRDefault="00F949CE" w:rsidP="002F42C9">
                  <w:pPr>
                    <w:adjustRightInd w:val="0"/>
                    <w:snapToGrid w:val="0"/>
                    <w:jc w:val="center"/>
                    <w:rPr>
                      <w:rFonts w:hAnsi="宋体"/>
                      <w:b/>
                      <w:szCs w:val="21"/>
                      <w:lang w:val="zh-CN"/>
                    </w:rPr>
                  </w:pPr>
                </w:p>
              </w:tc>
              <w:tc>
                <w:tcPr>
                  <w:tcW w:w="779" w:type="dxa"/>
                  <w:vMerge/>
                  <w:vAlign w:val="center"/>
                </w:tcPr>
                <w:p w:rsidR="00F949CE" w:rsidRPr="00CF70AE" w:rsidRDefault="00F949CE" w:rsidP="002F42C9">
                  <w:pPr>
                    <w:adjustRightInd w:val="0"/>
                    <w:snapToGrid w:val="0"/>
                    <w:jc w:val="center"/>
                    <w:rPr>
                      <w:rFonts w:hAnsi="宋体"/>
                      <w:b/>
                      <w:szCs w:val="21"/>
                    </w:rPr>
                  </w:pPr>
                </w:p>
              </w:tc>
            </w:tr>
          </w:tbl>
          <w:p w:rsidR="00F949CE" w:rsidRPr="00CF70AE" w:rsidRDefault="001D1D29" w:rsidP="00F949CE">
            <w:pPr>
              <w:spacing w:line="360" w:lineRule="auto"/>
              <w:jc w:val="center"/>
              <w:rPr>
                <w:b/>
                <w:sz w:val="24"/>
                <w:lang w:val="zh-CN"/>
              </w:rPr>
            </w:pPr>
            <w:r w:rsidRPr="00CF70AE">
              <w:rPr>
                <w:rFonts w:hint="eastAsia"/>
                <w:b/>
                <w:sz w:val="24"/>
                <w:lang w:val="zh-CN"/>
              </w:rPr>
              <w:t>表</w:t>
            </w:r>
            <w:r w:rsidRPr="00CF70AE">
              <w:rPr>
                <w:b/>
                <w:sz w:val="24"/>
                <w:lang w:val="zh-CN"/>
              </w:rPr>
              <w:t>7-</w:t>
            </w:r>
            <w:r>
              <w:rPr>
                <w:b/>
                <w:sz w:val="24"/>
              </w:rPr>
              <w:t>15</w:t>
            </w:r>
            <w:r w:rsidRPr="00CF70AE">
              <w:rPr>
                <w:b/>
                <w:sz w:val="24"/>
                <w:lang w:val="zh-CN"/>
              </w:rPr>
              <w:t xml:space="preserve">  </w:t>
            </w:r>
            <w:r>
              <w:rPr>
                <w:rFonts w:hint="eastAsia"/>
                <w:b/>
                <w:sz w:val="24"/>
              </w:rPr>
              <w:t>实验室废气中</w:t>
            </w:r>
            <w:r w:rsidRPr="00CF70AE">
              <w:rPr>
                <w:rFonts w:hint="eastAsia"/>
                <w:b/>
                <w:sz w:val="24"/>
              </w:rPr>
              <w:t>各项污染物</w:t>
            </w:r>
            <w:r w:rsidRPr="00CF70AE">
              <w:rPr>
                <w:rFonts w:hint="eastAsia"/>
                <w:b/>
                <w:sz w:val="24"/>
                <w:lang w:val="zh-CN"/>
              </w:rPr>
              <w:t>速率监测数据统计及达标分析结果</w:t>
            </w:r>
            <w:r w:rsidRPr="00DD3A57">
              <w:rPr>
                <w:rFonts w:hAnsi="宋体" w:hint="eastAsia"/>
                <w:b/>
                <w:color w:val="000000" w:themeColor="text1"/>
                <w:sz w:val="24"/>
                <w:lang w:val="zh-CN"/>
              </w:rPr>
              <w:t>单位：</w:t>
            </w:r>
            <w:r w:rsidRPr="00DD3A57">
              <w:rPr>
                <w:b/>
                <w:color w:val="000000" w:themeColor="text1"/>
                <w:sz w:val="24"/>
              </w:rPr>
              <w:t>kg/h</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1686"/>
              <w:gridCol w:w="2977"/>
              <w:gridCol w:w="3613"/>
            </w:tblGrid>
            <w:tr w:rsidR="00F949CE" w:rsidRPr="00B96FDC" w:rsidTr="00A821B9">
              <w:trPr>
                <w:trHeight w:val="397"/>
                <w:jc w:val="center"/>
              </w:trPr>
              <w:tc>
                <w:tcPr>
                  <w:tcW w:w="1686" w:type="dxa"/>
                  <w:vAlign w:val="center"/>
                </w:tcPr>
                <w:p w:rsidR="00F949CE" w:rsidRPr="00B96FDC" w:rsidRDefault="001D1D29" w:rsidP="002F42C9">
                  <w:pPr>
                    <w:jc w:val="center"/>
                    <w:rPr>
                      <w:b/>
                      <w:szCs w:val="21"/>
                    </w:rPr>
                  </w:pPr>
                  <w:r w:rsidRPr="00B96FDC">
                    <w:rPr>
                      <w:rFonts w:hint="eastAsia"/>
                      <w:b/>
                      <w:szCs w:val="21"/>
                    </w:rPr>
                    <w:t>采样时间</w:t>
                  </w:r>
                </w:p>
              </w:tc>
              <w:tc>
                <w:tcPr>
                  <w:tcW w:w="2977" w:type="dxa"/>
                  <w:vAlign w:val="center"/>
                </w:tcPr>
                <w:p w:rsidR="00F949CE" w:rsidRPr="00B96FDC" w:rsidRDefault="001D1D29" w:rsidP="002F42C9">
                  <w:pPr>
                    <w:jc w:val="center"/>
                    <w:rPr>
                      <w:b/>
                      <w:szCs w:val="21"/>
                    </w:rPr>
                  </w:pPr>
                  <w:r>
                    <w:rPr>
                      <w:b/>
                      <w:szCs w:val="21"/>
                    </w:rPr>
                    <w:t>2019.12.1~2019.12.2</w:t>
                  </w:r>
                </w:p>
              </w:tc>
              <w:tc>
                <w:tcPr>
                  <w:tcW w:w="3613" w:type="dxa"/>
                  <w:vAlign w:val="center"/>
                </w:tcPr>
                <w:p w:rsidR="00F949CE" w:rsidRPr="00B96FDC" w:rsidRDefault="001D1D29" w:rsidP="002F42C9">
                  <w:pPr>
                    <w:jc w:val="center"/>
                    <w:rPr>
                      <w:rFonts w:hAnsi="宋体"/>
                      <w:b/>
                      <w:bCs/>
                      <w:szCs w:val="21"/>
                    </w:rPr>
                  </w:pPr>
                  <w:r>
                    <w:rPr>
                      <w:b/>
                      <w:szCs w:val="21"/>
                    </w:rPr>
                    <w:t>2019.12.1~2019.12.2</w:t>
                  </w:r>
                </w:p>
              </w:tc>
            </w:tr>
            <w:tr w:rsidR="00A821B9" w:rsidRPr="00B96FDC" w:rsidTr="00A821B9">
              <w:trPr>
                <w:trHeight w:val="397"/>
                <w:jc w:val="center"/>
              </w:trPr>
              <w:tc>
                <w:tcPr>
                  <w:tcW w:w="1686" w:type="dxa"/>
                  <w:vAlign w:val="center"/>
                </w:tcPr>
                <w:p w:rsidR="00A821B9" w:rsidRPr="00B96FDC" w:rsidRDefault="001D1D29" w:rsidP="002F42C9">
                  <w:pPr>
                    <w:jc w:val="center"/>
                    <w:rPr>
                      <w:b/>
                      <w:szCs w:val="21"/>
                    </w:rPr>
                  </w:pPr>
                  <w:r w:rsidRPr="00B96FDC">
                    <w:rPr>
                      <w:rFonts w:hint="eastAsia"/>
                      <w:b/>
                      <w:szCs w:val="21"/>
                    </w:rPr>
                    <w:t>污染物</w:t>
                  </w:r>
                </w:p>
              </w:tc>
              <w:tc>
                <w:tcPr>
                  <w:tcW w:w="2977" w:type="dxa"/>
                  <w:vAlign w:val="center"/>
                </w:tcPr>
                <w:p w:rsidR="00A821B9" w:rsidRPr="00B96FDC" w:rsidRDefault="001D1D29" w:rsidP="002F42C9">
                  <w:pPr>
                    <w:jc w:val="center"/>
                    <w:rPr>
                      <w:b/>
                      <w:szCs w:val="21"/>
                    </w:rPr>
                  </w:pPr>
                  <w:r>
                    <w:rPr>
                      <w:rFonts w:hint="eastAsia"/>
                      <w:b/>
                      <w:szCs w:val="21"/>
                    </w:rPr>
                    <w:t>颗粒物</w:t>
                  </w:r>
                </w:p>
              </w:tc>
              <w:tc>
                <w:tcPr>
                  <w:tcW w:w="3613" w:type="dxa"/>
                  <w:vAlign w:val="center"/>
                </w:tcPr>
                <w:p w:rsidR="00A821B9" w:rsidRPr="00B96FDC" w:rsidRDefault="001D1D29" w:rsidP="00A821B9">
                  <w:pPr>
                    <w:jc w:val="center"/>
                    <w:rPr>
                      <w:b/>
                      <w:szCs w:val="21"/>
                    </w:rPr>
                  </w:pPr>
                  <w:r>
                    <w:rPr>
                      <w:rFonts w:hAnsi="宋体" w:hint="eastAsia"/>
                      <w:b/>
                      <w:bCs/>
                      <w:szCs w:val="21"/>
                    </w:rPr>
                    <w:t>氯化氢</w:t>
                  </w:r>
                </w:p>
              </w:tc>
            </w:tr>
            <w:tr w:rsidR="00A821B9" w:rsidRPr="00B96FDC" w:rsidTr="00A821B9">
              <w:trPr>
                <w:trHeight w:val="397"/>
                <w:jc w:val="center"/>
              </w:trPr>
              <w:tc>
                <w:tcPr>
                  <w:tcW w:w="1686" w:type="dxa"/>
                  <w:vAlign w:val="center"/>
                </w:tcPr>
                <w:p w:rsidR="00A821B9" w:rsidRPr="00B96FDC" w:rsidRDefault="001D1D29" w:rsidP="002F42C9">
                  <w:pPr>
                    <w:jc w:val="center"/>
                    <w:rPr>
                      <w:szCs w:val="21"/>
                    </w:rPr>
                  </w:pPr>
                  <w:r w:rsidRPr="00B96FDC">
                    <w:rPr>
                      <w:rFonts w:hint="eastAsia"/>
                      <w:szCs w:val="21"/>
                    </w:rPr>
                    <w:t>排放速率区间</w:t>
                  </w:r>
                </w:p>
              </w:tc>
              <w:tc>
                <w:tcPr>
                  <w:tcW w:w="2977" w:type="dxa"/>
                  <w:vAlign w:val="center"/>
                </w:tcPr>
                <w:p w:rsidR="00A821B9" w:rsidRPr="00B96FDC" w:rsidRDefault="001D1D29" w:rsidP="00A821B9">
                  <w:pPr>
                    <w:jc w:val="center"/>
                    <w:rPr>
                      <w:szCs w:val="21"/>
                    </w:rPr>
                  </w:pPr>
                  <w:r>
                    <w:rPr>
                      <w:szCs w:val="21"/>
                    </w:rPr>
                    <w:t>3.56</w:t>
                  </w:r>
                  <w:r w:rsidRPr="00D61849">
                    <w:rPr>
                      <w:szCs w:val="21"/>
                    </w:rPr>
                    <w:t>×10</w:t>
                  </w:r>
                  <w:r w:rsidRPr="00D61849">
                    <w:rPr>
                      <w:szCs w:val="21"/>
                      <w:vertAlign w:val="superscript"/>
                    </w:rPr>
                    <w:t>-3</w:t>
                  </w:r>
                  <w:r w:rsidRPr="00B96FDC">
                    <w:rPr>
                      <w:szCs w:val="21"/>
                    </w:rPr>
                    <w:t>~</w:t>
                  </w:r>
                  <w:r>
                    <w:rPr>
                      <w:szCs w:val="21"/>
                    </w:rPr>
                    <w:t>5.19</w:t>
                  </w:r>
                  <w:r w:rsidRPr="00D61849">
                    <w:rPr>
                      <w:szCs w:val="21"/>
                    </w:rPr>
                    <w:t>×10</w:t>
                  </w:r>
                  <w:r w:rsidRPr="00D61849">
                    <w:rPr>
                      <w:szCs w:val="21"/>
                      <w:vertAlign w:val="superscript"/>
                    </w:rPr>
                    <w:t>-3</w:t>
                  </w:r>
                </w:p>
              </w:tc>
              <w:tc>
                <w:tcPr>
                  <w:tcW w:w="3613" w:type="dxa"/>
                  <w:vAlign w:val="center"/>
                </w:tcPr>
                <w:p w:rsidR="00A821B9" w:rsidRPr="00B96FDC" w:rsidRDefault="001D1D29" w:rsidP="00254986">
                  <w:pPr>
                    <w:jc w:val="center"/>
                    <w:rPr>
                      <w:szCs w:val="21"/>
                    </w:rPr>
                  </w:pPr>
                  <w:r>
                    <w:rPr>
                      <w:szCs w:val="21"/>
                    </w:rPr>
                    <w:t>7.35</w:t>
                  </w:r>
                  <w:r w:rsidRPr="00D61849">
                    <w:rPr>
                      <w:szCs w:val="21"/>
                    </w:rPr>
                    <w:t>×10</w:t>
                  </w:r>
                  <w:r w:rsidRPr="00D61849">
                    <w:rPr>
                      <w:szCs w:val="21"/>
                      <w:vertAlign w:val="superscript"/>
                    </w:rPr>
                    <w:t>-3</w:t>
                  </w:r>
                  <w:r w:rsidRPr="00B96FDC">
                    <w:rPr>
                      <w:szCs w:val="21"/>
                    </w:rPr>
                    <w:t>~</w:t>
                  </w:r>
                  <w:r>
                    <w:rPr>
                      <w:szCs w:val="21"/>
                    </w:rPr>
                    <w:t>0.011</w:t>
                  </w:r>
                </w:p>
              </w:tc>
            </w:tr>
            <w:tr w:rsidR="00A821B9" w:rsidRPr="00B96FDC" w:rsidTr="00A821B9">
              <w:trPr>
                <w:trHeight w:val="397"/>
                <w:jc w:val="center"/>
              </w:trPr>
              <w:tc>
                <w:tcPr>
                  <w:tcW w:w="1686" w:type="dxa"/>
                  <w:vAlign w:val="center"/>
                </w:tcPr>
                <w:p w:rsidR="00A821B9" w:rsidRPr="00B96FDC" w:rsidRDefault="001D1D29" w:rsidP="002F42C9">
                  <w:pPr>
                    <w:jc w:val="center"/>
                    <w:rPr>
                      <w:szCs w:val="21"/>
                    </w:rPr>
                  </w:pPr>
                  <w:r w:rsidRPr="00B96FDC">
                    <w:rPr>
                      <w:rFonts w:hint="eastAsia"/>
                      <w:szCs w:val="21"/>
                    </w:rPr>
                    <w:t>最大值</w:t>
                  </w:r>
                </w:p>
              </w:tc>
              <w:tc>
                <w:tcPr>
                  <w:tcW w:w="2977" w:type="dxa"/>
                  <w:vAlign w:val="center"/>
                </w:tcPr>
                <w:p w:rsidR="00A821B9" w:rsidRPr="00B96FDC" w:rsidRDefault="001D1D29" w:rsidP="002F42C9">
                  <w:pPr>
                    <w:jc w:val="center"/>
                    <w:rPr>
                      <w:szCs w:val="21"/>
                    </w:rPr>
                  </w:pPr>
                  <w:r>
                    <w:rPr>
                      <w:szCs w:val="21"/>
                    </w:rPr>
                    <w:t>5.19</w:t>
                  </w:r>
                  <w:r w:rsidRPr="00D61849">
                    <w:rPr>
                      <w:szCs w:val="21"/>
                    </w:rPr>
                    <w:t>×10</w:t>
                  </w:r>
                  <w:r w:rsidRPr="00D61849">
                    <w:rPr>
                      <w:szCs w:val="21"/>
                      <w:vertAlign w:val="superscript"/>
                    </w:rPr>
                    <w:t>-3</w:t>
                  </w:r>
                </w:p>
              </w:tc>
              <w:tc>
                <w:tcPr>
                  <w:tcW w:w="3613" w:type="dxa"/>
                  <w:vAlign w:val="center"/>
                </w:tcPr>
                <w:p w:rsidR="00A821B9" w:rsidRPr="00B96FDC" w:rsidRDefault="002D37CA" w:rsidP="00A821B9">
                  <w:pPr>
                    <w:jc w:val="center"/>
                    <w:rPr>
                      <w:szCs w:val="21"/>
                    </w:rPr>
                  </w:pPr>
                  <w:r>
                    <w:rPr>
                      <w:rFonts w:hint="eastAsia"/>
                      <w:szCs w:val="21"/>
                    </w:rPr>
                    <w:t>0.011</w:t>
                  </w:r>
                </w:p>
              </w:tc>
            </w:tr>
            <w:tr w:rsidR="00A821B9" w:rsidRPr="00B96FDC" w:rsidTr="00A821B9">
              <w:trPr>
                <w:trHeight w:val="397"/>
                <w:jc w:val="center"/>
              </w:trPr>
              <w:tc>
                <w:tcPr>
                  <w:tcW w:w="1686" w:type="dxa"/>
                  <w:vAlign w:val="center"/>
                </w:tcPr>
                <w:p w:rsidR="00A821B9" w:rsidRPr="00B96FDC" w:rsidRDefault="001D1D29" w:rsidP="002F42C9">
                  <w:pPr>
                    <w:jc w:val="center"/>
                    <w:rPr>
                      <w:szCs w:val="21"/>
                    </w:rPr>
                  </w:pPr>
                  <w:r w:rsidRPr="00B96FDC">
                    <w:rPr>
                      <w:rFonts w:hint="eastAsia"/>
                      <w:szCs w:val="21"/>
                    </w:rPr>
                    <w:t>标准值</w:t>
                  </w:r>
                </w:p>
              </w:tc>
              <w:tc>
                <w:tcPr>
                  <w:tcW w:w="2977" w:type="dxa"/>
                  <w:vAlign w:val="center"/>
                </w:tcPr>
                <w:p w:rsidR="00A821B9" w:rsidRPr="00B96FDC" w:rsidRDefault="001D1D29" w:rsidP="002D37CA">
                  <w:pPr>
                    <w:jc w:val="center"/>
                    <w:rPr>
                      <w:szCs w:val="21"/>
                    </w:rPr>
                  </w:pPr>
                  <w:r>
                    <w:rPr>
                      <w:szCs w:val="21"/>
                    </w:rPr>
                    <w:t>0.</w:t>
                  </w:r>
                  <w:r w:rsidR="002D37CA">
                    <w:rPr>
                      <w:rFonts w:hint="eastAsia"/>
                      <w:szCs w:val="21"/>
                    </w:rPr>
                    <w:t>255</w:t>
                  </w:r>
                </w:p>
              </w:tc>
              <w:tc>
                <w:tcPr>
                  <w:tcW w:w="3613" w:type="dxa"/>
                  <w:vAlign w:val="center"/>
                </w:tcPr>
                <w:p w:rsidR="00A821B9" w:rsidRPr="00B96FDC" w:rsidRDefault="002D37CA" w:rsidP="002D37CA">
                  <w:pPr>
                    <w:jc w:val="center"/>
                    <w:rPr>
                      <w:szCs w:val="21"/>
                    </w:rPr>
                  </w:pPr>
                  <w:r>
                    <w:rPr>
                      <w:rFonts w:hint="eastAsia"/>
                      <w:szCs w:val="21"/>
                    </w:rPr>
                    <w:t>0.025</w:t>
                  </w:r>
                </w:p>
              </w:tc>
            </w:tr>
            <w:tr w:rsidR="00F949CE" w:rsidRPr="00B96FDC" w:rsidTr="002F42C9">
              <w:trPr>
                <w:trHeight w:val="397"/>
                <w:jc w:val="center"/>
              </w:trPr>
              <w:tc>
                <w:tcPr>
                  <w:tcW w:w="1686" w:type="dxa"/>
                  <w:vAlign w:val="center"/>
                </w:tcPr>
                <w:p w:rsidR="00F949CE" w:rsidRPr="00B96FDC" w:rsidRDefault="001D1D29" w:rsidP="002F42C9">
                  <w:pPr>
                    <w:jc w:val="center"/>
                    <w:rPr>
                      <w:szCs w:val="21"/>
                    </w:rPr>
                  </w:pPr>
                  <w:r w:rsidRPr="00B96FDC">
                    <w:rPr>
                      <w:rFonts w:hint="eastAsia"/>
                      <w:szCs w:val="21"/>
                    </w:rPr>
                    <w:t>验收执行标准</w:t>
                  </w:r>
                </w:p>
              </w:tc>
              <w:tc>
                <w:tcPr>
                  <w:tcW w:w="6590" w:type="dxa"/>
                  <w:gridSpan w:val="2"/>
                  <w:vAlign w:val="center"/>
                </w:tcPr>
                <w:p w:rsidR="00F949CE" w:rsidRPr="00B96FDC" w:rsidRDefault="001D1D29" w:rsidP="002F42C9">
                  <w:pPr>
                    <w:jc w:val="center"/>
                    <w:rPr>
                      <w:szCs w:val="21"/>
                    </w:rPr>
                  </w:pPr>
                  <w:r w:rsidRPr="00B96FDC">
                    <w:rPr>
                      <w:rFonts w:hint="eastAsia"/>
                      <w:szCs w:val="21"/>
                    </w:rPr>
                    <w:t>北京市地方标准《大气污染物综合排放标准》（</w:t>
                  </w:r>
                  <w:r w:rsidRPr="00B96FDC">
                    <w:rPr>
                      <w:szCs w:val="21"/>
                    </w:rPr>
                    <w:t>DB11/501-2017</w:t>
                  </w:r>
                  <w:r w:rsidRPr="00B96FDC">
                    <w:rPr>
                      <w:rFonts w:hint="eastAsia"/>
                      <w:szCs w:val="21"/>
                    </w:rPr>
                    <w:t>）中相应标准限值。</w:t>
                  </w:r>
                </w:p>
              </w:tc>
            </w:tr>
            <w:tr w:rsidR="00F949CE" w:rsidRPr="00B96FDC" w:rsidTr="002F42C9">
              <w:trPr>
                <w:trHeight w:val="397"/>
                <w:jc w:val="center"/>
              </w:trPr>
              <w:tc>
                <w:tcPr>
                  <w:tcW w:w="1686" w:type="dxa"/>
                  <w:tcBorders>
                    <w:bottom w:val="single" w:sz="12" w:space="0" w:color="auto"/>
                  </w:tcBorders>
                  <w:vAlign w:val="center"/>
                </w:tcPr>
                <w:p w:rsidR="00F949CE" w:rsidRPr="00B96FDC" w:rsidRDefault="001D1D29" w:rsidP="002F42C9">
                  <w:pPr>
                    <w:jc w:val="center"/>
                    <w:rPr>
                      <w:b/>
                      <w:szCs w:val="21"/>
                    </w:rPr>
                  </w:pPr>
                  <w:r w:rsidRPr="00B96FDC">
                    <w:rPr>
                      <w:rFonts w:hint="eastAsia"/>
                      <w:b/>
                      <w:szCs w:val="21"/>
                    </w:rPr>
                    <w:t>评价结果</w:t>
                  </w:r>
                </w:p>
              </w:tc>
              <w:tc>
                <w:tcPr>
                  <w:tcW w:w="6590" w:type="dxa"/>
                  <w:gridSpan w:val="2"/>
                  <w:tcBorders>
                    <w:bottom w:val="single" w:sz="12" w:space="0" w:color="auto"/>
                  </w:tcBorders>
                  <w:vAlign w:val="center"/>
                </w:tcPr>
                <w:p w:rsidR="00F949CE" w:rsidRPr="00B96FDC" w:rsidRDefault="001D1D29" w:rsidP="002F42C9">
                  <w:pPr>
                    <w:jc w:val="center"/>
                    <w:rPr>
                      <w:b/>
                      <w:szCs w:val="21"/>
                    </w:rPr>
                  </w:pPr>
                  <w:r w:rsidRPr="00B96FDC">
                    <w:rPr>
                      <w:rFonts w:hint="eastAsia"/>
                      <w:b/>
                      <w:szCs w:val="21"/>
                    </w:rPr>
                    <w:t>达标</w:t>
                  </w:r>
                </w:p>
              </w:tc>
            </w:tr>
          </w:tbl>
          <w:p w:rsidR="00F949CE" w:rsidRPr="00F949CE" w:rsidRDefault="001D1D29" w:rsidP="002D37CA">
            <w:pPr>
              <w:wordWrap w:val="0"/>
              <w:spacing w:line="360" w:lineRule="auto"/>
              <w:ind w:firstLineChars="200" w:firstLine="480"/>
              <w:rPr>
                <w:sz w:val="24"/>
              </w:rPr>
            </w:pPr>
            <w:r w:rsidRPr="00F54F18">
              <w:rPr>
                <w:rFonts w:hint="eastAsia"/>
                <w:sz w:val="24"/>
              </w:rPr>
              <w:t>根据监测结果可知，验收监测期间，</w:t>
            </w:r>
            <w:r>
              <w:rPr>
                <w:rFonts w:hint="eastAsia"/>
                <w:sz w:val="24"/>
              </w:rPr>
              <w:t>投料车间废气中</w:t>
            </w:r>
            <w:r>
              <w:rPr>
                <w:rFonts w:hint="eastAsia"/>
                <w:bCs/>
                <w:sz w:val="24"/>
              </w:rPr>
              <w:t>各项污染物的</w:t>
            </w:r>
            <w:r w:rsidRPr="00F54F18">
              <w:rPr>
                <w:rFonts w:hint="eastAsia"/>
                <w:sz w:val="24"/>
              </w:rPr>
              <w:t>排放</w:t>
            </w:r>
            <w:r>
              <w:rPr>
                <w:rFonts w:hint="eastAsia"/>
                <w:sz w:val="24"/>
              </w:rPr>
              <w:t>浓度和排放速率检测结果均</w:t>
            </w:r>
            <w:r w:rsidRPr="00F54F18">
              <w:rPr>
                <w:rFonts w:hint="eastAsia"/>
                <w:sz w:val="24"/>
              </w:rPr>
              <w:t>满足</w:t>
            </w:r>
            <w:r w:rsidRPr="00CD6E6E">
              <w:rPr>
                <w:rFonts w:hint="eastAsia"/>
                <w:sz w:val="24"/>
              </w:rPr>
              <w:t>北京市地方标准</w:t>
            </w:r>
            <w:r w:rsidRPr="00F54F18">
              <w:rPr>
                <w:rFonts w:hint="eastAsia"/>
                <w:sz w:val="24"/>
              </w:rPr>
              <w:t>《大气污染物综合排放标准》（</w:t>
            </w:r>
            <w:r w:rsidRPr="00F54F18">
              <w:rPr>
                <w:sz w:val="24"/>
              </w:rPr>
              <w:t>DB11/501-2017</w:t>
            </w:r>
            <w:r w:rsidRPr="00F54F18">
              <w:rPr>
                <w:rFonts w:hint="eastAsia"/>
                <w:sz w:val="24"/>
              </w:rPr>
              <w:t>）中相应的标准限值。</w:t>
            </w:r>
          </w:p>
          <w:p w:rsidR="00EA436A" w:rsidRDefault="001D1D29" w:rsidP="0080000F">
            <w:pPr>
              <w:wordWrap w:val="0"/>
              <w:spacing w:line="360" w:lineRule="auto"/>
              <w:ind w:firstLineChars="200" w:firstLine="480"/>
              <w:rPr>
                <w:sz w:val="24"/>
              </w:rPr>
            </w:pPr>
            <w:r>
              <w:rPr>
                <w:rFonts w:hint="eastAsia"/>
                <w:sz w:val="24"/>
              </w:rPr>
              <w:t>（</w:t>
            </w:r>
            <w:r>
              <w:rPr>
                <w:sz w:val="24"/>
              </w:rPr>
              <w:t>2</w:t>
            </w:r>
            <w:r>
              <w:rPr>
                <w:rFonts w:hint="eastAsia"/>
                <w:sz w:val="24"/>
              </w:rPr>
              <w:t>）</w:t>
            </w:r>
            <w:r w:rsidRPr="00FB3FD1">
              <w:rPr>
                <w:rFonts w:hint="eastAsia"/>
                <w:sz w:val="24"/>
              </w:rPr>
              <w:t>废气无组织排放</w:t>
            </w:r>
            <w:r w:rsidRPr="00C85938">
              <w:rPr>
                <w:rFonts w:hint="eastAsia"/>
                <w:sz w:val="24"/>
              </w:rPr>
              <w:t>监测内容</w:t>
            </w:r>
          </w:p>
          <w:p w:rsidR="00EA436A" w:rsidRDefault="001D1D29" w:rsidP="00EA436A">
            <w:pPr>
              <w:spacing w:line="360" w:lineRule="auto"/>
              <w:ind w:firstLineChars="200" w:firstLine="480"/>
              <w:rPr>
                <w:bCs/>
                <w:sz w:val="24"/>
              </w:rPr>
            </w:pPr>
            <w:r>
              <w:rPr>
                <w:rFonts w:hint="eastAsia"/>
                <w:sz w:val="24"/>
              </w:rPr>
              <w:t>本项目共设置</w:t>
            </w:r>
            <w:r>
              <w:rPr>
                <w:sz w:val="24"/>
              </w:rPr>
              <w:t>4</w:t>
            </w:r>
            <w:r>
              <w:rPr>
                <w:rFonts w:hint="eastAsia"/>
                <w:sz w:val="24"/>
              </w:rPr>
              <w:t>个监测点</w:t>
            </w:r>
            <w:r>
              <w:rPr>
                <w:rFonts w:hint="eastAsia"/>
                <w:bCs/>
                <w:sz w:val="24"/>
              </w:rPr>
              <w:t>：上风向设置</w:t>
            </w:r>
            <w:r>
              <w:rPr>
                <w:bCs/>
                <w:sz w:val="24"/>
              </w:rPr>
              <w:t>1</w:t>
            </w:r>
            <w:r>
              <w:rPr>
                <w:rFonts w:hint="eastAsia"/>
                <w:bCs/>
                <w:sz w:val="24"/>
              </w:rPr>
              <w:t>个点，下风向设置</w:t>
            </w:r>
            <w:r>
              <w:rPr>
                <w:bCs/>
                <w:sz w:val="24"/>
              </w:rPr>
              <w:t>3</w:t>
            </w:r>
            <w:r>
              <w:rPr>
                <w:rFonts w:hint="eastAsia"/>
                <w:bCs/>
                <w:sz w:val="24"/>
              </w:rPr>
              <w:t>个点。废气无组织监测数据见表</w:t>
            </w:r>
            <w:r>
              <w:rPr>
                <w:bCs/>
                <w:sz w:val="24"/>
              </w:rPr>
              <w:t>7-16</w:t>
            </w:r>
            <w:r>
              <w:rPr>
                <w:rFonts w:hint="eastAsia"/>
                <w:bCs/>
                <w:sz w:val="24"/>
              </w:rPr>
              <w:t>，结果及分析见表</w:t>
            </w:r>
            <w:r>
              <w:rPr>
                <w:bCs/>
                <w:sz w:val="24"/>
              </w:rPr>
              <w:t>7-17</w:t>
            </w:r>
            <w:r>
              <w:rPr>
                <w:rFonts w:hint="eastAsia"/>
                <w:bCs/>
                <w:sz w:val="24"/>
              </w:rPr>
              <w:t>、</w:t>
            </w:r>
            <w:r>
              <w:rPr>
                <w:bCs/>
                <w:sz w:val="24"/>
              </w:rPr>
              <w:t>7-18</w:t>
            </w:r>
            <w:r>
              <w:rPr>
                <w:rFonts w:hint="eastAsia"/>
                <w:bCs/>
                <w:sz w:val="24"/>
              </w:rPr>
              <w:t>、</w:t>
            </w:r>
            <w:r>
              <w:rPr>
                <w:bCs/>
                <w:sz w:val="24"/>
              </w:rPr>
              <w:t>7-19</w:t>
            </w:r>
            <w:r>
              <w:rPr>
                <w:rFonts w:hint="eastAsia"/>
                <w:bCs/>
                <w:sz w:val="24"/>
              </w:rPr>
              <w:t>、</w:t>
            </w:r>
            <w:r>
              <w:rPr>
                <w:bCs/>
                <w:sz w:val="24"/>
              </w:rPr>
              <w:t>7-20</w:t>
            </w:r>
            <w:r>
              <w:rPr>
                <w:rFonts w:hint="eastAsia"/>
                <w:bCs/>
                <w:sz w:val="24"/>
              </w:rPr>
              <w:t>、</w:t>
            </w:r>
            <w:r>
              <w:rPr>
                <w:bCs/>
                <w:sz w:val="24"/>
              </w:rPr>
              <w:t>7-21</w:t>
            </w:r>
            <w:r>
              <w:rPr>
                <w:rFonts w:hint="eastAsia"/>
                <w:bCs/>
                <w:sz w:val="24"/>
              </w:rPr>
              <w:t>。</w:t>
            </w:r>
          </w:p>
          <w:p w:rsidR="00683FF2" w:rsidRPr="00EC4C11" w:rsidRDefault="001D1D29" w:rsidP="00683FF2">
            <w:pPr>
              <w:spacing w:line="360" w:lineRule="auto"/>
              <w:jc w:val="center"/>
              <w:rPr>
                <w:b/>
                <w:sz w:val="24"/>
                <w:lang w:val="zh-CN"/>
              </w:rPr>
            </w:pPr>
            <w:r>
              <w:rPr>
                <w:rFonts w:hint="eastAsia"/>
                <w:b/>
                <w:sz w:val="24"/>
                <w:lang w:val="zh-CN"/>
              </w:rPr>
              <w:t>表</w:t>
            </w:r>
            <w:r>
              <w:rPr>
                <w:b/>
                <w:sz w:val="24"/>
                <w:lang w:val="zh-CN"/>
              </w:rPr>
              <w:t>7-</w:t>
            </w:r>
            <w:r>
              <w:rPr>
                <w:b/>
                <w:sz w:val="24"/>
              </w:rPr>
              <w:t xml:space="preserve">16 </w:t>
            </w:r>
            <w:r>
              <w:rPr>
                <w:b/>
                <w:sz w:val="24"/>
                <w:lang w:val="zh-CN"/>
              </w:rPr>
              <w:t xml:space="preserve"> </w:t>
            </w:r>
            <w:r>
              <w:rPr>
                <w:rFonts w:hint="eastAsia"/>
                <w:b/>
                <w:sz w:val="24"/>
                <w:lang w:val="zh-CN"/>
              </w:rPr>
              <w:t>废气</w:t>
            </w:r>
            <w:r>
              <w:rPr>
                <w:rFonts w:hint="eastAsia"/>
                <w:b/>
                <w:sz w:val="24"/>
              </w:rPr>
              <w:t>无组织各项污染物</w:t>
            </w:r>
            <w:r>
              <w:rPr>
                <w:rFonts w:hint="eastAsia"/>
                <w:b/>
                <w:sz w:val="24"/>
                <w:lang w:val="zh-CN"/>
              </w:rPr>
              <w:t>浓度监测数据表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78"/>
              <w:gridCol w:w="1127"/>
              <w:gridCol w:w="657"/>
              <w:gridCol w:w="886"/>
              <w:gridCol w:w="873"/>
              <w:gridCol w:w="851"/>
              <w:gridCol w:w="960"/>
              <w:gridCol w:w="1024"/>
              <w:gridCol w:w="920"/>
            </w:tblGrid>
            <w:tr w:rsidR="00A43BD3" w:rsidRPr="00A43BD3" w:rsidTr="008D6301">
              <w:trPr>
                <w:trHeight w:val="397"/>
                <w:jc w:val="center"/>
              </w:trPr>
              <w:tc>
                <w:tcPr>
                  <w:tcW w:w="978"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采样</w:t>
                  </w:r>
                </w:p>
                <w:p w:rsidR="00A43BD3" w:rsidRPr="00351C71" w:rsidRDefault="001D1D29" w:rsidP="00A43BD3">
                  <w:pPr>
                    <w:jc w:val="center"/>
                    <w:rPr>
                      <w:b/>
                      <w:bCs/>
                      <w:color w:val="000000"/>
                      <w:szCs w:val="21"/>
                    </w:rPr>
                  </w:pPr>
                  <w:r w:rsidRPr="00351C71">
                    <w:rPr>
                      <w:rFonts w:hAnsi="宋体" w:hint="eastAsia"/>
                      <w:b/>
                      <w:bCs/>
                      <w:color w:val="000000"/>
                      <w:szCs w:val="21"/>
                    </w:rPr>
                    <w:t>日期</w:t>
                  </w:r>
                </w:p>
              </w:tc>
              <w:tc>
                <w:tcPr>
                  <w:tcW w:w="1127"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检测</w:t>
                  </w:r>
                </w:p>
                <w:p w:rsidR="00A43BD3" w:rsidRPr="00351C71" w:rsidRDefault="001D1D29" w:rsidP="00A43BD3">
                  <w:pPr>
                    <w:jc w:val="center"/>
                    <w:rPr>
                      <w:b/>
                      <w:bCs/>
                      <w:color w:val="000000"/>
                      <w:szCs w:val="21"/>
                    </w:rPr>
                  </w:pPr>
                  <w:r w:rsidRPr="00351C71">
                    <w:rPr>
                      <w:rFonts w:hAnsi="宋体" w:hint="eastAsia"/>
                      <w:b/>
                      <w:bCs/>
                      <w:color w:val="000000"/>
                      <w:szCs w:val="21"/>
                    </w:rPr>
                    <w:t>项目</w:t>
                  </w:r>
                </w:p>
              </w:tc>
              <w:tc>
                <w:tcPr>
                  <w:tcW w:w="657"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检测频次</w:t>
                  </w:r>
                </w:p>
              </w:tc>
              <w:tc>
                <w:tcPr>
                  <w:tcW w:w="886"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单位</w:t>
                  </w:r>
                </w:p>
              </w:tc>
              <w:tc>
                <w:tcPr>
                  <w:tcW w:w="873"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上风向</w:t>
                  </w:r>
                </w:p>
                <w:p w:rsidR="00A43BD3" w:rsidRPr="00351C71" w:rsidRDefault="001D1D29" w:rsidP="00A43BD3">
                  <w:pPr>
                    <w:jc w:val="center"/>
                    <w:rPr>
                      <w:b/>
                      <w:bCs/>
                      <w:color w:val="000000"/>
                      <w:szCs w:val="21"/>
                    </w:rPr>
                  </w:pPr>
                  <w:r w:rsidRPr="00351C71">
                    <w:rPr>
                      <w:b/>
                      <w:bCs/>
                      <w:color w:val="000000"/>
                      <w:szCs w:val="21"/>
                    </w:rPr>
                    <w:t>1#</w:t>
                  </w:r>
                </w:p>
              </w:tc>
              <w:tc>
                <w:tcPr>
                  <w:tcW w:w="851"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下风向</w:t>
                  </w:r>
                </w:p>
                <w:p w:rsidR="00A43BD3" w:rsidRPr="00351C71" w:rsidRDefault="001D1D29" w:rsidP="00A43BD3">
                  <w:pPr>
                    <w:jc w:val="center"/>
                    <w:rPr>
                      <w:b/>
                      <w:bCs/>
                      <w:color w:val="000000"/>
                      <w:szCs w:val="21"/>
                    </w:rPr>
                  </w:pPr>
                  <w:r w:rsidRPr="00351C71">
                    <w:rPr>
                      <w:b/>
                      <w:bCs/>
                      <w:color w:val="000000"/>
                      <w:szCs w:val="21"/>
                    </w:rPr>
                    <w:t>2#</w:t>
                  </w:r>
                </w:p>
              </w:tc>
              <w:tc>
                <w:tcPr>
                  <w:tcW w:w="960"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下风向</w:t>
                  </w:r>
                </w:p>
                <w:p w:rsidR="00A43BD3" w:rsidRPr="00351C71" w:rsidRDefault="001D1D29" w:rsidP="00A43BD3">
                  <w:pPr>
                    <w:jc w:val="center"/>
                    <w:rPr>
                      <w:b/>
                      <w:bCs/>
                      <w:color w:val="000000"/>
                      <w:szCs w:val="21"/>
                    </w:rPr>
                  </w:pPr>
                  <w:r w:rsidRPr="00351C71">
                    <w:rPr>
                      <w:b/>
                      <w:bCs/>
                      <w:color w:val="000000"/>
                      <w:szCs w:val="21"/>
                    </w:rPr>
                    <w:t>3#</w:t>
                  </w:r>
                </w:p>
              </w:tc>
              <w:tc>
                <w:tcPr>
                  <w:tcW w:w="1024"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下风向</w:t>
                  </w:r>
                </w:p>
                <w:p w:rsidR="00A43BD3" w:rsidRPr="00351C71" w:rsidRDefault="001D1D29" w:rsidP="00A43BD3">
                  <w:pPr>
                    <w:jc w:val="center"/>
                    <w:rPr>
                      <w:b/>
                      <w:bCs/>
                      <w:color w:val="000000"/>
                      <w:szCs w:val="21"/>
                    </w:rPr>
                  </w:pPr>
                  <w:r w:rsidRPr="00351C71">
                    <w:rPr>
                      <w:b/>
                      <w:bCs/>
                      <w:color w:val="000000"/>
                      <w:szCs w:val="21"/>
                    </w:rPr>
                    <w:t>4#</w:t>
                  </w:r>
                </w:p>
              </w:tc>
              <w:tc>
                <w:tcPr>
                  <w:tcW w:w="920" w:type="dxa"/>
                  <w:vAlign w:val="center"/>
                </w:tcPr>
                <w:p w:rsidR="00A43BD3" w:rsidRPr="00351C71" w:rsidRDefault="001D1D29" w:rsidP="00A43BD3">
                  <w:pPr>
                    <w:jc w:val="center"/>
                    <w:rPr>
                      <w:b/>
                      <w:bCs/>
                      <w:color w:val="000000"/>
                      <w:szCs w:val="21"/>
                    </w:rPr>
                  </w:pPr>
                  <w:r w:rsidRPr="00351C71">
                    <w:rPr>
                      <w:rFonts w:hAnsi="宋体" w:hint="eastAsia"/>
                      <w:b/>
                      <w:bCs/>
                      <w:color w:val="000000"/>
                      <w:szCs w:val="21"/>
                    </w:rPr>
                    <w:t>检测</w:t>
                  </w:r>
                </w:p>
                <w:p w:rsidR="00A43BD3" w:rsidRPr="00351C71" w:rsidRDefault="001D1D29" w:rsidP="00A43BD3">
                  <w:pPr>
                    <w:jc w:val="center"/>
                    <w:rPr>
                      <w:b/>
                      <w:bCs/>
                      <w:color w:val="000000"/>
                      <w:szCs w:val="21"/>
                    </w:rPr>
                  </w:pPr>
                  <w:r w:rsidRPr="00351C71">
                    <w:rPr>
                      <w:rFonts w:hAnsi="宋体" w:hint="eastAsia"/>
                      <w:b/>
                      <w:bCs/>
                      <w:color w:val="000000"/>
                      <w:szCs w:val="21"/>
                    </w:rPr>
                    <w:t>结果</w:t>
                  </w:r>
                </w:p>
              </w:tc>
            </w:tr>
            <w:tr w:rsidR="00A43BD3" w:rsidRPr="00A43BD3" w:rsidTr="008D6301">
              <w:trPr>
                <w:trHeight w:val="397"/>
                <w:jc w:val="center"/>
              </w:trPr>
              <w:tc>
                <w:tcPr>
                  <w:tcW w:w="978" w:type="dxa"/>
                  <w:vMerge w:val="restart"/>
                  <w:vAlign w:val="center"/>
                </w:tcPr>
                <w:p w:rsidR="00A43BD3" w:rsidRPr="00A43BD3" w:rsidRDefault="001D1D29" w:rsidP="00A43BD3">
                  <w:pPr>
                    <w:jc w:val="center"/>
                    <w:rPr>
                      <w:bCs/>
                      <w:color w:val="000000"/>
                      <w:szCs w:val="21"/>
                    </w:rPr>
                  </w:pPr>
                  <w:r w:rsidRPr="00A43BD3">
                    <w:rPr>
                      <w:color w:val="000000"/>
                      <w:szCs w:val="21"/>
                    </w:rPr>
                    <w:t>2019.07.03</w:t>
                  </w: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bCs/>
                      <w:color w:val="000000"/>
                      <w:szCs w:val="21"/>
                    </w:rPr>
                    <w:t>氨</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&lt;0.01</w:t>
                  </w:r>
                </w:p>
              </w:tc>
              <w:tc>
                <w:tcPr>
                  <w:tcW w:w="851" w:type="dxa"/>
                  <w:vAlign w:val="center"/>
                </w:tcPr>
                <w:p w:rsidR="00A43BD3" w:rsidRPr="00A43BD3" w:rsidRDefault="001D1D29" w:rsidP="00A43BD3">
                  <w:pPr>
                    <w:jc w:val="center"/>
                    <w:rPr>
                      <w:bCs/>
                      <w:color w:val="FF0000"/>
                      <w:szCs w:val="21"/>
                    </w:rPr>
                  </w:pPr>
                  <w:r w:rsidRPr="00A43BD3">
                    <w:rPr>
                      <w:bCs/>
                      <w:szCs w:val="21"/>
                    </w:rPr>
                    <w:t>&lt;0.01</w:t>
                  </w:r>
                </w:p>
              </w:tc>
              <w:tc>
                <w:tcPr>
                  <w:tcW w:w="960" w:type="dxa"/>
                  <w:vAlign w:val="center"/>
                </w:tcPr>
                <w:p w:rsidR="00A43BD3" w:rsidRPr="00A43BD3" w:rsidRDefault="001D1D29" w:rsidP="00A43BD3">
                  <w:pPr>
                    <w:jc w:val="center"/>
                    <w:rPr>
                      <w:bCs/>
                      <w:color w:val="FF0000"/>
                      <w:szCs w:val="21"/>
                    </w:rPr>
                  </w:pPr>
                  <w:r w:rsidRPr="00A43BD3">
                    <w:rPr>
                      <w:bCs/>
                      <w:szCs w:val="21"/>
                    </w:rPr>
                    <w:t>&lt;0.01</w:t>
                  </w:r>
                </w:p>
              </w:tc>
              <w:tc>
                <w:tcPr>
                  <w:tcW w:w="1024" w:type="dxa"/>
                  <w:vAlign w:val="center"/>
                </w:tcPr>
                <w:p w:rsidR="00A43BD3" w:rsidRPr="00A43BD3" w:rsidRDefault="001D1D29" w:rsidP="00A43BD3">
                  <w:pPr>
                    <w:jc w:val="center"/>
                    <w:rPr>
                      <w:bCs/>
                      <w:color w:val="FF0000"/>
                      <w:szCs w:val="21"/>
                    </w:rPr>
                  </w:pPr>
                  <w:r w:rsidRPr="00A43BD3">
                    <w:rPr>
                      <w:bCs/>
                      <w:szCs w:val="21"/>
                    </w:rPr>
                    <w:t>&lt;0.01</w:t>
                  </w:r>
                </w:p>
              </w:tc>
              <w:tc>
                <w:tcPr>
                  <w:tcW w:w="920" w:type="dxa"/>
                  <w:vAlign w:val="center"/>
                </w:tcPr>
                <w:p w:rsidR="00A43BD3" w:rsidRPr="00A43BD3" w:rsidRDefault="001D1D29" w:rsidP="00A43BD3">
                  <w:pPr>
                    <w:jc w:val="center"/>
                    <w:rPr>
                      <w:bCs/>
                      <w:color w:val="FF0000"/>
                      <w:szCs w:val="21"/>
                    </w:rPr>
                  </w:pPr>
                  <w:r w:rsidRPr="00A43BD3">
                    <w:rPr>
                      <w:bCs/>
                      <w:szCs w:val="21"/>
                    </w:rPr>
                    <w:t>&lt;0.01</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&lt;0.01</w:t>
                  </w:r>
                </w:p>
              </w:tc>
              <w:tc>
                <w:tcPr>
                  <w:tcW w:w="851" w:type="dxa"/>
                  <w:vAlign w:val="center"/>
                </w:tcPr>
                <w:p w:rsidR="00A43BD3" w:rsidRPr="00A43BD3" w:rsidRDefault="001D1D29" w:rsidP="00A43BD3">
                  <w:pPr>
                    <w:jc w:val="center"/>
                    <w:rPr>
                      <w:bCs/>
                      <w:color w:val="FF0000"/>
                      <w:szCs w:val="21"/>
                    </w:rPr>
                  </w:pPr>
                  <w:r w:rsidRPr="00A43BD3">
                    <w:rPr>
                      <w:bCs/>
                      <w:szCs w:val="21"/>
                    </w:rPr>
                    <w:t>&lt;0.01</w:t>
                  </w:r>
                </w:p>
              </w:tc>
              <w:tc>
                <w:tcPr>
                  <w:tcW w:w="960" w:type="dxa"/>
                  <w:vAlign w:val="center"/>
                </w:tcPr>
                <w:p w:rsidR="00A43BD3" w:rsidRPr="00A43BD3" w:rsidRDefault="001D1D29" w:rsidP="00A43BD3">
                  <w:pPr>
                    <w:jc w:val="center"/>
                    <w:rPr>
                      <w:bCs/>
                      <w:color w:val="FF0000"/>
                      <w:szCs w:val="21"/>
                    </w:rPr>
                  </w:pPr>
                  <w:r w:rsidRPr="00A43BD3">
                    <w:rPr>
                      <w:bCs/>
                      <w:szCs w:val="21"/>
                    </w:rPr>
                    <w:t>&lt;0.01</w:t>
                  </w:r>
                </w:p>
              </w:tc>
              <w:tc>
                <w:tcPr>
                  <w:tcW w:w="1024" w:type="dxa"/>
                  <w:vAlign w:val="center"/>
                </w:tcPr>
                <w:p w:rsidR="00A43BD3" w:rsidRPr="00A43BD3" w:rsidRDefault="001D1D29" w:rsidP="00A43BD3">
                  <w:pPr>
                    <w:jc w:val="center"/>
                    <w:rPr>
                      <w:bCs/>
                      <w:color w:val="FF0000"/>
                      <w:szCs w:val="21"/>
                    </w:rPr>
                  </w:pPr>
                  <w:r w:rsidRPr="00A43BD3">
                    <w:rPr>
                      <w:bCs/>
                      <w:szCs w:val="21"/>
                    </w:rPr>
                    <w:t>&lt;0.01</w:t>
                  </w:r>
                </w:p>
              </w:tc>
              <w:tc>
                <w:tcPr>
                  <w:tcW w:w="920" w:type="dxa"/>
                  <w:vAlign w:val="center"/>
                </w:tcPr>
                <w:p w:rsidR="00A43BD3" w:rsidRPr="00A43BD3" w:rsidRDefault="001D1D29" w:rsidP="00A43BD3">
                  <w:pPr>
                    <w:jc w:val="center"/>
                    <w:rPr>
                      <w:bCs/>
                      <w:color w:val="FF0000"/>
                      <w:szCs w:val="21"/>
                    </w:rPr>
                  </w:pPr>
                  <w:r w:rsidRPr="00A43BD3">
                    <w:rPr>
                      <w:bCs/>
                      <w:szCs w:val="21"/>
                    </w:rPr>
                    <w:t>&lt;0.01</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&lt;0.01</w:t>
                  </w:r>
                </w:p>
              </w:tc>
              <w:tc>
                <w:tcPr>
                  <w:tcW w:w="851" w:type="dxa"/>
                  <w:vAlign w:val="center"/>
                </w:tcPr>
                <w:p w:rsidR="00A43BD3" w:rsidRPr="00A43BD3" w:rsidRDefault="001D1D29" w:rsidP="00A43BD3">
                  <w:pPr>
                    <w:jc w:val="center"/>
                    <w:rPr>
                      <w:bCs/>
                      <w:color w:val="FF0000"/>
                      <w:szCs w:val="21"/>
                    </w:rPr>
                  </w:pPr>
                  <w:r w:rsidRPr="00A43BD3">
                    <w:rPr>
                      <w:bCs/>
                      <w:szCs w:val="21"/>
                    </w:rPr>
                    <w:t>&lt;0.01</w:t>
                  </w:r>
                </w:p>
              </w:tc>
              <w:tc>
                <w:tcPr>
                  <w:tcW w:w="960" w:type="dxa"/>
                  <w:vAlign w:val="center"/>
                </w:tcPr>
                <w:p w:rsidR="00A43BD3" w:rsidRPr="00A43BD3" w:rsidRDefault="001D1D29" w:rsidP="00A43BD3">
                  <w:pPr>
                    <w:jc w:val="center"/>
                    <w:rPr>
                      <w:bCs/>
                      <w:color w:val="FF0000"/>
                      <w:szCs w:val="21"/>
                    </w:rPr>
                  </w:pPr>
                  <w:r w:rsidRPr="00A43BD3">
                    <w:rPr>
                      <w:bCs/>
                      <w:szCs w:val="21"/>
                    </w:rPr>
                    <w:t>&lt;0.01</w:t>
                  </w:r>
                </w:p>
              </w:tc>
              <w:tc>
                <w:tcPr>
                  <w:tcW w:w="1024" w:type="dxa"/>
                  <w:vAlign w:val="center"/>
                </w:tcPr>
                <w:p w:rsidR="00A43BD3" w:rsidRPr="00A43BD3" w:rsidRDefault="001D1D29" w:rsidP="00A43BD3">
                  <w:pPr>
                    <w:jc w:val="center"/>
                    <w:rPr>
                      <w:bCs/>
                      <w:color w:val="FF0000"/>
                      <w:szCs w:val="21"/>
                    </w:rPr>
                  </w:pPr>
                  <w:r w:rsidRPr="00A43BD3">
                    <w:rPr>
                      <w:bCs/>
                      <w:szCs w:val="21"/>
                    </w:rPr>
                    <w:t>&lt;0.01</w:t>
                  </w:r>
                </w:p>
              </w:tc>
              <w:tc>
                <w:tcPr>
                  <w:tcW w:w="920" w:type="dxa"/>
                  <w:vAlign w:val="center"/>
                </w:tcPr>
                <w:p w:rsidR="00A43BD3" w:rsidRPr="00A43BD3" w:rsidRDefault="001D1D29" w:rsidP="00A43BD3">
                  <w:pPr>
                    <w:jc w:val="center"/>
                    <w:rPr>
                      <w:bCs/>
                      <w:color w:val="FF0000"/>
                      <w:szCs w:val="21"/>
                    </w:rPr>
                  </w:pPr>
                  <w:r w:rsidRPr="00A43BD3">
                    <w:rPr>
                      <w:bCs/>
                      <w:szCs w:val="21"/>
                    </w:rPr>
                    <w:t>&lt;0.01</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bCs/>
                      <w:color w:val="000000"/>
                      <w:szCs w:val="21"/>
                    </w:rPr>
                    <w:t>硫化氢</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&lt;0.005</w:t>
                  </w:r>
                </w:p>
              </w:tc>
              <w:tc>
                <w:tcPr>
                  <w:tcW w:w="851" w:type="dxa"/>
                  <w:vAlign w:val="center"/>
                </w:tcPr>
                <w:p w:rsidR="00A43BD3" w:rsidRPr="00A43BD3" w:rsidRDefault="001D1D29" w:rsidP="00A43BD3">
                  <w:pPr>
                    <w:jc w:val="center"/>
                    <w:rPr>
                      <w:bCs/>
                      <w:color w:val="FF0000"/>
                      <w:szCs w:val="21"/>
                    </w:rPr>
                  </w:pPr>
                  <w:r w:rsidRPr="00A43BD3">
                    <w:rPr>
                      <w:bCs/>
                      <w:szCs w:val="21"/>
                    </w:rPr>
                    <w:t>&lt;0.005</w:t>
                  </w:r>
                </w:p>
              </w:tc>
              <w:tc>
                <w:tcPr>
                  <w:tcW w:w="960" w:type="dxa"/>
                  <w:vAlign w:val="center"/>
                </w:tcPr>
                <w:p w:rsidR="00A43BD3" w:rsidRPr="00A43BD3" w:rsidRDefault="001D1D29" w:rsidP="00A43BD3">
                  <w:pPr>
                    <w:jc w:val="center"/>
                    <w:rPr>
                      <w:bCs/>
                      <w:color w:val="FF0000"/>
                      <w:szCs w:val="21"/>
                    </w:rPr>
                  </w:pPr>
                  <w:r w:rsidRPr="00A43BD3">
                    <w:rPr>
                      <w:bCs/>
                      <w:szCs w:val="21"/>
                    </w:rPr>
                    <w:t>&lt;0.005</w:t>
                  </w:r>
                </w:p>
              </w:tc>
              <w:tc>
                <w:tcPr>
                  <w:tcW w:w="1024" w:type="dxa"/>
                  <w:vAlign w:val="center"/>
                </w:tcPr>
                <w:p w:rsidR="00A43BD3" w:rsidRPr="00A43BD3" w:rsidRDefault="001D1D29" w:rsidP="00A43BD3">
                  <w:pPr>
                    <w:jc w:val="center"/>
                    <w:rPr>
                      <w:bCs/>
                      <w:color w:val="FF0000"/>
                      <w:szCs w:val="21"/>
                    </w:rPr>
                  </w:pPr>
                  <w:r w:rsidRPr="00A43BD3">
                    <w:rPr>
                      <w:bCs/>
                      <w:szCs w:val="21"/>
                    </w:rPr>
                    <w:t>&lt;0.005</w:t>
                  </w:r>
                </w:p>
              </w:tc>
              <w:tc>
                <w:tcPr>
                  <w:tcW w:w="920" w:type="dxa"/>
                  <w:vAlign w:val="center"/>
                </w:tcPr>
                <w:p w:rsidR="00A43BD3" w:rsidRPr="00A43BD3" w:rsidRDefault="001D1D29" w:rsidP="00A43BD3">
                  <w:pPr>
                    <w:jc w:val="center"/>
                    <w:rPr>
                      <w:bCs/>
                      <w:color w:val="FF0000"/>
                      <w:szCs w:val="21"/>
                    </w:rPr>
                  </w:pPr>
                  <w:r w:rsidRPr="00A43BD3">
                    <w:rPr>
                      <w:bCs/>
                      <w:szCs w:val="21"/>
                    </w:rPr>
                    <w:t>&lt;0.005</w:t>
                  </w:r>
                </w:p>
              </w:tc>
            </w:tr>
            <w:tr w:rsidR="00A43BD3" w:rsidRPr="00A43BD3" w:rsidTr="008D6301">
              <w:trPr>
                <w:trHeight w:val="397"/>
                <w:jc w:val="center"/>
              </w:trPr>
              <w:tc>
                <w:tcPr>
                  <w:tcW w:w="978" w:type="dxa"/>
                  <w:vMerge/>
                  <w:vAlign w:val="center"/>
                </w:tcPr>
                <w:p w:rsidR="00A43BD3" w:rsidRPr="00A43BD3" w:rsidRDefault="00A43BD3" w:rsidP="00A43BD3">
                  <w:pPr>
                    <w:jc w:val="center"/>
                    <w:rPr>
                      <w:color w:val="000000"/>
                      <w:szCs w:val="21"/>
                    </w:rPr>
                  </w:pPr>
                </w:p>
              </w:tc>
              <w:tc>
                <w:tcPr>
                  <w:tcW w:w="1127" w:type="dxa"/>
                  <w:vMerge/>
                  <w:vAlign w:val="center"/>
                </w:tcPr>
                <w:p w:rsidR="00A43BD3" w:rsidRPr="00A43BD3" w:rsidRDefault="00A43BD3" w:rsidP="00A43BD3">
                  <w:pPr>
                    <w:jc w:val="center"/>
                    <w:rPr>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&lt;0.005</w:t>
                  </w:r>
                </w:p>
              </w:tc>
              <w:tc>
                <w:tcPr>
                  <w:tcW w:w="851" w:type="dxa"/>
                  <w:vAlign w:val="center"/>
                </w:tcPr>
                <w:p w:rsidR="00A43BD3" w:rsidRPr="00A43BD3" w:rsidRDefault="001D1D29" w:rsidP="00A43BD3">
                  <w:pPr>
                    <w:jc w:val="center"/>
                    <w:rPr>
                      <w:bCs/>
                      <w:color w:val="FF0000"/>
                      <w:szCs w:val="21"/>
                    </w:rPr>
                  </w:pPr>
                  <w:r w:rsidRPr="00A43BD3">
                    <w:rPr>
                      <w:bCs/>
                      <w:szCs w:val="21"/>
                    </w:rPr>
                    <w:t>&lt;0.005</w:t>
                  </w:r>
                </w:p>
              </w:tc>
              <w:tc>
                <w:tcPr>
                  <w:tcW w:w="960" w:type="dxa"/>
                  <w:vAlign w:val="center"/>
                </w:tcPr>
                <w:p w:rsidR="00A43BD3" w:rsidRPr="00A43BD3" w:rsidRDefault="001D1D29" w:rsidP="00A43BD3">
                  <w:pPr>
                    <w:jc w:val="center"/>
                    <w:rPr>
                      <w:bCs/>
                      <w:color w:val="FF0000"/>
                      <w:szCs w:val="21"/>
                    </w:rPr>
                  </w:pPr>
                  <w:r w:rsidRPr="00A43BD3">
                    <w:rPr>
                      <w:bCs/>
                      <w:szCs w:val="21"/>
                    </w:rPr>
                    <w:t>&lt;0.005</w:t>
                  </w:r>
                </w:p>
              </w:tc>
              <w:tc>
                <w:tcPr>
                  <w:tcW w:w="1024" w:type="dxa"/>
                  <w:vAlign w:val="center"/>
                </w:tcPr>
                <w:p w:rsidR="00A43BD3" w:rsidRPr="00A43BD3" w:rsidRDefault="001D1D29" w:rsidP="00A43BD3">
                  <w:pPr>
                    <w:jc w:val="center"/>
                    <w:rPr>
                      <w:bCs/>
                      <w:color w:val="FF0000"/>
                      <w:szCs w:val="21"/>
                    </w:rPr>
                  </w:pPr>
                  <w:r w:rsidRPr="00A43BD3">
                    <w:rPr>
                      <w:bCs/>
                      <w:szCs w:val="21"/>
                    </w:rPr>
                    <w:t>&lt;0.005</w:t>
                  </w:r>
                </w:p>
              </w:tc>
              <w:tc>
                <w:tcPr>
                  <w:tcW w:w="920" w:type="dxa"/>
                  <w:vAlign w:val="center"/>
                </w:tcPr>
                <w:p w:rsidR="00A43BD3" w:rsidRPr="00A43BD3" w:rsidRDefault="001D1D29" w:rsidP="00A43BD3">
                  <w:pPr>
                    <w:jc w:val="center"/>
                    <w:rPr>
                      <w:bCs/>
                      <w:color w:val="FF0000"/>
                      <w:szCs w:val="21"/>
                    </w:rPr>
                  </w:pPr>
                  <w:r w:rsidRPr="00A43BD3">
                    <w:rPr>
                      <w:bCs/>
                      <w:szCs w:val="21"/>
                    </w:rPr>
                    <w:t>&lt;0.005</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&lt;0.005</w:t>
                  </w:r>
                </w:p>
              </w:tc>
              <w:tc>
                <w:tcPr>
                  <w:tcW w:w="851" w:type="dxa"/>
                  <w:vAlign w:val="center"/>
                </w:tcPr>
                <w:p w:rsidR="00A43BD3" w:rsidRPr="00A43BD3" w:rsidRDefault="001D1D29" w:rsidP="00A43BD3">
                  <w:pPr>
                    <w:jc w:val="center"/>
                    <w:rPr>
                      <w:bCs/>
                      <w:color w:val="FF0000"/>
                      <w:szCs w:val="21"/>
                    </w:rPr>
                  </w:pPr>
                  <w:r w:rsidRPr="00A43BD3">
                    <w:rPr>
                      <w:bCs/>
                      <w:szCs w:val="21"/>
                    </w:rPr>
                    <w:t>&lt;0.005</w:t>
                  </w:r>
                </w:p>
              </w:tc>
              <w:tc>
                <w:tcPr>
                  <w:tcW w:w="960" w:type="dxa"/>
                  <w:vAlign w:val="center"/>
                </w:tcPr>
                <w:p w:rsidR="00A43BD3" w:rsidRPr="00A43BD3" w:rsidRDefault="001D1D29" w:rsidP="00A43BD3">
                  <w:pPr>
                    <w:jc w:val="center"/>
                    <w:rPr>
                      <w:bCs/>
                      <w:color w:val="FF0000"/>
                      <w:szCs w:val="21"/>
                    </w:rPr>
                  </w:pPr>
                  <w:r w:rsidRPr="00A43BD3">
                    <w:rPr>
                      <w:bCs/>
                      <w:szCs w:val="21"/>
                    </w:rPr>
                    <w:t>&lt;0.005</w:t>
                  </w:r>
                </w:p>
              </w:tc>
              <w:tc>
                <w:tcPr>
                  <w:tcW w:w="1024" w:type="dxa"/>
                  <w:vAlign w:val="center"/>
                </w:tcPr>
                <w:p w:rsidR="00A43BD3" w:rsidRPr="00A43BD3" w:rsidRDefault="001D1D29" w:rsidP="00A43BD3">
                  <w:pPr>
                    <w:jc w:val="center"/>
                    <w:rPr>
                      <w:bCs/>
                      <w:color w:val="FF0000"/>
                      <w:szCs w:val="21"/>
                    </w:rPr>
                  </w:pPr>
                  <w:r w:rsidRPr="00A43BD3">
                    <w:rPr>
                      <w:bCs/>
                      <w:szCs w:val="21"/>
                    </w:rPr>
                    <w:t>&lt;0.005</w:t>
                  </w:r>
                </w:p>
              </w:tc>
              <w:tc>
                <w:tcPr>
                  <w:tcW w:w="920" w:type="dxa"/>
                  <w:vAlign w:val="center"/>
                </w:tcPr>
                <w:p w:rsidR="00A43BD3" w:rsidRPr="00A43BD3" w:rsidRDefault="001D1D29" w:rsidP="00A43BD3">
                  <w:pPr>
                    <w:jc w:val="center"/>
                    <w:rPr>
                      <w:bCs/>
                      <w:color w:val="FF0000"/>
                      <w:szCs w:val="21"/>
                    </w:rPr>
                  </w:pPr>
                  <w:r w:rsidRPr="00A43BD3">
                    <w:rPr>
                      <w:bCs/>
                      <w:szCs w:val="21"/>
                    </w:rPr>
                    <w:t>&lt;0.005</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szCs w:val="21"/>
                    </w:rPr>
                    <w:t>颗粒物</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µg/m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68</w:t>
                  </w:r>
                </w:p>
              </w:tc>
              <w:tc>
                <w:tcPr>
                  <w:tcW w:w="851" w:type="dxa"/>
                  <w:vAlign w:val="center"/>
                </w:tcPr>
                <w:p w:rsidR="00A43BD3" w:rsidRPr="00A43BD3" w:rsidRDefault="001D1D29" w:rsidP="00A43BD3">
                  <w:pPr>
                    <w:jc w:val="center"/>
                    <w:rPr>
                      <w:bCs/>
                      <w:color w:val="000000"/>
                      <w:szCs w:val="21"/>
                    </w:rPr>
                  </w:pPr>
                  <w:r w:rsidRPr="00A43BD3">
                    <w:rPr>
                      <w:bCs/>
                      <w:color w:val="000000"/>
                      <w:szCs w:val="21"/>
                    </w:rPr>
                    <w:t>232</w:t>
                  </w:r>
                </w:p>
              </w:tc>
              <w:tc>
                <w:tcPr>
                  <w:tcW w:w="960" w:type="dxa"/>
                  <w:vAlign w:val="center"/>
                </w:tcPr>
                <w:p w:rsidR="00A43BD3" w:rsidRPr="00A43BD3" w:rsidRDefault="001D1D29" w:rsidP="00A43BD3">
                  <w:pPr>
                    <w:jc w:val="center"/>
                    <w:rPr>
                      <w:bCs/>
                      <w:color w:val="000000"/>
                      <w:szCs w:val="21"/>
                    </w:rPr>
                  </w:pPr>
                  <w:r w:rsidRPr="00A43BD3">
                    <w:rPr>
                      <w:bCs/>
                      <w:color w:val="000000"/>
                      <w:szCs w:val="21"/>
                    </w:rPr>
                    <w:t>208</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202</w:t>
                  </w:r>
                </w:p>
              </w:tc>
              <w:tc>
                <w:tcPr>
                  <w:tcW w:w="920" w:type="dxa"/>
                  <w:vAlign w:val="center"/>
                </w:tcPr>
                <w:p w:rsidR="00A43BD3" w:rsidRPr="00A43BD3" w:rsidRDefault="001D1D29" w:rsidP="00A43BD3">
                  <w:pPr>
                    <w:jc w:val="center"/>
                    <w:rPr>
                      <w:bCs/>
                      <w:color w:val="000000"/>
                      <w:szCs w:val="21"/>
                    </w:rPr>
                  </w:pPr>
                  <w:r w:rsidRPr="00A43BD3">
                    <w:rPr>
                      <w:bCs/>
                      <w:color w:val="000000"/>
                      <w:szCs w:val="21"/>
                    </w:rPr>
                    <w:t>164</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µg/m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58</w:t>
                  </w:r>
                </w:p>
              </w:tc>
              <w:tc>
                <w:tcPr>
                  <w:tcW w:w="851" w:type="dxa"/>
                  <w:vAlign w:val="center"/>
                </w:tcPr>
                <w:p w:rsidR="00A43BD3" w:rsidRPr="00A43BD3" w:rsidRDefault="001D1D29" w:rsidP="00A43BD3">
                  <w:pPr>
                    <w:jc w:val="center"/>
                    <w:rPr>
                      <w:bCs/>
                      <w:color w:val="000000"/>
                      <w:szCs w:val="21"/>
                    </w:rPr>
                  </w:pPr>
                  <w:r w:rsidRPr="00A43BD3">
                    <w:rPr>
                      <w:bCs/>
                      <w:color w:val="000000"/>
                      <w:szCs w:val="21"/>
                    </w:rPr>
                    <w:t>181</w:t>
                  </w:r>
                </w:p>
              </w:tc>
              <w:tc>
                <w:tcPr>
                  <w:tcW w:w="960" w:type="dxa"/>
                  <w:vAlign w:val="center"/>
                </w:tcPr>
                <w:p w:rsidR="00A43BD3" w:rsidRPr="00A43BD3" w:rsidRDefault="001D1D29" w:rsidP="00A43BD3">
                  <w:pPr>
                    <w:jc w:val="center"/>
                    <w:rPr>
                      <w:bCs/>
                      <w:color w:val="000000"/>
                      <w:szCs w:val="21"/>
                    </w:rPr>
                  </w:pPr>
                  <w:r w:rsidRPr="00A43BD3">
                    <w:rPr>
                      <w:bCs/>
                      <w:color w:val="000000"/>
                      <w:szCs w:val="21"/>
                    </w:rPr>
                    <w:t>193</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202</w:t>
                  </w:r>
                </w:p>
              </w:tc>
              <w:tc>
                <w:tcPr>
                  <w:tcW w:w="920" w:type="dxa"/>
                  <w:vAlign w:val="center"/>
                </w:tcPr>
                <w:p w:rsidR="00A43BD3" w:rsidRPr="00A43BD3" w:rsidRDefault="001D1D29" w:rsidP="00A43BD3">
                  <w:pPr>
                    <w:jc w:val="center"/>
                    <w:rPr>
                      <w:bCs/>
                      <w:color w:val="000000"/>
                      <w:szCs w:val="21"/>
                    </w:rPr>
                  </w:pPr>
                  <w:r w:rsidRPr="00A43BD3">
                    <w:rPr>
                      <w:bCs/>
                      <w:color w:val="000000"/>
                      <w:szCs w:val="21"/>
                    </w:rPr>
                    <w:t>144</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µg/m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85</w:t>
                  </w:r>
                </w:p>
              </w:tc>
              <w:tc>
                <w:tcPr>
                  <w:tcW w:w="851" w:type="dxa"/>
                  <w:vAlign w:val="center"/>
                </w:tcPr>
                <w:p w:rsidR="00A43BD3" w:rsidRPr="00A43BD3" w:rsidRDefault="001D1D29" w:rsidP="00A43BD3">
                  <w:pPr>
                    <w:jc w:val="center"/>
                    <w:rPr>
                      <w:bCs/>
                      <w:color w:val="000000"/>
                      <w:szCs w:val="21"/>
                    </w:rPr>
                  </w:pPr>
                  <w:r w:rsidRPr="00A43BD3">
                    <w:rPr>
                      <w:bCs/>
                      <w:color w:val="000000"/>
                      <w:szCs w:val="21"/>
                    </w:rPr>
                    <w:t>215</w:t>
                  </w:r>
                </w:p>
              </w:tc>
              <w:tc>
                <w:tcPr>
                  <w:tcW w:w="960" w:type="dxa"/>
                  <w:vAlign w:val="center"/>
                </w:tcPr>
                <w:p w:rsidR="00A43BD3" w:rsidRPr="00A43BD3" w:rsidRDefault="001D1D29" w:rsidP="00A43BD3">
                  <w:pPr>
                    <w:jc w:val="center"/>
                    <w:rPr>
                      <w:bCs/>
                      <w:color w:val="000000"/>
                      <w:szCs w:val="21"/>
                    </w:rPr>
                  </w:pPr>
                  <w:r w:rsidRPr="00A43BD3">
                    <w:rPr>
                      <w:bCs/>
                      <w:color w:val="000000"/>
                      <w:szCs w:val="21"/>
                    </w:rPr>
                    <w:t>198</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180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130</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szCs w:val="21"/>
                    </w:rPr>
                    <w:t>非甲烷总烃</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0.24</w:t>
                  </w:r>
                </w:p>
              </w:tc>
              <w:tc>
                <w:tcPr>
                  <w:tcW w:w="851" w:type="dxa"/>
                  <w:vAlign w:val="center"/>
                </w:tcPr>
                <w:p w:rsidR="00A43BD3" w:rsidRPr="00A43BD3" w:rsidRDefault="001D1D29" w:rsidP="00A43BD3">
                  <w:pPr>
                    <w:jc w:val="center"/>
                    <w:rPr>
                      <w:bCs/>
                      <w:color w:val="000000"/>
                      <w:szCs w:val="21"/>
                    </w:rPr>
                  </w:pPr>
                  <w:r w:rsidRPr="00A43BD3">
                    <w:rPr>
                      <w:bCs/>
                      <w:color w:val="000000"/>
                      <w:szCs w:val="21"/>
                    </w:rPr>
                    <w:t>0.81</w:t>
                  </w:r>
                </w:p>
              </w:tc>
              <w:tc>
                <w:tcPr>
                  <w:tcW w:w="960" w:type="dxa"/>
                  <w:vAlign w:val="center"/>
                </w:tcPr>
                <w:p w:rsidR="00A43BD3" w:rsidRPr="00A43BD3" w:rsidRDefault="001D1D29" w:rsidP="00A43BD3">
                  <w:pPr>
                    <w:jc w:val="center"/>
                    <w:rPr>
                      <w:bCs/>
                      <w:color w:val="000000"/>
                      <w:szCs w:val="21"/>
                    </w:rPr>
                  </w:pPr>
                  <w:r w:rsidRPr="00A43BD3">
                    <w:rPr>
                      <w:bCs/>
                      <w:color w:val="000000"/>
                      <w:szCs w:val="21"/>
                    </w:rPr>
                    <w:t>0.84</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0.88</w:t>
                  </w:r>
                </w:p>
              </w:tc>
              <w:tc>
                <w:tcPr>
                  <w:tcW w:w="920" w:type="dxa"/>
                  <w:vAlign w:val="center"/>
                </w:tcPr>
                <w:p w:rsidR="00A43BD3" w:rsidRPr="00A43BD3" w:rsidRDefault="001D1D29" w:rsidP="00A43BD3">
                  <w:pPr>
                    <w:jc w:val="center"/>
                    <w:rPr>
                      <w:bCs/>
                      <w:color w:val="000000"/>
                      <w:szCs w:val="21"/>
                    </w:rPr>
                  </w:pPr>
                  <w:r w:rsidRPr="00A43BD3">
                    <w:rPr>
                      <w:bCs/>
                      <w:color w:val="000000"/>
                      <w:szCs w:val="21"/>
                    </w:rPr>
                    <w:t>0.88</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0.21</w:t>
                  </w:r>
                </w:p>
              </w:tc>
              <w:tc>
                <w:tcPr>
                  <w:tcW w:w="851" w:type="dxa"/>
                  <w:vAlign w:val="center"/>
                </w:tcPr>
                <w:p w:rsidR="00A43BD3" w:rsidRPr="00A43BD3" w:rsidRDefault="001D1D29" w:rsidP="00A43BD3">
                  <w:pPr>
                    <w:jc w:val="center"/>
                    <w:rPr>
                      <w:bCs/>
                      <w:color w:val="000000"/>
                      <w:szCs w:val="21"/>
                    </w:rPr>
                  </w:pPr>
                  <w:r w:rsidRPr="00A43BD3">
                    <w:rPr>
                      <w:bCs/>
                      <w:color w:val="000000"/>
                      <w:szCs w:val="21"/>
                    </w:rPr>
                    <w:t>0.76</w:t>
                  </w:r>
                </w:p>
              </w:tc>
              <w:tc>
                <w:tcPr>
                  <w:tcW w:w="960" w:type="dxa"/>
                  <w:vAlign w:val="center"/>
                </w:tcPr>
                <w:p w:rsidR="00A43BD3" w:rsidRPr="00A43BD3" w:rsidRDefault="001D1D29" w:rsidP="00A43BD3">
                  <w:pPr>
                    <w:jc w:val="center"/>
                    <w:rPr>
                      <w:bCs/>
                      <w:color w:val="000000"/>
                      <w:szCs w:val="21"/>
                    </w:rPr>
                  </w:pPr>
                  <w:r w:rsidRPr="00A43BD3">
                    <w:rPr>
                      <w:bCs/>
                      <w:color w:val="000000"/>
                      <w:szCs w:val="21"/>
                    </w:rPr>
                    <w:t>0.69</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0.77</w:t>
                  </w:r>
                </w:p>
              </w:tc>
              <w:tc>
                <w:tcPr>
                  <w:tcW w:w="920" w:type="dxa"/>
                  <w:vAlign w:val="center"/>
                </w:tcPr>
                <w:p w:rsidR="00A43BD3" w:rsidRPr="00A43BD3" w:rsidRDefault="001D1D29" w:rsidP="00A43BD3">
                  <w:pPr>
                    <w:jc w:val="center"/>
                    <w:rPr>
                      <w:bCs/>
                      <w:color w:val="000000"/>
                      <w:szCs w:val="21"/>
                    </w:rPr>
                  </w:pPr>
                  <w:r w:rsidRPr="00A43BD3">
                    <w:rPr>
                      <w:bCs/>
                      <w:color w:val="000000"/>
                      <w:szCs w:val="21"/>
                    </w:rPr>
                    <w:t>0.77</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0.31</w:t>
                  </w:r>
                </w:p>
              </w:tc>
              <w:tc>
                <w:tcPr>
                  <w:tcW w:w="851" w:type="dxa"/>
                  <w:vAlign w:val="center"/>
                </w:tcPr>
                <w:p w:rsidR="00A43BD3" w:rsidRPr="00A43BD3" w:rsidRDefault="001D1D29" w:rsidP="00A43BD3">
                  <w:pPr>
                    <w:jc w:val="center"/>
                    <w:rPr>
                      <w:bCs/>
                      <w:color w:val="000000"/>
                      <w:szCs w:val="21"/>
                    </w:rPr>
                  </w:pPr>
                  <w:r w:rsidRPr="00A43BD3">
                    <w:rPr>
                      <w:bCs/>
                      <w:color w:val="000000"/>
                      <w:szCs w:val="21"/>
                    </w:rPr>
                    <w:t>0.69</w:t>
                  </w:r>
                </w:p>
              </w:tc>
              <w:tc>
                <w:tcPr>
                  <w:tcW w:w="960" w:type="dxa"/>
                  <w:vAlign w:val="center"/>
                </w:tcPr>
                <w:p w:rsidR="00A43BD3" w:rsidRPr="00A43BD3" w:rsidRDefault="001D1D29" w:rsidP="00A43BD3">
                  <w:pPr>
                    <w:jc w:val="center"/>
                    <w:rPr>
                      <w:bCs/>
                      <w:color w:val="000000"/>
                      <w:szCs w:val="21"/>
                    </w:rPr>
                  </w:pPr>
                  <w:r w:rsidRPr="00A43BD3">
                    <w:rPr>
                      <w:bCs/>
                      <w:color w:val="000000"/>
                      <w:szCs w:val="21"/>
                    </w:rPr>
                    <w:t>0.75</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0.88</w:t>
                  </w:r>
                </w:p>
              </w:tc>
              <w:tc>
                <w:tcPr>
                  <w:tcW w:w="920" w:type="dxa"/>
                  <w:vAlign w:val="center"/>
                </w:tcPr>
                <w:p w:rsidR="00A43BD3" w:rsidRPr="00A43BD3" w:rsidRDefault="001D1D29" w:rsidP="00A43BD3">
                  <w:pPr>
                    <w:jc w:val="center"/>
                    <w:rPr>
                      <w:bCs/>
                      <w:color w:val="000000"/>
                      <w:szCs w:val="21"/>
                    </w:rPr>
                  </w:pPr>
                  <w:r w:rsidRPr="00A43BD3">
                    <w:rPr>
                      <w:bCs/>
                      <w:color w:val="000000"/>
                      <w:szCs w:val="21"/>
                    </w:rPr>
                    <w:t>0.88</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bCs/>
                      <w:color w:val="000000"/>
                      <w:szCs w:val="21"/>
                    </w:rPr>
                    <w:t>臭气</w:t>
                  </w:r>
                </w:p>
                <w:p w:rsidR="00A43BD3" w:rsidRPr="00A43BD3" w:rsidRDefault="001D1D29" w:rsidP="00A43BD3">
                  <w:pPr>
                    <w:jc w:val="center"/>
                    <w:rPr>
                      <w:bCs/>
                      <w:color w:val="000000"/>
                      <w:szCs w:val="21"/>
                    </w:rPr>
                  </w:pPr>
                  <w:r w:rsidRPr="00A43BD3">
                    <w:rPr>
                      <w:rFonts w:hAnsi="宋体" w:hint="eastAsia"/>
                      <w:bCs/>
                      <w:color w:val="000000"/>
                      <w:szCs w:val="21"/>
                    </w:rPr>
                    <w:t>浓度</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rFonts w:hAnsi="宋体" w:hint="eastAsia"/>
                      <w:bCs/>
                      <w:color w:val="000000"/>
                      <w:szCs w:val="21"/>
                    </w:rPr>
                    <w:t>无量纲</w:t>
                  </w:r>
                </w:p>
              </w:tc>
              <w:tc>
                <w:tcPr>
                  <w:tcW w:w="873"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851"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60"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&lt;10</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rFonts w:hAnsi="宋体" w:hint="eastAsia"/>
                      <w:bCs/>
                      <w:color w:val="000000"/>
                      <w:szCs w:val="21"/>
                    </w:rPr>
                    <w:t>无量纲</w:t>
                  </w:r>
                </w:p>
              </w:tc>
              <w:tc>
                <w:tcPr>
                  <w:tcW w:w="873"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851"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60"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&lt;10</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rFonts w:hAnsi="宋体" w:hint="eastAsia"/>
                      <w:bCs/>
                      <w:color w:val="000000"/>
                      <w:szCs w:val="21"/>
                    </w:rPr>
                    <w:t>无量纲</w:t>
                  </w:r>
                </w:p>
              </w:tc>
              <w:tc>
                <w:tcPr>
                  <w:tcW w:w="873"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851"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60"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&lt;10</w:t>
                  </w:r>
                </w:p>
              </w:tc>
            </w:tr>
            <w:tr w:rsidR="00A43BD3" w:rsidRPr="00A43BD3" w:rsidTr="008D6301">
              <w:trPr>
                <w:trHeight w:val="397"/>
                <w:jc w:val="center"/>
              </w:trPr>
              <w:tc>
                <w:tcPr>
                  <w:tcW w:w="978" w:type="dxa"/>
                  <w:vMerge w:val="restart"/>
                  <w:vAlign w:val="center"/>
                </w:tcPr>
                <w:p w:rsidR="00A43BD3" w:rsidRPr="00A43BD3" w:rsidRDefault="001D1D29" w:rsidP="00A43BD3">
                  <w:pPr>
                    <w:jc w:val="center"/>
                    <w:rPr>
                      <w:bCs/>
                      <w:color w:val="000000"/>
                      <w:szCs w:val="21"/>
                    </w:rPr>
                  </w:pPr>
                  <w:r w:rsidRPr="00A43BD3">
                    <w:rPr>
                      <w:color w:val="000000"/>
                      <w:szCs w:val="21"/>
                    </w:rPr>
                    <w:t>2019.07.04</w:t>
                  </w: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bCs/>
                      <w:color w:val="000000"/>
                      <w:szCs w:val="21"/>
                    </w:rPr>
                    <w:t>氨</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&lt;0.01</w:t>
                  </w:r>
                </w:p>
              </w:tc>
              <w:tc>
                <w:tcPr>
                  <w:tcW w:w="851" w:type="dxa"/>
                  <w:vAlign w:val="center"/>
                </w:tcPr>
                <w:p w:rsidR="00A43BD3" w:rsidRPr="00A43BD3" w:rsidRDefault="001D1D29" w:rsidP="00A43BD3">
                  <w:pPr>
                    <w:jc w:val="center"/>
                    <w:rPr>
                      <w:bCs/>
                      <w:color w:val="FF0000"/>
                      <w:szCs w:val="21"/>
                    </w:rPr>
                  </w:pPr>
                  <w:r w:rsidRPr="00A43BD3">
                    <w:rPr>
                      <w:bCs/>
                      <w:szCs w:val="21"/>
                    </w:rPr>
                    <w:t>&lt;0.01</w:t>
                  </w:r>
                </w:p>
              </w:tc>
              <w:tc>
                <w:tcPr>
                  <w:tcW w:w="960" w:type="dxa"/>
                  <w:vAlign w:val="center"/>
                </w:tcPr>
                <w:p w:rsidR="00A43BD3" w:rsidRPr="00A43BD3" w:rsidRDefault="001D1D29" w:rsidP="00A43BD3">
                  <w:pPr>
                    <w:jc w:val="center"/>
                    <w:rPr>
                      <w:bCs/>
                      <w:color w:val="FF0000"/>
                      <w:szCs w:val="21"/>
                    </w:rPr>
                  </w:pPr>
                  <w:r w:rsidRPr="00A43BD3">
                    <w:rPr>
                      <w:bCs/>
                      <w:szCs w:val="21"/>
                    </w:rPr>
                    <w:t>&lt;0.01</w:t>
                  </w:r>
                </w:p>
              </w:tc>
              <w:tc>
                <w:tcPr>
                  <w:tcW w:w="1024" w:type="dxa"/>
                  <w:vAlign w:val="center"/>
                </w:tcPr>
                <w:p w:rsidR="00A43BD3" w:rsidRPr="00A43BD3" w:rsidRDefault="001D1D29" w:rsidP="00A43BD3">
                  <w:pPr>
                    <w:jc w:val="center"/>
                    <w:rPr>
                      <w:bCs/>
                      <w:color w:val="FF0000"/>
                      <w:szCs w:val="21"/>
                    </w:rPr>
                  </w:pPr>
                  <w:r w:rsidRPr="00A43BD3">
                    <w:rPr>
                      <w:bCs/>
                      <w:szCs w:val="21"/>
                    </w:rPr>
                    <w:t>&lt;0.01</w:t>
                  </w:r>
                </w:p>
              </w:tc>
              <w:tc>
                <w:tcPr>
                  <w:tcW w:w="920" w:type="dxa"/>
                  <w:vAlign w:val="center"/>
                </w:tcPr>
                <w:p w:rsidR="00A43BD3" w:rsidRPr="00A43BD3" w:rsidRDefault="001D1D29" w:rsidP="00A43BD3">
                  <w:pPr>
                    <w:jc w:val="center"/>
                    <w:rPr>
                      <w:bCs/>
                      <w:color w:val="FF0000"/>
                      <w:szCs w:val="21"/>
                    </w:rPr>
                  </w:pPr>
                  <w:r w:rsidRPr="00A43BD3">
                    <w:rPr>
                      <w:bCs/>
                      <w:szCs w:val="21"/>
                    </w:rPr>
                    <w:t>&lt;0.01</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&lt;0.01</w:t>
                  </w:r>
                </w:p>
              </w:tc>
              <w:tc>
                <w:tcPr>
                  <w:tcW w:w="851" w:type="dxa"/>
                  <w:vAlign w:val="center"/>
                </w:tcPr>
                <w:p w:rsidR="00A43BD3" w:rsidRPr="00A43BD3" w:rsidRDefault="001D1D29" w:rsidP="00A43BD3">
                  <w:pPr>
                    <w:jc w:val="center"/>
                    <w:rPr>
                      <w:bCs/>
                      <w:color w:val="FF0000"/>
                      <w:szCs w:val="21"/>
                    </w:rPr>
                  </w:pPr>
                  <w:r w:rsidRPr="00A43BD3">
                    <w:rPr>
                      <w:bCs/>
                      <w:szCs w:val="21"/>
                    </w:rPr>
                    <w:t>&lt;0.01</w:t>
                  </w:r>
                </w:p>
              </w:tc>
              <w:tc>
                <w:tcPr>
                  <w:tcW w:w="960" w:type="dxa"/>
                  <w:vAlign w:val="center"/>
                </w:tcPr>
                <w:p w:rsidR="00A43BD3" w:rsidRPr="00A43BD3" w:rsidRDefault="001D1D29" w:rsidP="00A43BD3">
                  <w:pPr>
                    <w:jc w:val="center"/>
                    <w:rPr>
                      <w:bCs/>
                      <w:color w:val="FF0000"/>
                      <w:szCs w:val="21"/>
                    </w:rPr>
                  </w:pPr>
                  <w:r w:rsidRPr="00A43BD3">
                    <w:rPr>
                      <w:bCs/>
                      <w:szCs w:val="21"/>
                    </w:rPr>
                    <w:t>&lt;0.01</w:t>
                  </w:r>
                </w:p>
              </w:tc>
              <w:tc>
                <w:tcPr>
                  <w:tcW w:w="1024" w:type="dxa"/>
                  <w:vAlign w:val="center"/>
                </w:tcPr>
                <w:p w:rsidR="00A43BD3" w:rsidRPr="00A43BD3" w:rsidRDefault="001D1D29" w:rsidP="00A43BD3">
                  <w:pPr>
                    <w:jc w:val="center"/>
                    <w:rPr>
                      <w:bCs/>
                      <w:color w:val="FF0000"/>
                      <w:szCs w:val="21"/>
                    </w:rPr>
                  </w:pPr>
                  <w:r w:rsidRPr="00A43BD3">
                    <w:rPr>
                      <w:bCs/>
                      <w:szCs w:val="21"/>
                    </w:rPr>
                    <w:t>&lt;0.01</w:t>
                  </w:r>
                </w:p>
              </w:tc>
              <w:tc>
                <w:tcPr>
                  <w:tcW w:w="920" w:type="dxa"/>
                  <w:vAlign w:val="center"/>
                </w:tcPr>
                <w:p w:rsidR="00A43BD3" w:rsidRPr="00A43BD3" w:rsidRDefault="001D1D29" w:rsidP="00A43BD3">
                  <w:pPr>
                    <w:jc w:val="center"/>
                    <w:rPr>
                      <w:bCs/>
                      <w:color w:val="FF0000"/>
                      <w:szCs w:val="21"/>
                    </w:rPr>
                  </w:pPr>
                  <w:r w:rsidRPr="00A43BD3">
                    <w:rPr>
                      <w:bCs/>
                      <w:szCs w:val="21"/>
                    </w:rPr>
                    <w:t>&lt;0.01</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&lt;0.01</w:t>
                  </w:r>
                </w:p>
              </w:tc>
              <w:tc>
                <w:tcPr>
                  <w:tcW w:w="851" w:type="dxa"/>
                  <w:vAlign w:val="center"/>
                </w:tcPr>
                <w:p w:rsidR="00A43BD3" w:rsidRPr="00A43BD3" w:rsidRDefault="001D1D29" w:rsidP="00A43BD3">
                  <w:pPr>
                    <w:jc w:val="center"/>
                    <w:rPr>
                      <w:bCs/>
                      <w:color w:val="FF0000"/>
                      <w:szCs w:val="21"/>
                    </w:rPr>
                  </w:pPr>
                  <w:r w:rsidRPr="00A43BD3">
                    <w:rPr>
                      <w:bCs/>
                      <w:szCs w:val="21"/>
                    </w:rPr>
                    <w:t>&lt;0.01</w:t>
                  </w:r>
                </w:p>
              </w:tc>
              <w:tc>
                <w:tcPr>
                  <w:tcW w:w="960" w:type="dxa"/>
                  <w:vAlign w:val="center"/>
                </w:tcPr>
                <w:p w:rsidR="00A43BD3" w:rsidRPr="00A43BD3" w:rsidRDefault="001D1D29" w:rsidP="00A43BD3">
                  <w:pPr>
                    <w:jc w:val="center"/>
                    <w:rPr>
                      <w:bCs/>
                      <w:color w:val="FF0000"/>
                      <w:szCs w:val="21"/>
                    </w:rPr>
                  </w:pPr>
                  <w:r w:rsidRPr="00A43BD3">
                    <w:rPr>
                      <w:bCs/>
                      <w:szCs w:val="21"/>
                    </w:rPr>
                    <w:t>&lt;0.01</w:t>
                  </w:r>
                </w:p>
              </w:tc>
              <w:tc>
                <w:tcPr>
                  <w:tcW w:w="1024" w:type="dxa"/>
                  <w:vAlign w:val="center"/>
                </w:tcPr>
                <w:p w:rsidR="00A43BD3" w:rsidRPr="00A43BD3" w:rsidRDefault="001D1D29" w:rsidP="00A43BD3">
                  <w:pPr>
                    <w:jc w:val="center"/>
                    <w:rPr>
                      <w:bCs/>
                      <w:color w:val="FF0000"/>
                      <w:szCs w:val="21"/>
                    </w:rPr>
                  </w:pPr>
                  <w:r w:rsidRPr="00A43BD3">
                    <w:rPr>
                      <w:bCs/>
                      <w:szCs w:val="21"/>
                    </w:rPr>
                    <w:t>&lt;0.01</w:t>
                  </w:r>
                </w:p>
              </w:tc>
              <w:tc>
                <w:tcPr>
                  <w:tcW w:w="920" w:type="dxa"/>
                  <w:vAlign w:val="center"/>
                </w:tcPr>
                <w:p w:rsidR="00A43BD3" w:rsidRPr="00A43BD3" w:rsidRDefault="001D1D29" w:rsidP="00A43BD3">
                  <w:pPr>
                    <w:jc w:val="center"/>
                    <w:rPr>
                      <w:bCs/>
                      <w:color w:val="FF0000"/>
                      <w:szCs w:val="21"/>
                    </w:rPr>
                  </w:pPr>
                  <w:r w:rsidRPr="00A43BD3">
                    <w:rPr>
                      <w:bCs/>
                      <w:szCs w:val="21"/>
                    </w:rPr>
                    <w:t>&lt;0.01</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bCs/>
                      <w:color w:val="000000"/>
                      <w:szCs w:val="21"/>
                    </w:rPr>
                    <w:t>硫化氢</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&lt;0.005</w:t>
                  </w:r>
                </w:p>
              </w:tc>
              <w:tc>
                <w:tcPr>
                  <w:tcW w:w="851" w:type="dxa"/>
                  <w:vAlign w:val="center"/>
                </w:tcPr>
                <w:p w:rsidR="00A43BD3" w:rsidRPr="00A43BD3" w:rsidRDefault="001D1D29" w:rsidP="00A43BD3">
                  <w:pPr>
                    <w:jc w:val="center"/>
                    <w:rPr>
                      <w:bCs/>
                      <w:color w:val="FF0000"/>
                      <w:szCs w:val="21"/>
                    </w:rPr>
                  </w:pPr>
                  <w:r w:rsidRPr="00A43BD3">
                    <w:rPr>
                      <w:bCs/>
                      <w:szCs w:val="21"/>
                    </w:rPr>
                    <w:t>&lt;0.005</w:t>
                  </w:r>
                </w:p>
              </w:tc>
              <w:tc>
                <w:tcPr>
                  <w:tcW w:w="960" w:type="dxa"/>
                  <w:vAlign w:val="center"/>
                </w:tcPr>
                <w:p w:rsidR="00A43BD3" w:rsidRPr="00A43BD3" w:rsidRDefault="001D1D29" w:rsidP="00A43BD3">
                  <w:pPr>
                    <w:jc w:val="center"/>
                    <w:rPr>
                      <w:bCs/>
                      <w:color w:val="FF0000"/>
                      <w:szCs w:val="21"/>
                    </w:rPr>
                  </w:pPr>
                  <w:r w:rsidRPr="00A43BD3">
                    <w:rPr>
                      <w:bCs/>
                      <w:szCs w:val="21"/>
                    </w:rPr>
                    <w:t>&lt;0.005</w:t>
                  </w:r>
                </w:p>
              </w:tc>
              <w:tc>
                <w:tcPr>
                  <w:tcW w:w="1024" w:type="dxa"/>
                  <w:vAlign w:val="center"/>
                </w:tcPr>
                <w:p w:rsidR="00A43BD3" w:rsidRPr="00A43BD3" w:rsidRDefault="001D1D29" w:rsidP="00A43BD3">
                  <w:pPr>
                    <w:jc w:val="center"/>
                    <w:rPr>
                      <w:bCs/>
                      <w:color w:val="FF0000"/>
                      <w:szCs w:val="21"/>
                    </w:rPr>
                  </w:pPr>
                  <w:r w:rsidRPr="00A43BD3">
                    <w:rPr>
                      <w:bCs/>
                      <w:szCs w:val="21"/>
                    </w:rPr>
                    <w:t>&lt;0.005</w:t>
                  </w:r>
                </w:p>
              </w:tc>
              <w:tc>
                <w:tcPr>
                  <w:tcW w:w="920" w:type="dxa"/>
                  <w:vAlign w:val="center"/>
                </w:tcPr>
                <w:p w:rsidR="00A43BD3" w:rsidRPr="00A43BD3" w:rsidRDefault="001D1D29" w:rsidP="00A43BD3">
                  <w:pPr>
                    <w:jc w:val="center"/>
                    <w:rPr>
                      <w:bCs/>
                      <w:color w:val="FF0000"/>
                      <w:szCs w:val="21"/>
                    </w:rPr>
                  </w:pPr>
                  <w:r w:rsidRPr="00A43BD3">
                    <w:rPr>
                      <w:bCs/>
                      <w:szCs w:val="21"/>
                    </w:rPr>
                    <w:t>&lt;0.005</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&lt;0.005</w:t>
                  </w:r>
                </w:p>
              </w:tc>
              <w:tc>
                <w:tcPr>
                  <w:tcW w:w="851" w:type="dxa"/>
                  <w:vAlign w:val="center"/>
                </w:tcPr>
                <w:p w:rsidR="00A43BD3" w:rsidRPr="00A43BD3" w:rsidRDefault="001D1D29" w:rsidP="00A43BD3">
                  <w:pPr>
                    <w:jc w:val="center"/>
                    <w:rPr>
                      <w:bCs/>
                      <w:color w:val="FF0000"/>
                      <w:szCs w:val="21"/>
                    </w:rPr>
                  </w:pPr>
                  <w:r w:rsidRPr="00A43BD3">
                    <w:rPr>
                      <w:bCs/>
                      <w:szCs w:val="21"/>
                    </w:rPr>
                    <w:t>&lt;0.005</w:t>
                  </w:r>
                </w:p>
              </w:tc>
              <w:tc>
                <w:tcPr>
                  <w:tcW w:w="960" w:type="dxa"/>
                  <w:vAlign w:val="center"/>
                </w:tcPr>
                <w:p w:rsidR="00A43BD3" w:rsidRPr="00A43BD3" w:rsidRDefault="001D1D29" w:rsidP="00A43BD3">
                  <w:pPr>
                    <w:jc w:val="center"/>
                    <w:rPr>
                      <w:bCs/>
                      <w:color w:val="FF0000"/>
                      <w:szCs w:val="21"/>
                    </w:rPr>
                  </w:pPr>
                  <w:r w:rsidRPr="00A43BD3">
                    <w:rPr>
                      <w:bCs/>
                      <w:szCs w:val="21"/>
                    </w:rPr>
                    <w:t>&lt;0.005</w:t>
                  </w:r>
                </w:p>
              </w:tc>
              <w:tc>
                <w:tcPr>
                  <w:tcW w:w="1024" w:type="dxa"/>
                  <w:vAlign w:val="center"/>
                </w:tcPr>
                <w:p w:rsidR="00A43BD3" w:rsidRPr="00A43BD3" w:rsidRDefault="001D1D29" w:rsidP="00A43BD3">
                  <w:pPr>
                    <w:jc w:val="center"/>
                    <w:rPr>
                      <w:bCs/>
                      <w:color w:val="FF0000"/>
                      <w:szCs w:val="21"/>
                    </w:rPr>
                  </w:pPr>
                  <w:r w:rsidRPr="00A43BD3">
                    <w:rPr>
                      <w:bCs/>
                      <w:szCs w:val="21"/>
                    </w:rPr>
                    <w:t>&lt;0.005</w:t>
                  </w:r>
                </w:p>
              </w:tc>
              <w:tc>
                <w:tcPr>
                  <w:tcW w:w="920" w:type="dxa"/>
                  <w:vAlign w:val="center"/>
                </w:tcPr>
                <w:p w:rsidR="00A43BD3" w:rsidRPr="00A43BD3" w:rsidRDefault="001D1D29" w:rsidP="00A43BD3">
                  <w:pPr>
                    <w:jc w:val="center"/>
                    <w:rPr>
                      <w:bCs/>
                      <w:color w:val="FF0000"/>
                      <w:szCs w:val="21"/>
                    </w:rPr>
                  </w:pPr>
                  <w:r w:rsidRPr="00A43BD3">
                    <w:rPr>
                      <w:bCs/>
                      <w:szCs w:val="21"/>
                    </w:rPr>
                    <w:t>&lt;0.005</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FF0000"/>
                      <w:szCs w:val="21"/>
                    </w:rPr>
                  </w:pPr>
                  <w:r w:rsidRPr="00A43BD3">
                    <w:rPr>
                      <w:bCs/>
                      <w:szCs w:val="21"/>
                    </w:rPr>
                    <w:t>&lt;0.005</w:t>
                  </w:r>
                </w:p>
              </w:tc>
              <w:tc>
                <w:tcPr>
                  <w:tcW w:w="851" w:type="dxa"/>
                  <w:vAlign w:val="center"/>
                </w:tcPr>
                <w:p w:rsidR="00A43BD3" w:rsidRPr="00A43BD3" w:rsidRDefault="001D1D29" w:rsidP="00A43BD3">
                  <w:pPr>
                    <w:jc w:val="center"/>
                    <w:rPr>
                      <w:bCs/>
                      <w:color w:val="FF0000"/>
                      <w:szCs w:val="21"/>
                    </w:rPr>
                  </w:pPr>
                  <w:r w:rsidRPr="00A43BD3">
                    <w:rPr>
                      <w:bCs/>
                      <w:szCs w:val="21"/>
                    </w:rPr>
                    <w:t>&lt;0.005</w:t>
                  </w:r>
                </w:p>
              </w:tc>
              <w:tc>
                <w:tcPr>
                  <w:tcW w:w="960" w:type="dxa"/>
                  <w:vAlign w:val="center"/>
                </w:tcPr>
                <w:p w:rsidR="00A43BD3" w:rsidRPr="00A43BD3" w:rsidRDefault="001D1D29" w:rsidP="00A43BD3">
                  <w:pPr>
                    <w:jc w:val="center"/>
                    <w:rPr>
                      <w:bCs/>
                      <w:color w:val="FF0000"/>
                      <w:szCs w:val="21"/>
                    </w:rPr>
                  </w:pPr>
                  <w:r w:rsidRPr="00A43BD3">
                    <w:rPr>
                      <w:bCs/>
                      <w:szCs w:val="21"/>
                    </w:rPr>
                    <w:t>&lt;0.005</w:t>
                  </w:r>
                </w:p>
              </w:tc>
              <w:tc>
                <w:tcPr>
                  <w:tcW w:w="1024" w:type="dxa"/>
                  <w:vAlign w:val="center"/>
                </w:tcPr>
                <w:p w:rsidR="00A43BD3" w:rsidRPr="00A43BD3" w:rsidRDefault="001D1D29" w:rsidP="00A43BD3">
                  <w:pPr>
                    <w:jc w:val="center"/>
                    <w:rPr>
                      <w:bCs/>
                      <w:color w:val="FF0000"/>
                      <w:szCs w:val="21"/>
                    </w:rPr>
                  </w:pPr>
                  <w:r w:rsidRPr="00A43BD3">
                    <w:rPr>
                      <w:bCs/>
                      <w:szCs w:val="21"/>
                    </w:rPr>
                    <w:t>&lt;0.005</w:t>
                  </w:r>
                </w:p>
              </w:tc>
              <w:tc>
                <w:tcPr>
                  <w:tcW w:w="920" w:type="dxa"/>
                  <w:vAlign w:val="center"/>
                </w:tcPr>
                <w:p w:rsidR="00A43BD3" w:rsidRPr="00A43BD3" w:rsidRDefault="001D1D29" w:rsidP="00A43BD3">
                  <w:pPr>
                    <w:jc w:val="center"/>
                    <w:rPr>
                      <w:bCs/>
                      <w:color w:val="FF0000"/>
                      <w:szCs w:val="21"/>
                    </w:rPr>
                  </w:pPr>
                  <w:r w:rsidRPr="00A43BD3">
                    <w:rPr>
                      <w:bCs/>
                      <w:szCs w:val="21"/>
                    </w:rPr>
                    <w:t>&lt;0.005</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szCs w:val="21"/>
                    </w:rPr>
                    <w:t>颗粒物</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µg/m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63</w:t>
                  </w:r>
                </w:p>
              </w:tc>
              <w:tc>
                <w:tcPr>
                  <w:tcW w:w="851" w:type="dxa"/>
                  <w:vAlign w:val="center"/>
                </w:tcPr>
                <w:p w:rsidR="00A43BD3" w:rsidRPr="00A43BD3" w:rsidRDefault="001D1D29" w:rsidP="00A43BD3">
                  <w:pPr>
                    <w:jc w:val="center"/>
                    <w:rPr>
                      <w:bCs/>
                      <w:color w:val="000000"/>
                      <w:szCs w:val="21"/>
                    </w:rPr>
                  </w:pPr>
                  <w:r w:rsidRPr="00A43BD3">
                    <w:rPr>
                      <w:bCs/>
                      <w:color w:val="000000"/>
                      <w:szCs w:val="21"/>
                    </w:rPr>
                    <w:t>207</w:t>
                  </w:r>
                </w:p>
              </w:tc>
              <w:tc>
                <w:tcPr>
                  <w:tcW w:w="960" w:type="dxa"/>
                  <w:vAlign w:val="center"/>
                </w:tcPr>
                <w:p w:rsidR="00A43BD3" w:rsidRPr="00A43BD3" w:rsidRDefault="001D1D29" w:rsidP="00A43BD3">
                  <w:pPr>
                    <w:jc w:val="center"/>
                    <w:rPr>
                      <w:bCs/>
                      <w:color w:val="000000"/>
                      <w:szCs w:val="21"/>
                    </w:rPr>
                  </w:pPr>
                  <w:r w:rsidRPr="00A43BD3">
                    <w:rPr>
                      <w:bCs/>
                      <w:color w:val="000000"/>
                      <w:szCs w:val="21"/>
                    </w:rPr>
                    <w:t>195</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202</w:t>
                  </w:r>
                </w:p>
              </w:tc>
              <w:tc>
                <w:tcPr>
                  <w:tcW w:w="920" w:type="dxa"/>
                  <w:vAlign w:val="center"/>
                </w:tcPr>
                <w:p w:rsidR="00A43BD3" w:rsidRPr="00A43BD3" w:rsidRDefault="001D1D29" w:rsidP="00A43BD3">
                  <w:pPr>
                    <w:jc w:val="center"/>
                    <w:rPr>
                      <w:bCs/>
                      <w:color w:val="000000"/>
                      <w:szCs w:val="21"/>
                    </w:rPr>
                  </w:pPr>
                  <w:r w:rsidRPr="00A43BD3">
                    <w:rPr>
                      <w:bCs/>
                      <w:color w:val="000000"/>
                      <w:szCs w:val="21"/>
                    </w:rPr>
                    <w:t>144</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µg/m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78</w:t>
                  </w:r>
                </w:p>
              </w:tc>
              <w:tc>
                <w:tcPr>
                  <w:tcW w:w="851" w:type="dxa"/>
                  <w:vAlign w:val="center"/>
                </w:tcPr>
                <w:p w:rsidR="00A43BD3" w:rsidRPr="00A43BD3" w:rsidRDefault="001D1D29" w:rsidP="00A43BD3">
                  <w:pPr>
                    <w:jc w:val="center"/>
                    <w:rPr>
                      <w:bCs/>
                      <w:color w:val="000000"/>
                      <w:szCs w:val="21"/>
                    </w:rPr>
                  </w:pPr>
                  <w:r w:rsidRPr="00A43BD3">
                    <w:rPr>
                      <w:bCs/>
                      <w:color w:val="000000"/>
                      <w:szCs w:val="21"/>
                    </w:rPr>
                    <w:t>215</w:t>
                  </w:r>
                </w:p>
              </w:tc>
              <w:tc>
                <w:tcPr>
                  <w:tcW w:w="960" w:type="dxa"/>
                  <w:vAlign w:val="center"/>
                </w:tcPr>
                <w:p w:rsidR="00A43BD3" w:rsidRPr="00A43BD3" w:rsidRDefault="001D1D29" w:rsidP="00A43BD3">
                  <w:pPr>
                    <w:jc w:val="center"/>
                    <w:rPr>
                      <w:bCs/>
                      <w:color w:val="000000"/>
                      <w:szCs w:val="21"/>
                    </w:rPr>
                  </w:pPr>
                  <w:r w:rsidRPr="00A43BD3">
                    <w:rPr>
                      <w:bCs/>
                      <w:color w:val="000000"/>
                      <w:szCs w:val="21"/>
                    </w:rPr>
                    <w:t>200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210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137</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µg/m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87</w:t>
                  </w:r>
                </w:p>
              </w:tc>
              <w:tc>
                <w:tcPr>
                  <w:tcW w:w="851" w:type="dxa"/>
                  <w:vAlign w:val="center"/>
                </w:tcPr>
                <w:p w:rsidR="00A43BD3" w:rsidRPr="00A43BD3" w:rsidRDefault="001D1D29" w:rsidP="00A43BD3">
                  <w:pPr>
                    <w:jc w:val="center"/>
                    <w:rPr>
                      <w:bCs/>
                      <w:color w:val="000000"/>
                      <w:szCs w:val="21"/>
                    </w:rPr>
                  </w:pPr>
                  <w:r w:rsidRPr="00A43BD3">
                    <w:rPr>
                      <w:bCs/>
                      <w:color w:val="000000"/>
                      <w:szCs w:val="21"/>
                    </w:rPr>
                    <w:t>223</w:t>
                  </w:r>
                </w:p>
              </w:tc>
              <w:tc>
                <w:tcPr>
                  <w:tcW w:w="960" w:type="dxa"/>
                  <w:vAlign w:val="center"/>
                </w:tcPr>
                <w:p w:rsidR="00A43BD3" w:rsidRPr="00A43BD3" w:rsidRDefault="001D1D29" w:rsidP="00A43BD3">
                  <w:pPr>
                    <w:jc w:val="center"/>
                    <w:rPr>
                      <w:bCs/>
                      <w:color w:val="000000"/>
                      <w:szCs w:val="21"/>
                    </w:rPr>
                  </w:pPr>
                  <w:r w:rsidRPr="00A43BD3">
                    <w:rPr>
                      <w:bCs/>
                      <w:color w:val="000000"/>
                      <w:szCs w:val="21"/>
                    </w:rPr>
                    <w:t>213</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218</w:t>
                  </w:r>
                </w:p>
              </w:tc>
              <w:tc>
                <w:tcPr>
                  <w:tcW w:w="920" w:type="dxa"/>
                  <w:vAlign w:val="center"/>
                </w:tcPr>
                <w:p w:rsidR="00A43BD3" w:rsidRPr="00A43BD3" w:rsidRDefault="001D1D29" w:rsidP="00A43BD3">
                  <w:pPr>
                    <w:jc w:val="center"/>
                    <w:rPr>
                      <w:bCs/>
                      <w:color w:val="000000"/>
                      <w:szCs w:val="21"/>
                    </w:rPr>
                  </w:pPr>
                  <w:r w:rsidRPr="00A43BD3">
                    <w:rPr>
                      <w:bCs/>
                      <w:color w:val="000000"/>
                      <w:szCs w:val="21"/>
                    </w:rPr>
                    <w:t>136</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szCs w:val="21"/>
                    </w:rPr>
                    <w:t>非甲烷总烃</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0.43</w:t>
                  </w:r>
                </w:p>
              </w:tc>
              <w:tc>
                <w:tcPr>
                  <w:tcW w:w="851" w:type="dxa"/>
                  <w:vAlign w:val="center"/>
                </w:tcPr>
                <w:p w:rsidR="00A43BD3" w:rsidRPr="00A43BD3" w:rsidRDefault="001D1D29" w:rsidP="00A43BD3">
                  <w:pPr>
                    <w:jc w:val="center"/>
                    <w:rPr>
                      <w:bCs/>
                      <w:color w:val="000000"/>
                      <w:szCs w:val="21"/>
                    </w:rPr>
                  </w:pPr>
                  <w:r w:rsidRPr="00A43BD3">
                    <w:rPr>
                      <w:bCs/>
                      <w:color w:val="000000"/>
                      <w:szCs w:val="21"/>
                    </w:rPr>
                    <w:t>0.72</w:t>
                  </w:r>
                </w:p>
              </w:tc>
              <w:tc>
                <w:tcPr>
                  <w:tcW w:w="960" w:type="dxa"/>
                  <w:vAlign w:val="center"/>
                </w:tcPr>
                <w:p w:rsidR="00A43BD3" w:rsidRPr="00A43BD3" w:rsidRDefault="001D1D29" w:rsidP="00A43BD3">
                  <w:pPr>
                    <w:jc w:val="center"/>
                    <w:rPr>
                      <w:bCs/>
                      <w:color w:val="000000"/>
                      <w:szCs w:val="21"/>
                    </w:rPr>
                  </w:pPr>
                  <w:r w:rsidRPr="00A43BD3">
                    <w:rPr>
                      <w:bCs/>
                      <w:color w:val="000000"/>
                      <w:szCs w:val="21"/>
                    </w:rPr>
                    <w:t>0.77</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0.88</w:t>
                  </w:r>
                </w:p>
              </w:tc>
              <w:tc>
                <w:tcPr>
                  <w:tcW w:w="920" w:type="dxa"/>
                  <w:vAlign w:val="center"/>
                </w:tcPr>
                <w:p w:rsidR="00A43BD3" w:rsidRPr="00A43BD3" w:rsidRDefault="001D1D29" w:rsidP="00A43BD3">
                  <w:pPr>
                    <w:jc w:val="center"/>
                    <w:rPr>
                      <w:bCs/>
                      <w:color w:val="000000"/>
                      <w:szCs w:val="21"/>
                    </w:rPr>
                  </w:pPr>
                  <w:r w:rsidRPr="00A43BD3">
                    <w:rPr>
                      <w:bCs/>
                      <w:color w:val="000000"/>
                      <w:szCs w:val="21"/>
                    </w:rPr>
                    <w:t>0.88</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0.22</w:t>
                  </w:r>
                </w:p>
              </w:tc>
              <w:tc>
                <w:tcPr>
                  <w:tcW w:w="851" w:type="dxa"/>
                  <w:vAlign w:val="center"/>
                </w:tcPr>
                <w:p w:rsidR="00A43BD3" w:rsidRPr="00A43BD3" w:rsidRDefault="001D1D29" w:rsidP="00A43BD3">
                  <w:pPr>
                    <w:jc w:val="center"/>
                    <w:rPr>
                      <w:bCs/>
                      <w:color w:val="000000"/>
                      <w:szCs w:val="21"/>
                    </w:rPr>
                  </w:pPr>
                  <w:r w:rsidRPr="00A43BD3">
                    <w:rPr>
                      <w:bCs/>
                      <w:color w:val="000000"/>
                      <w:szCs w:val="21"/>
                    </w:rPr>
                    <w:t>0.87</w:t>
                  </w:r>
                </w:p>
              </w:tc>
              <w:tc>
                <w:tcPr>
                  <w:tcW w:w="960" w:type="dxa"/>
                  <w:vAlign w:val="center"/>
                </w:tcPr>
                <w:p w:rsidR="00A43BD3" w:rsidRPr="00A43BD3" w:rsidRDefault="001D1D29" w:rsidP="00A43BD3">
                  <w:pPr>
                    <w:jc w:val="center"/>
                    <w:rPr>
                      <w:bCs/>
                      <w:color w:val="000000"/>
                      <w:szCs w:val="21"/>
                    </w:rPr>
                  </w:pPr>
                  <w:r w:rsidRPr="00A43BD3">
                    <w:rPr>
                      <w:bCs/>
                      <w:color w:val="000000"/>
                      <w:szCs w:val="21"/>
                    </w:rPr>
                    <w:t>0.66</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0.83</w:t>
                  </w:r>
                </w:p>
              </w:tc>
              <w:tc>
                <w:tcPr>
                  <w:tcW w:w="920" w:type="dxa"/>
                  <w:vAlign w:val="center"/>
                </w:tcPr>
                <w:p w:rsidR="00A43BD3" w:rsidRPr="00A43BD3" w:rsidRDefault="001D1D29" w:rsidP="00A43BD3">
                  <w:pPr>
                    <w:jc w:val="center"/>
                    <w:rPr>
                      <w:bCs/>
                      <w:color w:val="000000"/>
                      <w:szCs w:val="21"/>
                    </w:rPr>
                  </w:pPr>
                  <w:r w:rsidRPr="00A43BD3">
                    <w:rPr>
                      <w:bCs/>
                      <w:color w:val="000000"/>
                      <w:szCs w:val="21"/>
                    </w:rPr>
                    <w:t>0.87</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0.27</w:t>
                  </w:r>
                </w:p>
              </w:tc>
              <w:tc>
                <w:tcPr>
                  <w:tcW w:w="851" w:type="dxa"/>
                  <w:vAlign w:val="center"/>
                </w:tcPr>
                <w:p w:rsidR="00A43BD3" w:rsidRPr="00A43BD3" w:rsidRDefault="001D1D29" w:rsidP="00A43BD3">
                  <w:pPr>
                    <w:jc w:val="center"/>
                    <w:rPr>
                      <w:bCs/>
                      <w:color w:val="000000"/>
                      <w:szCs w:val="21"/>
                    </w:rPr>
                  </w:pPr>
                  <w:r w:rsidRPr="00A43BD3">
                    <w:rPr>
                      <w:bCs/>
                      <w:color w:val="000000"/>
                      <w:szCs w:val="21"/>
                    </w:rPr>
                    <w:t>0.87</w:t>
                  </w:r>
                </w:p>
              </w:tc>
              <w:tc>
                <w:tcPr>
                  <w:tcW w:w="960" w:type="dxa"/>
                  <w:vAlign w:val="center"/>
                </w:tcPr>
                <w:p w:rsidR="00A43BD3" w:rsidRPr="00A43BD3" w:rsidRDefault="001D1D29" w:rsidP="00A43BD3">
                  <w:pPr>
                    <w:jc w:val="center"/>
                    <w:rPr>
                      <w:bCs/>
                      <w:color w:val="000000"/>
                      <w:szCs w:val="21"/>
                    </w:rPr>
                  </w:pPr>
                  <w:r w:rsidRPr="00A43BD3">
                    <w:rPr>
                      <w:bCs/>
                      <w:color w:val="000000"/>
                      <w:szCs w:val="21"/>
                    </w:rPr>
                    <w:t>0.90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0.76</w:t>
                  </w:r>
                </w:p>
              </w:tc>
              <w:tc>
                <w:tcPr>
                  <w:tcW w:w="920" w:type="dxa"/>
                  <w:vAlign w:val="center"/>
                </w:tcPr>
                <w:p w:rsidR="00A43BD3" w:rsidRPr="00A43BD3" w:rsidRDefault="001D1D29" w:rsidP="00A43BD3">
                  <w:pPr>
                    <w:jc w:val="center"/>
                    <w:rPr>
                      <w:bCs/>
                      <w:color w:val="000000"/>
                      <w:szCs w:val="21"/>
                    </w:rPr>
                  </w:pPr>
                  <w:r w:rsidRPr="00A43BD3">
                    <w:rPr>
                      <w:bCs/>
                      <w:color w:val="000000"/>
                      <w:szCs w:val="21"/>
                    </w:rPr>
                    <w:t>0.90</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restart"/>
                  <w:vAlign w:val="center"/>
                </w:tcPr>
                <w:p w:rsidR="00A43BD3" w:rsidRPr="00A43BD3" w:rsidRDefault="001D1D29" w:rsidP="00A43BD3">
                  <w:pPr>
                    <w:jc w:val="center"/>
                    <w:rPr>
                      <w:bCs/>
                      <w:color w:val="000000"/>
                      <w:szCs w:val="21"/>
                    </w:rPr>
                  </w:pPr>
                  <w:r w:rsidRPr="00A43BD3">
                    <w:rPr>
                      <w:rFonts w:hAnsi="宋体" w:hint="eastAsia"/>
                      <w:bCs/>
                      <w:color w:val="000000"/>
                      <w:szCs w:val="21"/>
                    </w:rPr>
                    <w:t>臭气</w:t>
                  </w:r>
                </w:p>
                <w:p w:rsidR="00A43BD3" w:rsidRPr="00A43BD3" w:rsidRDefault="001D1D29" w:rsidP="00A43BD3">
                  <w:pPr>
                    <w:jc w:val="center"/>
                    <w:rPr>
                      <w:bCs/>
                      <w:color w:val="000000"/>
                      <w:szCs w:val="21"/>
                    </w:rPr>
                  </w:pPr>
                  <w:r w:rsidRPr="00A43BD3">
                    <w:rPr>
                      <w:rFonts w:hAnsi="宋体" w:hint="eastAsia"/>
                      <w:bCs/>
                      <w:color w:val="000000"/>
                      <w:szCs w:val="21"/>
                    </w:rPr>
                    <w:t>浓度</w:t>
                  </w:r>
                </w:p>
              </w:tc>
              <w:tc>
                <w:tcPr>
                  <w:tcW w:w="657" w:type="dxa"/>
                  <w:vAlign w:val="center"/>
                </w:tcPr>
                <w:p w:rsidR="00A43BD3" w:rsidRPr="00A43BD3" w:rsidRDefault="001D1D29" w:rsidP="00A43BD3">
                  <w:pPr>
                    <w:jc w:val="center"/>
                    <w:rPr>
                      <w:bCs/>
                      <w:color w:val="000000"/>
                      <w:szCs w:val="21"/>
                    </w:rPr>
                  </w:pPr>
                  <w:r w:rsidRPr="00A43BD3">
                    <w:rPr>
                      <w:bCs/>
                      <w:color w:val="000000"/>
                      <w:szCs w:val="21"/>
                    </w:rPr>
                    <w:t>1</w:t>
                  </w:r>
                </w:p>
              </w:tc>
              <w:tc>
                <w:tcPr>
                  <w:tcW w:w="886" w:type="dxa"/>
                  <w:vAlign w:val="center"/>
                </w:tcPr>
                <w:p w:rsidR="00A43BD3" w:rsidRPr="00A43BD3" w:rsidRDefault="001D1D29" w:rsidP="00A43BD3">
                  <w:pPr>
                    <w:jc w:val="center"/>
                    <w:rPr>
                      <w:bCs/>
                      <w:color w:val="000000"/>
                      <w:szCs w:val="21"/>
                    </w:rPr>
                  </w:pPr>
                  <w:r w:rsidRPr="00A43BD3">
                    <w:rPr>
                      <w:rFonts w:hAnsi="宋体" w:hint="eastAsia"/>
                      <w:bCs/>
                      <w:color w:val="000000"/>
                      <w:szCs w:val="21"/>
                    </w:rPr>
                    <w:t>无量纲</w:t>
                  </w:r>
                </w:p>
              </w:tc>
              <w:tc>
                <w:tcPr>
                  <w:tcW w:w="873"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851"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60"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&lt;10</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2</w:t>
                  </w:r>
                </w:p>
              </w:tc>
              <w:tc>
                <w:tcPr>
                  <w:tcW w:w="886" w:type="dxa"/>
                  <w:vAlign w:val="center"/>
                </w:tcPr>
                <w:p w:rsidR="00A43BD3" w:rsidRPr="00A43BD3" w:rsidRDefault="001D1D29" w:rsidP="00A43BD3">
                  <w:pPr>
                    <w:jc w:val="center"/>
                    <w:rPr>
                      <w:bCs/>
                      <w:color w:val="000000"/>
                      <w:szCs w:val="21"/>
                    </w:rPr>
                  </w:pPr>
                  <w:r w:rsidRPr="00A43BD3">
                    <w:rPr>
                      <w:rFonts w:hAnsi="宋体" w:hint="eastAsia"/>
                      <w:bCs/>
                      <w:color w:val="000000"/>
                      <w:szCs w:val="21"/>
                    </w:rPr>
                    <w:t>无量纲</w:t>
                  </w:r>
                </w:p>
              </w:tc>
              <w:tc>
                <w:tcPr>
                  <w:tcW w:w="873"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851"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60"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&lt;10</w:t>
                  </w:r>
                </w:p>
              </w:tc>
            </w:tr>
            <w:tr w:rsidR="00A43BD3" w:rsidRPr="00A43BD3" w:rsidTr="008D6301">
              <w:trPr>
                <w:trHeight w:val="397"/>
                <w:jc w:val="center"/>
              </w:trPr>
              <w:tc>
                <w:tcPr>
                  <w:tcW w:w="978" w:type="dxa"/>
                  <w:vMerge/>
                  <w:vAlign w:val="center"/>
                </w:tcPr>
                <w:p w:rsidR="00A43BD3" w:rsidRPr="00A43BD3" w:rsidRDefault="00A43BD3" w:rsidP="00A43BD3">
                  <w:pPr>
                    <w:jc w:val="center"/>
                    <w:rPr>
                      <w:bCs/>
                      <w:color w:val="000000"/>
                      <w:szCs w:val="21"/>
                    </w:rPr>
                  </w:pPr>
                </w:p>
              </w:tc>
              <w:tc>
                <w:tcPr>
                  <w:tcW w:w="1127" w:type="dxa"/>
                  <w:vMerge/>
                  <w:vAlign w:val="center"/>
                </w:tcPr>
                <w:p w:rsidR="00A43BD3" w:rsidRPr="00A43BD3" w:rsidRDefault="00A43BD3" w:rsidP="00A43BD3">
                  <w:pPr>
                    <w:jc w:val="center"/>
                    <w:rPr>
                      <w:bCs/>
                      <w:color w:val="000000"/>
                      <w:szCs w:val="21"/>
                    </w:rPr>
                  </w:pPr>
                </w:p>
              </w:tc>
              <w:tc>
                <w:tcPr>
                  <w:tcW w:w="657" w:type="dxa"/>
                  <w:vAlign w:val="center"/>
                </w:tcPr>
                <w:p w:rsidR="00A43BD3" w:rsidRPr="00A43BD3" w:rsidRDefault="001D1D29" w:rsidP="00A43BD3">
                  <w:pPr>
                    <w:jc w:val="center"/>
                    <w:rPr>
                      <w:bCs/>
                      <w:color w:val="000000"/>
                      <w:szCs w:val="21"/>
                    </w:rPr>
                  </w:pPr>
                  <w:r w:rsidRPr="00A43BD3">
                    <w:rPr>
                      <w:bCs/>
                      <w:color w:val="000000"/>
                      <w:szCs w:val="21"/>
                    </w:rPr>
                    <w:t>3</w:t>
                  </w:r>
                </w:p>
              </w:tc>
              <w:tc>
                <w:tcPr>
                  <w:tcW w:w="886" w:type="dxa"/>
                  <w:vAlign w:val="center"/>
                </w:tcPr>
                <w:p w:rsidR="00A43BD3" w:rsidRPr="00A43BD3" w:rsidRDefault="001D1D29" w:rsidP="00A43BD3">
                  <w:pPr>
                    <w:jc w:val="center"/>
                    <w:rPr>
                      <w:bCs/>
                      <w:color w:val="000000"/>
                      <w:szCs w:val="21"/>
                    </w:rPr>
                  </w:pPr>
                  <w:r w:rsidRPr="00A43BD3">
                    <w:rPr>
                      <w:bCs/>
                      <w:color w:val="000000"/>
                      <w:szCs w:val="21"/>
                    </w:rPr>
                    <w:t>mg/m</w:t>
                  </w:r>
                  <w:r w:rsidRPr="00A43BD3">
                    <w:rPr>
                      <w:bCs/>
                      <w:color w:val="000000"/>
                      <w:szCs w:val="21"/>
                      <w:vertAlign w:val="superscript"/>
                    </w:rPr>
                    <w:t>3</w:t>
                  </w:r>
                </w:p>
              </w:tc>
              <w:tc>
                <w:tcPr>
                  <w:tcW w:w="873"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851"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60"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1024" w:type="dxa"/>
                  <w:vAlign w:val="center"/>
                </w:tcPr>
                <w:p w:rsidR="00A43BD3" w:rsidRPr="00A43BD3" w:rsidRDefault="001D1D29" w:rsidP="00A43BD3">
                  <w:pPr>
                    <w:jc w:val="center"/>
                    <w:rPr>
                      <w:bCs/>
                      <w:color w:val="000000"/>
                      <w:szCs w:val="21"/>
                    </w:rPr>
                  </w:pPr>
                  <w:r w:rsidRPr="00A43BD3">
                    <w:rPr>
                      <w:bCs/>
                      <w:color w:val="000000"/>
                      <w:szCs w:val="21"/>
                    </w:rPr>
                    <w:t>&lt;10</w:t>
                  </w:r>
                </w:p>
              </w:tc>
              <w:tc>
                <w:tcPr>
                  <w:tcW w:w="920" w:type="dxa"/>
                  <w:vAlign w:val="center"/>
                </w:tcPr>
                <w:p w:rsidR="00A43BD3" w:rsidRPr="00A43BD3" w:rsidRDefault="001D1D29" w:rsidP="00A43BD3">
                  <w:pPr>
                    <w:jc w:val="center"/>
                    <w:rPr>
                      <w:bCs/>
                      <w:color w:val="000000"/>
                      <w:szCs w:val="21"/>
                    </w:rPr>
                  </w:pPr>
                  <w:r w:rsidRPr="00A43BD3">
                    <w:rPr>
                      <w:bCs/>
                      <w:color w:val="000000"/>
                      <w:szCs w:val="21"/>
                    </w:rPr>
                    <w:t>&lt;10</w:t>
                  </w:r>
                </w:p>
              </w:tc>
            </w:tr>
            <w:tr w:rsidR="00A43BD3" w:rsidRPr="00A43BD3" w:rsidTr="00A43BD3">
              <w:trPr>
                <w:trHeight w:val="397"/>
                <w:jc w:val="center"/>
              </w:trPr>
              <w:tc>
                <w:tcPr>
                  <w:tcW w:w="8276" w:type="dxa"/>
                  <w:gridSpan w:val="9"/>
                  <w:vAlign w:val="center"/>
                </w:tcPr>
                <w:p w:rsidR="00A43BD3" w:rsidRPr="00A43BD3" w:rsidRDefault="001D1D29" w:rsidP="00A43BD3">
                  <w:pPr>
                    <w:jc w:val="center"/>
                    <w:rPr>
                      <w:szCs w:val="21"/>
                    </w:rPr>
                  </w:pPr>
                  <w:r w:rsidRPr="00A43BD3">
                    <w:rPr>
                      <w:rFonts w:hAnsi="宋体" w:hint="eastAsia"/>
                      <w:szCs w:val="21"/>
                    </w:rPr>
                    <w:t>备注：氨、硫化氢、非甲烷总烃、臭气的无组织排放浓度限值为监控点的最大值。</w:t>
                  </w:r>
                </w:p>
                <w:p w:rsidR="00A43BD3" w:rsidRPr="00A43BD3" w:rsidRDefault="001D1D29" w:rsidP="00A43BD3">
                  <w:pPr>
                    <w:pStyle w:val="25"/>
                    <w:ind w:leftChars="0" w:left="0" w:firstLineChars="300" w:firstLine="630"/>
                    <w:jc w:val="center"/>
                    <w:rPr>
                      <w:szCs w:val="21"/>
                    </w:rPr>
                  </w:pPr>
                  <w:r w:rsidRPr="00A43BD3">
                    <w:rPr>
                      <w:rFonts w:hAnsi="宋体" w:hint="eastAsia"/>
                      <w:szCs w:val="21"/>
                    </w:rPr>
                    <w:t>颗粒物的无组织排放浓度限值为监控点与参照物的浓度差值。</w:t>
                  </w:r>
                </w:p>
              </w:tc>
            </w:tr>
          </w:tbl>
          <w:p w:rsidR="00453B7D" w:rsidRDefault="001D1D29" w:rsidP="00453B7D">
            <w:pPr>
              <w:spacing w:line="360" w:lineRule="auto"/>
              <w:ind w:firstLineChars="200" w:firstLine="480"/>
              <w:rPr>
                <w:bCs/>
                <w:sz w:val="24"/>
              </w:rPr>
            </w:pPr>
            <w:r>
              <w:rPr>
                <w:rFonts w:ascii="宋体" w:hAnsi="宋体" w:hint="eastAsia"/>
                <w:bCs/>
                <w:sz w:val="24"/>
              </w:rPr>
              <w:t>①</w:t>
            </w:r>
            <w:r>
              <w:rPr>
                <w:rFonts w:hint="eastAsia"/>
                <w:bCs/>
                <w:sz w:val="24"/>
              </w:rPr>
              <w:t>氨</w:t>
            </w:r>
          </w:p>
          <w:p w:rsidR="00453B7D" w:rsidRPr="00752FD8" w:rsidRDefault="001D1D29" w:rsidP="00453B7D">
            <w:pPr>
              <w:spacing w:line="360" w:lineRule="auto"/>
              <w:ind w:firstLineChars="200" w:firstLine="480"/>
              <w:rPr>
                <w:b/>
                <w:sz w:val="24"/>
              </w:rPr>
            </w:pPr>
            <w:r>
              <w:rPr>
                <w:rFonts w:hint="eastAsia"/>
                <w:bCs/>
                <w:sz w:val="24"/>
              </w:rPr>
              <w:t>氨</w:t>
            </w:r>
            <w:r>
              <w:rPr>
                <w:rFonts w:hint="eastAsia"/>
                <w:bCs/>
                <w:sz w:val="24"/>
                <w:lang w:val="zh-CN"/>
              </w:rPr>
              <w:t>浓度监测数据统计结果及达标分析见表</w:t>
            </w:r>
            <w:r>
              <w:rPr>
                <w:bCs/>
                <w:sz w:val="24"/>
              </w:rPr>
              <w:t>7-17</w:t>
            </w:r>
            <w:r>
              <w:rPr>
                <w:rFonts w:hint="eastAsia"/>
                <w:bCs/>
                <w:sz w:val="24"/>
              </w:rPr>
              <w:t>。</w:t>
            </w:r>
          </w:p>
          <w:p w:rsidR="00453B7D" w:rsidRPr="00DF33E3" w:rsidRDefault="001D1D29" w:rsidP="00453B7D">
            <w:pPr>
              <w:spacing w:line="360" w:lineRule="auto"/>
              <w:jc w:val="center"/>
              <w:rPr>
                <w:sz w:val="24"/>
              </w:rPr>
            </w:pPr>
            <w:r w:rsidRPr="00752FD8">
              <w:rPr>
                <w:rFonts w:hint="eastAsia"/>
                <w:b/>
                <w:sz w:val="24"/>
                <w:lang w:val="zh-CN"/>
              </w:rPr>
              <w:t>表</w:t>
            </w:r>
            <w:r w:rsidRPr="00752FD8">
              <w:rPr>
                <w:b/>
                <w:sz w:val="24"/>
                <w:lang w:val="zh-CN"/>
              </w:rPr>
              <w:t>7</w:t>
            </w:r>
            <w:r w:rsidRPr="00DF33E3">
              <w:rPr>
                <w:b/>
                <w:sz w:val="24"/>
                <w:lang w:val="zh-CN"/>
              </w:rPr>
              <w:t>-</w:t>
            </w:r>
            <w:r>
              <w:rPr>
                <w:b/>
                <w:sz w:val="24"/>
              </w:rPr>
              <w:t>17</w:t>
            </w:r>
            <w:r w:rsidRPr="00DF33E3">
              <w:rPr>
                <w:b/>
                <w:sz w:val="24"/>
                <w:lang w:val="zh-CN"/>
              </w:rPr>
              <w:t xml:space="preserve">  </w:t>
            </w:r>
            <w:r>
              <w:rPr>
                <w:rFonts w:hint="eastAsia"/>
                <w:b/>
                <w:sz w:val="24"/>
                <w:lang w:val="zh-CN"/>
              </w:rPr>
              <w:t>氨</w:t>
            </w:r>
            <w:r w:rsidRPr="00DF33E3">
              <w:rPr>
                <w:rFonts w:hint="eastAsia"/>
                <w:b/>
                <w:sz w:val="24"/>
                <w:lang w:val="zh-CN"/>
              </w:rPr>
              <w:t>浓度监测数据统计及达标分析结果</w:t>
            </w:r>
            <w:r>
              <w:rPr>
                <w:b/>
                <w:sz w:val="24"/>
                <w:lang w:val="zh-CN"/>
              </w:rPr>
              <w:t xml:space="preserve">  </w:t>
            </w:r>
            <w:r w:rsidRPr="009F36EE">
              <w:rPr>
                <w:rFonts w:hint="eastAsia"/>
                <w:b/>
                <w:color w:val="000000" w:themeColor="text1"/>
                <w:sz w:val="24"/>
                <w:lang w:val="zh-CN"/>
              </w:rPr>
              <w:t>单位：</w:t>
            </w:r>
            <w:r w:rsidRPr="009F36EE">
              <w:rPr>
                <w:b/>
                <w:color w:val="000000" w:themeColor="text1"/>
                <w:sz w:val="24"/>
              </w:rPr>
              <w:t>mg/m</w:t>
            </w:r>
            <w:r w:rsidRPr="009F36EE">
              <w:rPr>
                <w:b/>
                <w:color w:val="000000" w:themeColor="text1"/>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61"/>
              <w:gridCol w:w="1276"/>
              <w:gridCol w:w="1417"/>
              <w:gridCol w:w="1134"/>
              <w:gridCol w:w="1134"/>
              <w:gridCol w:w="1630"/>
              <w:gridCol w:w="424"/>
            </w:tblGrid>
            <w:tr w:rsidR="00453B7D" w:rsidTr="005A227E">
              <w:trPr>
                <w:trHeight w:val="397"/>
                <w:jc w:val="center"/>
              </w:trPr>
              <w:tc>
                <w:tcPr>
                  <w:tcW w:w="2537" w:type="dxa"/>
                  <w:gridSpan w:val="2"/>
                  <w:vAlign w:val="center"/>
                </w:tcPr>
                <w:p w:rsidR="00453B7D" w:rsidRDefault="001D1D29" w:rsidP="005A227E">
                  <w:pPr>
                    <w:adjustRightInd w:val="0"/>
                    <w:snapToGrid w:val="0"/>
                    <w:jc w:val="center"/>
                    <w:rPr>
                      <w:b/>
                      <w:szCs w:val="21"/>
                      <w:lang w:val="zh-CN"/>
                    </w:rPr>
                  </w:pPr>
                  <w:r>
                    <w:rPr>
                      <w:rFonts w:hint="eastAsia"/>
                      <w:b/>
                      <w:szCs w:val="21"/>
                      <w:lang w:val="zh-CN"/>
                    </w:rPr>
                    <w:t>采样时间</w:t>
                  </w:r>
                </w:p>
              </w:tc>
              <w:tc>
                <w:tcPr>
                  <w:tcW w:w="1417" w:type="dxa"/>
                  <w:vAlign w:val="center"/>
                </w:tcPr>
                <w:p w:rsidR="00453B7D" w:rsidRDefault="001D1D29" w:rsidP="005A227E">
                  <w:pPr>
                    <w:adjustRightInd w:val="0"/>
                    <w:snapToGrid w:val="0"/>
                    <w:jc w:val="center"/>
                    <w:rPr>
                      <w:b/>
                      <w:szCs w:val="21"/>
                      <w:lang w:val="zh-CN"/>
                    </w:rPr>
                  </w:pPr>
                  <w:r>
                    <w:rPr>
                      <w:rFonts w:hint="eastAsia"/>
                      <w:b/>
                      <w:szCs w:val="21"/>
                      <w:lang w:val="zh-CN"/>
                    </w:rPr>
                    <w:t>监测值区间</w:t>
                  </w:r>
                </w:p>
                <w:p w:rsidR="00453B7D" w:rsidRDefault="001D1D29" w:rsidP="005A227E">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134" w:type="dxa"/>
                  <w:vAlign w:val="center"/>
                </w:tcPr>
                <w:p w:rsidR="00453B7D" w:rsidRDefault="001D1D29" w:rsidP="005A227E">
                  <w:pPr>
                    <w:adjustRightInd w:val="0"/>
                    <w:snapToGrid w:val="0"/>
                    <w:jc w:val="center"/>
                    <w:rPr>
                      <w:b/>
                      <w:szCs w:val="21"/>
                      <w:lang w:val="zh-CN"/>
                    </w:rPr>
                  </w:pPr>
                  <w:r>
                    <w:rPr>
                      <w:rFonts w:hint="eastAsia"/>
                      <w:b/>
                      <w:szCs w:val="21"/>
                    </w:rPr>
                    <w:t>取值</w:t>
                  </w:r>
                </w:p>
                <w:p w:rsidR="00453B7D" w:rsidRDefault="001D1D29" w:rsidP="005A227E">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134" w:type="dxa"/>
                  <w:vAlign w:val="center"/>
                </w:tcPr>
                <w:p w:rsidR="00453B7D" w:rsidRDefault="001D1D29" w:rsidP="005A227E">
                  <w:pPr>
                    <w:adjustRightInd w:val="0"/>
                    <w:snapToGrid w:val="0"/>
                    <w:jc w:val="center"/>
                    <w:rPr>
                      <w:b/>
                      <w:szCs w:val="21"/>
                      <w:lang w:val="zh-CN"/>
                    </w:rPr>
                  </w:pPr>
                  <w:r>
                    <w:rPr>
                      <w:rFonts w:hint="eastAsia"/>
                      <w:b/>
                      <w:szCs w:val="21"/>
                      <w:lang w:val="zh-CN"/>
                    </w:rPr>
                    <w:t>标准限值</w:t>
                  </w:r>
                </w:p>
                <w:p w:rsidR="00453B7D" w:rsidRDefault="001D1D29" w:rsidP="005A227E">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630" w:type="dxa"/>
                  <w:vAlign w:val="center"/>
                </w:tcPr>
                <w:p w:rsidR="00453B7D" w:rsidRDefault="001D1D29" w:rsidP="005A227E">
                  <w:pPr>
                    <w:adjustRightInd w:val="0"/>
                    <w:snapToGrid w:val="0"/>
                    <w:jc w:val="center"/>
                    <w:rPr>
                      <w:b/>
                      <w:szCs w:val="21"/>
                      <w:lang w:val="zh-CN"/>
                    </w:rPr>
                  </w:pPr>
                  <w:r>
                    <w:rPr>
                      <w:rFonts w:hint="eastAsia"/>
                      <w:b/>
                      <w:szCs w:val="21"/>
                      <w:lang w:val="zh-CN"/>
                    </w:rPr>
                    <w:t>验收标准</w:t>
                  </w:r>
                </w:p>
              </w:tc>
              <w:tc>
                <w:tcPr>
                  <w:tcW w:w="424" w:type="dxa"/>
                  <w:vAlign w:val="center"/>
                </w:tcPr>
                <w:p w:rsidR="00453B7D" w:rsidRDefault="001D1D29" w:rsidP="005A227E">
                  <w:pPr>
                    <w:adjustRightInd w:val="0"/>
                    <w:snapToGrid w:val="0"/>
                    <w:jc w:val="center"/>
                    <w:rPr>
                      <w:b/>
                      <w:szCs w:val="21"/>
                      <w:lang w:val="zh-CN"/>
                    </w:rPr>
                  </w:pPr>
                  <w:r>
                    <w:rPr>
                      <w:rFonts w:hint="eastAsia"/>
                      <w:b/>
                      <w:szCs w:val="21"/>
                    </w:rPr>
                    <w:t>评价结果</w:t>
                  </w:r>
                </w:p>
              </w:tc>
            </w:tr>
            <w:tr w:rsidR="00453B7D" w:rsidTr="005A227E">
              <w:trPr>
                <w:trHeight w:val="397"/>
                <w:jc w:val="center"/>
              </w:trPr>
              <w:tc>
                <w:tcPr>
                  <w:tcW w:w="1261" w:type="dxa"/>
                  <w:vMerge w:val="restart"/>
                  <w:vAlign w:val="center"/>
                </w:tcPr>
                <w:p w:rsidR="00453B7D" w:rsidRDefault="001D1D29" w:rsidP="005A227E">
                  <w:pPr>
                    <w:adjustRightInd w:val="0"/>
                    <w:snapToGrid w:val="0"/>
                    <w:jc w:val="center"/>
                    <w:rPr>
                      <w:bCs/>
                      <w:szCs w:val="21"/>
                      <w:lang w:val="zh-CN"/>
                    </w:rPr>
                  </w:pPr>
                  <w:r>
                    <w:rPr>
                      <w:bCs/>
                      <w:szCs w:val="21"/>
                      <w:lang w:val="zh-CN"/>
                    </w:rPr>
                    <w:t>2019.7.3</w:t>
                  </w:r>
                </w:p>
              </w:tc>
              <w:tc>
                <w:tcPr>
                  <w:tcW w:w="1276" w:type="dxa"/>
                  <w:vAlign w:val="center"/>
                </w:tcPr>
                <w:p w:rsidR="00453B7D" w:rsidRDefault="001D1D29" w:rsidP="005A227E">
                  <w:pPr>
                    <w:adjustRightInd w:val="0"/>
                    <w:snapToGrid w:val="0"/>
                    <w:jc w:val="center"/>
                    <w:rPr>
                      <w:bCs/>
                      <w:szCs w:val="21"/>
                    </w:rPr>
                  </w:pPr>
                  <w:r>
                    <w:rPr>
                      <w:rFonts w:hint="eastAsia"/>
                      <w:bCs/>
                      <w:szCs w:val="21"/>
                    </w:rPr>
                    <w:t>第一次</w:t>
                  </w:r>
                </w:p>
              </w:tc>
              <w:tc>
                <w:tcPr>
                  <w:tcW w:w="1417" w:type="dxa"/>
                  <w:vAlign w:val="center"/>
                </w:tcPr>
                <w:p w:rsidR="00453B7D" w:rsidRDefault="001D1D29" w:rsidP="005A227E">
                  <w:pPr>
                    <w:adjustRightInd w:val="0"/>
                    <w:snapToGrid w:val="0"/>
                    <w:jc w:val="center"/>
                    <w:rPr>
                      <w:bCs/>
                      <w:szCs w:val="21"/>
                    </w:rPr>
                  </w:pPr>
                  <w:r>
                    <w:rPr>
                      <w:bCs/>
                      <w:szCs w:val="21"/>
                    </w:rPr>
                    <w:t>&lt;0.01</w:t>
                  </w:r>
                </w:p>
              </w:tc>
              <w:tc>
                <w:tcPr>
                  <w:tcW w:w="1134" w:type="dxa"/>
                  <w:vAlign w:val="center"/>
                </w:tcPr>
                <w:p w:rsidR="00453B7D" w:rsidRDefault="001D1D29" w:rsidP="005A227E">
                  <w:pPr>
                    <w:adjustRightInd w:val="0"/>
                    <w:snapToGrid w:val="0"/>
                    <w:jc w:val="center"/>
                    <w:rPr>
                      <w:bCs/>
                      <w:szCs w:val="21"/>
                    </w:rPr>
                  </w:pPr>
                  <w:r>
                    <w:rPr>
                      <w:bCs/>
                      <w:szCs w:val="21"/>
                    </w:rPr>
                    <w:t>0.01</w:t>
                  </w:r>
                </w:p>
              </w:tc>
              <w:tc>
                <w:tcPr>
                  <w:tcW w:w="1134" w:type="dxa"/>
                  <w:vMerge w:val="restart"/>
                  <w:vAlign w:val="center"/>
                </w:tcPr>
                <w:p w:rsidR="00453B7D" w:rsidRDefault="001D1D29" w:rsidP="005A227E">
                  <w:pPr>
                    <w:adjustRightInd w:val="0"/>
                    <w:snapToGrid w:val="0"/>
                    <w:jc w:val="center"/>
                    <w:rPr>
                      <w:bCs/>
                      <w:szCs w:val="21"/>
                    </w:rPr>
                  </w:pPr>
                  <w:r>
                    <w:rPr>
                      <w:bCs/>
                      <w:szCs w:val="21"/>
                    </w:rPr>
                    <w:t>0.20</w:t>
                  </w:r>
                </w:p>
              </w:tc>
              <w:tc>
                <w:tcPr>
                  <w:tcW w:w="1630" w:type="dxa"/>
                  <w:vMerge w:val="restart"/>
                  <w:vAlign w:val="center"/>
                </w:tcPr>
                <w:p w:rsidR="00453B7D" w:rsidRDefault="001D1D29" w:rsidP="005A227E">
                  <w:pPr>
                    <w:adjustRightInd w:val="0"/>
                    <w:snapToGrid w:val="0"/>
                    <w:jc w:val="center"/>
                    <w:rPr>
                      <w:bCs/>
                      <w:szCs w:val="21"/>
                      <w:lang w:val="zh-CN"/>
                    </w:rPr>
                  </w:pPr>
                  <w:r>
                    <w:rPr>
                      <w:rFonts w:hint="eastAsia"/>
                      <w:szCs w:val="21"/>
                    </w:rPr>
                    <w:t>北京市地方标准《大气污染物综合排放标准》（</w:t>
                  </w:r>
                  <w:r>
                    <w:rPr>
                      <w:szCs w:val="21"/>
                    </w:rPr>
                    <w:t>DB11/501-20</w:t>
                  </w:r>
                  <w:r>
                    <w:rPr>
                      <w:szCs w:val="21"/>
                    </w:rPr>
                    <w:lastRenderedPageBreak/>
                    <w:t>17</w:t>
                  </w:r>
                  <w:r>
                    <w:rPr>
                      <w:rFonts w:hint="eastAsia"/>
                      <w:szCs w:val="21"/>
                    </w:rPr>
                    <w:t>）</w:t>
                  </w:r>
                </w:p>
              </w:tc>
              <w:tc>
                <w:tcPr>
                  <w:tcW w:w="424" w:type="dxa"/>
                  <w:vMerge w:val="restart"/>
                  <w:vAlign w:val="center"/>
                </w:tcPr>
                <w:p w:rsidR="00453B7D" w:rsidRDefault="001D1D29" w:rsidP="005A227E">
                  <w:pPr>
                    <w:adjustRightInd w:val="0"/>
                    <w:snapToGrid w:val="0"/>
                    <w:jc w:val="center"/>
                    <w:rPr>
                      <w:b/>
                      <w:bCs/>
                      <w:szCs w:val="21"/>
                      <w:lang w:val="zh-CN"/>
                    </w:rPr>
                  </w:pPr>
                  <w:r>
                    <w:rPr>
                      <w:rFonts w:hAnsi="宋体" w:hint="eastAsia"/>
                      <w:b/>
                      <w:szCs w:val="21"/>
                    </w:rPr>
                    <w:lastRenderedPageBreak/>
                    <w:t>达标</w:t>
                  </w:r>
                </w:p>
              </w:tc>
            </w:tr>
            <w:tr w:rsidR="00556EC9" w:rsidTr="005A227E">
              <w:trPr>
                <w:trHeight w:val="397"/>
                <w:jc w:val="center"/>
              </w:trPr>
              <w:tc>
                <w:tcPr>
                  <w:tcW w:w="1261" w:type="dxa"/>
                  <w:vMerge/>
                  <w:vAlign w:val="center"/>
                </w:tcPr>
                <w:p w:rsidR="00556EC9" w:rsidRDefault="00556EC9" w:rsidP="005A227E">
                  <w:pPr>
                    <w:adjustRightInd w:val="0"/>
                    <w:snapToGrid w:val="0"/>
                    <w:jc w:val="center"/>
                    <w:rPr>
                      <w:bCs/>
                      <w:szCs w:val="21"/>
                      <w:lang w:val="zh-CN"/>
                    </w:rPr>
                  </w:pPr>
                </w:p>
              </w:tc>
              <w:tc>
                <w:tcPr>
                  <w:tcW w:w="1276" w:type="dxa"/>
                  <w:vAlign w:val="center"/>
                </w:tcPr>
                <w:p w:rsidR="00556EC9" w:rsidRDefault="001D1D29" w:rsidP="005A227E">
                  <w:pPr>
                    <w:adjustRightInd w:val="0"/>
                    <w:snapToGrid w:val="0"/>
                    <w:jc w:val="center"/>
                    <w:rPr>
                      <w:bCs/>
                      <w:szCs w:val="21"/>
                    </w:rPr>
                  </w:pPr>
                  <w:r>
                    <w:rPr>
                      <w:rFonts w:hint="eastAsia"/>
                      <w:bCs/>
                      <w:szCs w:val="21"/>
                    </w:rPr>
                    <w:t>第二次</w:t>
                  </w:r>
                </w:p>
              </w:tc>
              <w:tc>
                <w:tcPr>
                  <w:tcW w:w="1417" w:type="dxa"/>
                  <w:vAlign w:val="center"/>
                </w:tcPr>
                <w:p w:rsidR="00556EC9" w:rsidRDefault="001D1D29" w:rsidP="005A227E">
                  <w:pPr>
                    <w:jc w:val="center"/>
                  </w:pPr>
                  <w:r w:rsidRPr="00525F11">
                    <w:rPr>
                      <w:bCs/>
                      <w:szCs w:val="21"/>
                    </w:rPr>
                    <w:t>&lt;0.01</w:t>
                  </w:r>
                </w:p>
              </w:tc>
              <w:tc>
                <w:tcPr>
                  <w:tcW w:w="1134" w:type="dxa"/>
                  <w:vAlign w:val="center"/>
                </w:tcPr>
                <w:p w:rsidR="00556EC9" w:rsidRDefault="001D1D29" w:rsidP="005A227E">
                  <w:pPr>
                    <w:jc w:val="center"/>
                  </w:pPr>
                  <w:r w:rsidRPr="00D166E7">
                    <w:rPr>
                      <w:bCs/>
                      <w:szCs w:val="21"/>
                    </w:rPr>
                    <w:t>0.01</w:t>
                  </w:r>
                </w:p>
              </w:tc>
              <w:tc>
                <w:tcPr>
                  <w:tcW w:w="1134" w:type="dxa"/>
                  <w:vMerge/>
                  <w:vAlign w:val="center"/>
                </w:tcPr>
                <w:p w:rsidR="00556EC9" w:rsidRDefault="00556EC9" w:rsidP="005A227E">
                  <w:pPr>
                    <w:adjustRightInd w:val="0"/>
                    <w:snapToGrid w:val="0"/>
                    <w:jc w:val="center"/>
                    <w:rPr>
                      <w:bCs/>
                      <w:szCs w:val="21"/>
                      <w:lang w:val="zh-CN"/>
                    </w:rPr>
                  </w:pPr>
                </w:p>
              </w:tc>
              <w:tc>
                <w:tcPr>
                  <w:tcW w:w="1630" w:type="dxa"/>
                  <w:vMerge/>
                  <w:vAlign w:val="center"/>
                </w:tcPr>
                <w:p w:rsidR="00556EC9" w:rsidRDefault="00556EC9" w:rsidP="005A227E">
                  <w:pPr>
                    <w:adjustRightInd w:val="0"/>
                    <w:snapToGrid w:val="0"/>
                    <w:jc w:val="center"/>
                    <w:rPr>
                      <w:bCs/>
                      <w:szCs w:val="21"/>
                      <w:lang w:val="zh-CN"/>
                    </w:rPr>
                  </w:pPr>
                </w:p>
              </w:tc>
              <w:tc>
                <w:tcPr>
                  <w:tcW w:w="424" w:type="dxa"/>
                  <w:vMerge/>
                  <w:vAlign w:val="center"/>
                </w:tcPr>
                <w:p w:rsidR="00556EC9" w:rsidRDefault="00556EC9" w:rsidP="005A227E">
                  <w:pPr>
                    <w:adjustRightInd w:val="0"/>
                    <w:snapToGrid w:val="0"/>
                    <w:jc w:val="center"/>
                    <w:rPr>
                      <w:bCs/>
                      <w:szCs w:val="21"/>
                      <w:lang w:val="zh-CN"/>
                    </w:rPr>
                  </w:pPr>
                </w:p>
              </w:tc>
            </w:tr>
            <w:tr w:rsidR="00556EC9" w:rsidTr="005A227E">
              <w:trPr>
                <w:trHeight w:val="397"/>
                <w:jc w:val="center"/>
              </w:trPr>
              <w:tc>
                <w:tcPr>
                  <w:tcW w:w="1261" w:type="dxa"/>
                  <w:vMerge/>
                  <w:vAlign w:val="center"/>
                </w:tcPr>
                <w:p w:rsidR="00556EC9" w:rsidRDefault="00556EC9" w:rsidP="005A227E">
                  <w:pPr>
                    <w:adjustRightInd w:val="0"/>
                    <w:snapToGrid w:val="0"/>
                    <w:jc w:val="center"/>
                    <w:rPr>
                      <w:bCs/>
                      <w:szCs w:val="21"/>
                      <w:lang w:val="zh-CN"/>
                    </w:rPr>
                  </w:pPr>
                </w:p>
              </w:tc>
              <w:tc>
                <w:tcPr>
                  <w:tcW w:w="1276" w:type="dxa"/>
                  <w:vAlign w:val="center"/>
                </w:tcPr>
                <w:p w:rsidR="00556EC9" w:rsidRDefault="001D1D29" w:rsidP="005A227E">
                  <w:pPr>
                    <w:adjustRightInd w:val="0"/>
                    <w:snapToGrid w:val="0"/>
                    <w:jc w:val="center"/>
                    <w:rPr>
                      <w:bCs/>
                      <w:szCs w:val="21"/>
                    </w:rPr>
                  </w:pPr>
                  <w:r>
                    <w:rPr>
                      <w:rFonts w:hint="eastAsia"/>
                      <w:bCs/>
                      <w:szCs w:val="21"/>
                    </w:rPr>
                    <w:t>第三次</w:t>
                  </w:r>
                </w:p>
              </w:tc>
              <w:tc>
                <w:tcPr>
                  <w:tcW w:w="1417" w:type="dxa"/>
                  <w:vAlign w:val="center"/>
                </w:tcPr>
                <w:p w:rsidR="00556EC9" w:rsidRDefault="001D1D29" w:rsidP="005A227E">
                  <w:pPr>
                    <w:jc w:val="center"/>
                  </w:pPr>
                  <w:r w:rsidRPr="00525F11">
                    <w:rPr>
                      <w:bCs/>
                      <w:szCs w:val="21"/>
                    </w:rPr>
                    <w:t>&lt;0.01</w:t>
                  </w:r>
                </w:p>
              </w:tc>
              <w:tc>
                <w:tcPr>
                  <w:tcW w:w="1134" w:type="dxa"/>
                  <w:vAlign w:val="center"/>
                </w:tcPr>
                <w:p w:rsidR="00556EC9" w:rsidRDefault="001D1D29" w:rsidP="005A227E">
                  <w:pPr>
                    <w:jc w:val="center"/>
                  </w:pPr>
                  <w:r w:rsidRPr="00D166E7">
                    <w:rPr>
                      <w:bCs/>
                      <w:szCs w:val="21"/>
                    </w:rPr>
                    <w:t>0.01</w:t>
                  </w:r>
                </w:p>
              </w:tc>
              <w:tc>
                <w:tcPr>
                  <w:tcW w:w="1134" w:type="dxa"/>
                  <w:vMerge/>
                  <w:vAlign w:val="center"/>
                </w:tcPr>
                <w:p w:rsidR="00556EC9" w:rsidRDefault="00556EC9" w:rsidP="005A227E">
                  <w:pPr>
                    <w:adjustRightInd w:val="0"/>
                    <w:snapToGrid w:val="0"/>
                    <w:jc w:val="center"/>
                    <w:rPr>
                      <w:bCs/>
                      <w:szCs w:val="21"/>
                      <w:lang w:val="zh-CN"/>
                    </w:rPr>
                  </w:pPr>
                </w:p>
              </w:tc>
              <w:tc>
                <w:tcPr>
                  <w:tcW w:w="1630" w:type="dxa"/>
                  <w:vMerge/>
                  <w:vAlign w:val="center"/>
                </w:tcPr>
                <w:p w:rsidR="00556EC9" w:rsidRDefault="00556EC9" w:rsidP="005A227E">
                  <w:pPr>
                    <w:adjustRightInd w:val="0"/>
                    <w:snapToGrid w:val="0"/>
                    <w:jc w:val="center"/>
                    <w:rPr>
                      <w:bCs/>
                      <w:szCs w:val="21"/>
                      <w:lang w:val="zh-CN"/>
                    </w:rPr>
                  </w:pPr>
                </w:p>
              </w:tc>
              <w:tc>
                <w:tcPr>
                  <w:tcW w:w="424" w:type="dxa"/>
                  <w:vMerge/>
                  <w:vAlign w:val="center"/>
                </w:tcPr>
                <w:p w:rsidR="00556EC9" w:rsidRDefault="00556EC9" w:rsidP="005A227E">
                  <w:pPr>
                    <w:adjustRightInd w:val="0"/>
                    <w:snapToGrid w:val="0"/>
                    <w:jc w:val="center"/>
                    <w:rPr>
                      <w:bCs/>
                      <w:szCs w:val="21"/>
                      <w:lang w:val="zh-CN"/>
                    </w:rPr>
                  </w:pPr>
                </w:p>
              </w:tc>
            </w:tr>
            <w:tr w:rsidR="00556EC9" w:rsidTr="005A227E">
              <w:trPr>
                <w:trHeight w:val="397"/>
                <w:jc w:val="center"/>
              </w:trPr>
              <w:tc>
                <w:tcPr>
                  <w:tcW w:w="1261" w:type="dxa"/>
                  <w:vMerge w:val="restart"/>
                  <w:vAlign w:val="center"/>
                </w:tcPr>
                <w:p w:rsidR="00556EC9" w:rsidRDefault="001D1D29" w:rsidP="005A227E">
                  <w:pPr>
                    <w:adjustRightInd w:val="0"/>
                    <w:snapToGrid w:val="0"/>
                    <w:jc w:val="center"/>
                    <w:rPr>
                      <w:bCs/>
                      <w:szCs w:val="21"/>
                      <w:lang w:val="zh-CN"/>
                    </w:rPr>
                  </w:pPr>
                  <w:r>
                    <w:rPr>
                      <w:bCs/>
                      <w:szCs w:val="21"/>
                      <w:lang w:val="zh-CN"/>
                    </w:rPr>
                    <w:lastRenderedPageBreak/>
                    <w:t>2019.7.4</w:t>
                  </w:r>
                </w:p>
              </w:tc>
              <w:tc>
                <w:tcPr>
                  <w:tcW w:w="1276" w:type="dxa"/>
                  <w:vAlign w:val="center"/>
                </w:tcPr>
                <w:p w:rsidR="00556EC9" w:rsidRDefault="001D1D29" w:rsidP="005A227E">
                  <w:pPr>
                    <w:adjustRightInd w:val="0"/>
                    <w:snapToGrid w:val="0"/>
                    <w:jc w:val="center"/>
                    <w:rPr>
                      <w:bCs/>
                      <w:szCs w:val="21"/>
                    </w:rPr>
                  </w:pPr>
                  <w:r>
                    <w:rPr>
                      <w:rFonts w:hint="eastAsia"/>
                      <w:bCs/>
                      <w:szCs w:val="21"/>
                    </w:rPr>
                    <w:t>第一次</w:t>
                  </w:r>
                </w:p>
              </w:tc>
              <w:tc>
                <w:tcPr>
                  <w:tcW w:w="1417" w:type="dxa"/>
                  <w:vAlign w:val="center"/>
                </w:tcPr>
                <w:p w:rsidR="00556EC9" w:rsidRDefault="001D1D29" w:rsidP="005A227E">
                  <w:pPr>
                    <w:adjustRightInd w:val="0"/>
                    <w:snapToGrid w:val="0"/>
                    <w:jc w:val="center"/>
                    <w:rPr>
                      <w:bCs/>
                      <w:szCs w:val="21"/>
                    </w:rPr>
                  </w:pPr>
                  <w:r>
                    <w:rPr>
                      <w:bCs/>
                      <w:szCs w:val="21"/>
                    </w:rPr>
                    <w:t>&lt;0.01</w:t>
                  </w:r>
                </w:p>
              </w:tc>
              <w:tc>
                <w:tcPr>
                  <w:tcW w:w="1134" w:type="dxa"/>
                  <w:vAlign w:val="center"/>
                </w:tcPr>
                <w:p w:rsidR="00556EC9" w:rsidRDefault="001D1D29" w:rsidP="005A227E">
                  <w:pPr>
                    <w:jc w:val="center"/>
                  </w:pPr>
                  <w:r w:rsidRPr="00D166E7">
                    <w:rPr>
                      <w:bCs/>
                      <w:szCs w:val="21"/>
                    </w:rPr>
                    <w:t>0.01</w:t>
                  </w:r>
                </w:p>
              </w:tc>
              <w:tc>
                <w:tcPr>
                  <w:tcW w:w="1134" w:type="dxa"/>
                  <w:vMerge/>
                  <w:vAlign w:val="center"/>
                </w:tcPr>
                <w:p w:rsidR="00556EC9" w:rsidRDefault="00556EC9" w:rsidP="005A227E">
                  <w:pPr>
                    <w:adjustRightInd w:val="0"/>
                    <w:snapToGrid w:val="0"/>
                    <w:jc w:val="center"/>
                    <w:rPr>
                      <w:bCs/>
                      <w:szCs w:val="21"/>
                      <w:lang w:val="zh-CN"/>
                    </w:rPr>
                  </w:pPr>
                </w:p>
              </w:tc>
              <w:tc>
                <w:tcPr>
                  <w:tcW w:w="1630" w:type="dxa"/>
                  <w:vMerge/>
                  <w:vAlign w:val="center"/>
                </w:tcPr>
                <w:p w:rsidR="00556EC9" w:rsidRDefault="00556EC9" w:rsidP="005A227E">
                  <w:pPr>
                    <w:adjustRightInd w:val="0"/>
                    <w:snapToGrid w:val="0"/>
                    <w:jc w:val="center"/>
                    <w:rPr>
                      <w:bCs/>
                      <w:szCs w:val="21"/>
                      <w:lang w:val="zh-CN"/>
                    </w:rPr>
                  </w:pPr>
                </w:p>
              </w:tc>
              <w:tc>
                <w:tcPr>
                  <w:tcW w:w="424" w:type="dxa"/>
                  <w:vMerge/>
                  <w:vAlign w:val="center"/>
                </w:tcPr>
                <w:p w:rsidR="00556EC9" w:rsidRDefault="00556EC9" w:rsidP="005A227E">
                  <w:pPr>
                    <w:adjustRightInd w:val="0"/>
                    <w:snapToGrid w:val="0"/>
                    <w:jc w:val="center"/>
                    <w:rPr>
                      <w:bCs/>
                      <w:szCs w:val="21"/>
                      <w:lang w:val="zh-CN"/>
                    </w:rPr>
                  </w:pPr>
                </w:p>
              </w:tc>
            </w:tr>
            <w:tr w:rsidR="00556EC9" w:rsidTr="005A227E">
              <w:trPr>
                <w:trHeight w:val="397"/>
                <w:jc w:val="center"/>
              </w:trPr>
              <w:tc>
                <w:tcPr>
                  <w:tcW w:w="1261" w:type="dxa"/>
                  <w:vMerge/>
                  <w:vAlign w:val="center"/>
                </w:tcPr>
                <w:p w:rsidR="00556EC9" w:rsidRDefault="00556EC9" w:rsidP="005A227E">
                  <w:pPr>
                    <w:adjustRightInd w:val="0"/>
                    <w:snapToGrid w:val="0"/>
                    <w:jc w:val="center"/>
                    <w:rPr>
                      <w:bCs/>
                      <w:szCs w:val="21"/>
                      <w:lang w:val="zh-CN"/>
                    </w:rPr>
                  </w:pPr>
                </w:p>
              </w:tc>
              <w:tc>
                <w:tcPr>
                  <w:tcW w:w="1276" w:type="dxa"/>
                  <w:vAlign w:val="center"/>
                </w:tcPr>
                <w:p w:rsidR="00556EC9" w:rsidRDefault="001D1D29" w:rsidP="005A227E">
                  <w:pPr>
                    <w:adjustRightInd w:val="0"/>
                    <w:snapToGrid w:val="0"/>
                    <w:jc w:val="center"/>
                    <w:rPr>
                      <w:bCs/>
                      <w:szCs w:val="21"/>
                    </w:rPr>
                  </w:pPr>
                  <w:r>
                    <w:rPr>
                      <w:rFonts w:hint="eastAsia"/>
                      <w:bCs/>
                      <w:szCs w:val="21"/>
                    </w:rPr>
                    <w:t>第二次</w:t>
                  </w:r>
                </w:p>
              </w:tc>
              <w:tc>
                <w:tcPr>
                  <w:tcW w:w="1417" w:type="dxa"/>
                  <w:vAlign w:val="center"/>
                </w:tcPr>
                <w:p w:rsidR="00556EC9" w:rsidRDefault="001D1D29" w:rsidP="005A227E">
                  <w:pPr>
                    <w:jc w:val="center"/>
                  </w:pPr>
                  <w:r w:rsidRPr="00525F11">
                    <w:rPr>
                      <w:bCs/>
                      <w:szCs w:val="21"/>
                    </w:rPr>
                    <w:t>&lt;0.01</w:t>
                  </w:r>
                </w:p>
              </w:tc>
              <w:tc>
                <w:tcPr>
                  <w:tcW w:w="1134" w:type="dxa"/>
                  <w:vAlign w:val="center"/>
                </w:tcPr>
                <w:p w:rsidR="00556EC9" w:rsidRDefault="001D1D29" w:rsidP="005A227E">
                  <w:pPr>
                    <w:jc w:val="center"/>
                  </w:pPr>
                  <w:r w:rsidRPr="00D166E7">
                    <w:rPr>
                      <w:bCs/>
                      <w:szCs w:val="21"/>
                    </w:rPr>
                    <w:t>0.01</w:t>
                  </w:r>
                </w:p>
              </w:tc>
              <w:tc>
                <w:tcPr>
                  <w:tcW w:w="1134" w:type="dxa"/>
                  <w:vMerge/>
                  <w:vAlign w:val="center"/>
                </w:tcPr>
                <w:p w:rsidR="00556EC9" w:rsidRDefault="00556EC9" w:rsidP="005A227E">
                  <w:pPr>
                    <w:adjustRightInd w:val="0"/>
                    <w:snapToGrid w:val="0"/>
                    <w:jc w:val="center"/>
                    <w:rPr>
                      <w:bCs/>
                      <w:szCs w:val="21"/>
                      <w:lang w:val="zh-CN"/>
                    </w:rPr>
                  </w:pPr>
                </w:p>
              </w:tc>
              <w:tc>
                <w:tcPr>
                  <w:tcW w:w="1630" w:type="dxa"/>
                  <w:vMerge/>
                  <w:vAlign w:val="center"/>
                </w:tcPr>
                <w:p w:rsidR="00556EC9" w:rsidRDefault="00556EC9" w:rsidP="005A227E">
                  <w:pPr>
                    <w:adjustRightInd w:val="0"/>
                    <w:snapToGrid w:val="0"/>
                    <w:jc w:val="center"/>
                    <w:rPr>
                      <w:bCs/>
                      <w:szCs w:val="21"/>
                      <w:lang w:val="zh-CN"/>
                    </w:rPr>
                  </w:pPr>
                </w:p>
              </w:tc>
              <w:tc>
                <w:tcPr>
                  <w:tcW w:w="424" w:type="dxa"/>
                  <w:vMerge/>
                  <w:vAlign w:val="center"/>
                </w:tcPr>
                <w:p w:rsidR="00556EC9" w:rsidRDefault="00556EC9" w:rsidP="005A227E">
                  <w:pPr>
                    <w:adjustRightInd w:val="0"/>
                    <w:snapToGrid w:val="0"/>
                    <w:jc w:val="center"/>
                    <w:rPr>
                      <w:bCs/>
                      <w:szCs w:val="21"/>
                      <w:lang w:val="zh-CN"/>
                    </w:rPr>
                  </w:pPr>
                </w:p>
              </w:tc>
            </w:tr>
            <w:tr w:rsidR="00556EC9" w:rsidTr="005A227E">
              <w:trPr>
                <w:trHeight w:val="397"/>
                <w:jc w:val="center"/>
              </w:trPr>
              <w:tc>
                <w:tcPr>
                  <w:tcW w:w="1261" w:type="dxa"/>
                  <w:vMerge/>
                  <w:vAlign w:val="center"/>
                </w:tcPr>
                <w:p w:rsidR="00556EC9" w:rsidRDefault="00556EC9" w:rsidP="005A227E">
                  <w:pPr>
                    <w:adjustRightInd w:val="0"/>
                    <w:snapToGrid w:val="0"/>
                    <w:jc w:val="center"/>
                    <w:rPr>
                      <w:bCs/>
                      <w:szCs w:val="21"/>
                      <w:lang w:val="zh-CN"/>
                    </w:rPr>
                  </w:pPr>
                </w:p>
              </w:tc>
              <w:tc>
                <w:tcPr>
                  <w:tcW w:w="1276" w:type="dxa"/>
                  <w:vAlign w:val="center"/>
                </w:tcPr>
                <w:p w:rsidR="00556EC9" w:rsidRDefault="001D1D29" w:rsidP="005A227E">
                  <w:pPr>
                    <w:adjustRightInd w:val="0"/>
                    <w:snapToGrid w:val="0"/>
                    <w:jc w:val="center"/>
                    <w:rPr>
                      <w:bCs/>
                      <w:szCs w:val="21"/>
                    </w:rPr>
                  </w:pPr>
                  <w:r>
                    <w:rPr>
                      <w:rFonts w:hint="eastAsia"/>
                      <w:bCs/>
                      <w:szCs w:val="21"/>
                    </w:rPr>
                    <w:t>第三次</w:t>
                  </w:r>
                </w:p>
              </w:tc>
              <w:tc>
                <w:tcPr>
                  <w:tcW w:w="1417" w:type="dxa"/>
                  <w:vAlign w:val="center"/>
                </w:tcPr>
                <w:p w:rsidR="00556EC9" w:rsidRDefault="001D1D29" w:rsidP="005A227E">
                  <w:pPr>
                    <w:jc w:val="center"/>
                  </w:pPr>
                  <w:r w:rsidRPr="00525F11">
                    <w:rPr>
                      <w:bCs/>
                      <w:szCs w:val="21"/>
                    </w:rPr>
                    <w:t>&lt;0.01</w:t>
                  </w:r>
                </w:p>
              </w:tc>
              <w:tc>
                <w:tcPr>
                  <w:tcW w:w="1134" w:type="dxa"/>
                  <w:vAlign w:val="center"/>
                </w:tcPr>
                <w:p w:rsidR="00556EC9" w:rsidRDefault="001D1D29" w:rsidP="005A227E">
                  <w:pPr>
                    <w:jc w:val="center"/>
                  </w:pPr>
                  <w:r w:rsidRPr="00D166E7">
                    <w:rPr>
                      <w:bCs/>
                      <w:szCs w:val="21"/>
                    </w:rPr>
                    <w:t>0.01</w:t>
                  </w:r>
                </w:p>
              </w:tc>
              <w:tc>
                <w:tcPr>
                  <w:tcW w:w="1134" w:type="dxa"/>
                  <w:vMerge/>
                  <w:vAlign w:val="center"/>
                </w:tcPr>
                <w:p w:rsidR="00556EC9" w:rsidRDefault="00556EC9" w:rsidP="005A227E">
                  <w:pPr>
                    <w:adjustRightInd w:val="0"/>
                    <w:snapToGrid w:val="0"/>
                    <w:jc w:val="center"/>
                    <w:rPr>
                      <w:bCs/>
                      <w:szCs w:val="21"/>
                      <w:lang w:val="zh-CN"/>
                    </w:rPr>
                  </w:pPr>
                </w:p>
              </w:tc>
              <w:tc>
                <w:tcPr>
                  <w:tcW w:w="1630" w:type="dxa"/>
                  <w:vMerge/>
                  <w:vAlign w:val="center"/>
                </w:tcPr>
                <w:p w:rsidR="00556EC9" w:rsidRDefault="00556EC9" w:rsidP="005A227E">
                  <w:pPr>
                    <w:adjustRightInd w:val="0"/>
                    <w:snapToGrid w:val="0"/>
                    <w:jc w:val="center"/>
                    <w:rPr>
                      <w:bCs/>
                      <w:szCs w:val="21"/>
                      <w:lang w:val="zh-CN"/>
                    </w:rPr>
                  </w:pPr>
                </w:p>
              </w:tc>
              <w:tc>
                <w:tcPr>
                  <w:tcW w:w="424" w:type="dxa"/>
                  <w:vMerge/>
                  <w:vAlign w:val="center"/>
                </w:tcPr>
                <w:p w:rsidR="00556EC9" w:rsidRDefault="00556EC9" w:rsidP="005A227E">
                  <w:pPr>
                    <w:adjustRightInd w:val="0"/>
                    <w:snapToGrid w:val="0"/>
                    <w:jc w:val="center"/>
                    <w:rPr>
                      <w:bCs/>
                      <w:szCs w:val="21"/>
                      <w:lang w:val="zh-CN"/>
                    </w:rPr>
                  </w:pPr>
                </w:p>
              </w:tc>
            </w:tr>
          </w:tbl>
          <w:p w:rsidR="00453B7D" w:rsidRDefault="001D1D29" w:rsidP="00453B7D">
            <w:pPr>
              <w:spacing w:line="360" w:lineRule="auto"/>
              <w:ind w:firstLineChars="200" w:firstLine="480"/>
              <w:rPr>
                <w:sz w:val="24"/>
              </w:rPr>
            </w:pPr>
            <w:r>
              <w:rPr>
                <w:rFonts w:hint="eastAsia"/>
                <w:sz w:val="24"/>
              </w:rPr>
              <w:t>根据监测结果可知，验收监测期间，氨无组织排放满足北京市地方标准《大气污染物综合排放标准》（</w:t>
            </w:r>
            <w:r>
              <w:rPr>
                <w:sz w:val="24"/>
              </w:rPr>
              <w:t>DB11/501-2017</w:t>
            </w:r>
            <w:r>
              <w:rPr>
                <w:rFonts w:hint="eastAsia"/>
                <w:sz w:val="24"/>
              </w:rPr>
              <w:t>）中相应的标准限值。</w:t>
            </w:r>
          </w:p>
          <w:p w:rsidR="005A227E" w:rsidRDefault="001D1D29" w:rsidP="005A227E">
            <w:pPr>
              <w:spacing w:line="410" w:lineRule="exact"/>
              <w:ind w:firstLineChars="200" w:firstLine="480"/>
              <w:rPr>
                <w:sz w:val="24"/>
              </w:rPr>
            </w:pPr>
            <w:r>
              <w:rPr>
                <w:rFonts w:hint="eastAsia"/>
                <w:sz w:val="24"/>
              </w:rPr>
              <w:t>②硫化氢</w:t>
            </w:r>
          </w:p>
          <w:p w:rsidR="005A227E" w:rsidRPr="005A227E" w:rsidRDefault="001D1D29" w:rsidP="005A227E">
            <w:pPr>
              <w:spacing w:line="410" w:lineRule="exact"/>
              <w:ind w:firstLineChars="200" w:firstLine="480"/>
              <w:rPr>
                <w:sz w:val="24"/>
              </w:rPr>
            </w:pPr>
            <w:r>
              <w:rPr>
                <w:rFonts w:hint="eastAsia"/>
                <w:sz w:val="24"/>
              </w:rPr>
              <w:t>硫化氢</w:t>
            </w:r>
            <w:r>
              <w:rPr>
                <w:rFonts w:hint="eastAsia"/>
                <w:bCs/>
                <w:sz w:val="24"/>
                <w:lang w:val="zh-CN"/>
              </w:rPr>
              <w:t>浓度监测数据统计结果及达标分析见表</w:t>
            </w:r>
            <w:r>
              <w:rPr>
                <w:bCs/>
                <w:sz w:val="24"/>
              </w:rPr>
              <w:t>7-18</w:t>
            </w:r>
            <w:r>
              <w:rPr>
                <w:rFonts w:hint="eastAsia"/>
                <w:bCs/>
                <w:sz w:val="24"/>
              </w:rPr>
              <w:t>。</w:t>
            </w:r>
          </w:p>
          <w:p w:rsidR="005A227E" w:rsidRPr="00DF33E3" w:rsidRDefault="001D1D29" w:rsidP="005A227E">
            <w:pPr>
              <w:spacing w:line="360" w:lineRule="auto"/>
              <w:jc w:val="center"/>
              <w:rPr>
                <w:sz w:val="24"/>
              </w:rPr>
            </w:pPr>
            <w:r w:rsidRPr="00752FD8">
              <w:rPr>
                <w:rFonts w:hint="eastAsia"/>
                <w:b/>
                <w:sz w:val="24"/>
                <w:lang w:val="zh-CN"/>
              </w:rPr>
              <w:t>表</w:t>
            </w:r>
            <w:r w:rsidRPr="00752FD8">
              <w:rPr>
                <w:b/>
                <w:sz w:val="24"/>
                <w:lang w:val="zh-CN"/>
              </w:rPr>
              <w:t>7</w:t>
            </w:r>
            <w:r w:rsidRPr="00DF33E3">
              <w:rPr>
                <w:b/>
                <w:sz w:val="24"/>
                <w:lang w:val="zh-CN"/>
              </w:rPr>
              <w:t>-</w:t>
            </w:r>
            <w:r>
              <w:rPr>
                <w:b/>
                <w:sz w:val="24"/>
              </w:rPr>
              <w:t>18</w:t>
            </w:r>
            <w:r w:rsidRPr="00DF33E3">
              <w:rPr>
                <w:b/>
                <w:sz w:val="24"/>
                <w:lang w:val="zh-CN"/>
              </w:rPr>
              <w:t xml:space="preserve">  </w:t>
            </w:r>
            <w:r>
              <w:rPr>
                <w:rFonts w:hint="eastAsia"/>
                <w:b/>
                <w:sz w:val="24"/>
                <w:lang w:val="zh-CN"/>
              </w:rPr>
              <w:t>硫化氢</w:t>
            </w:r>
            <w:r w:rsidRPr="00DF33E3">
              <w:rPr>
                <w:rFonts w:hint="eastAsia"/>
                <w:b/>
                <w:sz w:val="24"/>
                <w:lang w:val="zh-CN"/>
              </w:rPr>
              <w:t>浓度监测数据统计及达标分析结果</w:t>
            </w:r>
            <w:r>
              <w:rPr>
                <w:b/>
                <w:sz w:val="24"/>
                <w:lang w:val="zh-CN"/>
              </w:rPr>
              <w:t xml:space="preserve">  </w:t>
            </w:r>
            <w:r w:rsidRPr="009F36EE">
              <w:rPr>
                <w:rFonts w:hint="eastAsia"/>
                <w:b/>
                <w:color w:val="000000" w:themeColor="text1"/>
                <w:sz w:val="24"/>
                <w:lang w:val="zh-CN"/>
              </w:rPr>
              <w:t>单位：</w:t>
            </w:r>
            <w:r w:rsidRPr="009F36EE">
              <w:rPr>
                <w:b/>
                <w:color w:val="000000" w:themeColor="text1"/>
                <w:sz w:val="24"/>
              </w:rPr>
              <w:t>mg/m</w:t>
            </w:r>
            <w:r w:rsidRPr="009F36EE">
              <w:rPr>
                <w:b/>
                <w:color w:val="000000" w:themeColor="text1"/>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61"/>
              <w:gridCol w:w="1276"/>
              <w:gridCol w:w="1417"/>
              <w:gridCol w:w="1134"/>
              <w:gridCol w:w="1134"/>
              <w:gridCol w:w="1630"/>
              <w:gridCol w:w="424"/>
            </w:tblGrid>
            <w:tr w:rsidR="005A227E" w:rsidTr="005A227E">
              <w:trPr>
                <w:trHeight w:val="397"/>
                <w:jc w:val="center"/>
              </w:trPr>
              <w:tc>
                <w:tcPr>
                  <w:tcW w:w="2537" w:type="dxa"/>
                  <w:gridSpan w:val="2"/>
                  <w:vAlign w:val="center"/>
                </w:tcPr>
                <w:p w:rsidR="005A227E" w:rsidRDefault="001D1D29" w:rsidP="005A227E">
                  <w:pPr>
                    <w:adjustRightInd w:val="0"/>
                    <w:snapToGrid w:val="0"/>
                    <w:jc w:val="center"/>
                    <w:rPr>
                      <w:b/>
                      <w:szCs w:val="21"/>
                      <w:lang w:val="zh-CN"/>
                    </w:rPr>
                  </w:pPr>
                  <w:r>
                    <w:rPr>
                      <w:rFonts w:hint="eastAsia"/>
                      <w:b/>
                      <w:szCs w:val="21"/>
                      <w:lang w:val="zh-CN"/>
                    </w:rPr>
                    <w:t>采样时间</w:t>
                  </w:r>
                </w:p>
              </w:tc>
              <w:tc>
                <w:tcPr>
                  <w:tcW w:w="1417" w:type="dxa"/>
                  <w:vAlign w:val="center"/>
                </w:tcPr>
                <w:p w:rsidR="005A227E" w:rsidRPr="00CE507B" w:rsidRDefault="001D1D29" w:rsidP="005A227E">
                  <w:pPr>
                    <w:adjustRightInd w:val="0"/>
                    <w:snapToGrid w:val="0"/>
                    <w:jc w:val="center"/>
                    <w:rPr>
                      <w:b/>
                      <w:szCs w:val="21"/>
                      <w:lang w:val="zh-CN"/>
                    </w:rPr>
                  </w:pPr>
                  <w:r w:rsidRPr="00CE507B">
                    <w:rPr>
                      <w:rFonts w:hint="eastAsia"/>
                      <w:b/>
                      <w:szCs w:val="21"/>
                      <w:lang w:val="zh-CN"/>
                    </w:rPr>
                    <w:t>监测值区间</w:t>
                  </w:r>
                </w:p>
                <w:p w:rsidR="005A227E" w:rsidRPr="00CE507B" w:rsidRDefault="001D1D29" w:rsidP="005A227E">
                  <w:pPr>
                    <w:adjustRightInd w:val="0"/>
                    <w:snapToGrid w:val="0"/>
                    <w:jc w:val="center"/>
                    <w:rPr>
                      <w:b/>
                      <w:szCs w:val="21"/>
                      <w:lang w:val="zh-CN"/>
                    </w:rPr>
                  </w:pPr>
                  <w:r w:rsidRPr="00CE507B">
                    <w:rPr>
                      <w:rFonts w:hint="eastAsia"/>
                      <w:bCs/>
                      <w:szCs w:val="21"/>
                      <w:lang w:val="zh-CN"/>
                    </w:rPr>
                    <w:t>（</w:t>
                  </w:r>
                  <w:r w:rsidRPr="00CE507B">
                    <w:rPr>
                      <w:bCs/>
                      <w:szCs w:val="21"/>
                    </w:rPr>
                    <w:t>mg/m</w:t>
                  </w:r>
                  <w:r w:rsidRPr="00CE507B">
                    <w:rPr>
                      <w:bCs/>
                      <w:szCs w:val="21"/>
                      <w:vertAlign w:val="superscript"/>
                    </w:rPr>
                    <w:t>3</w:t>
                  </w:r>
                  <w:r w:rsidRPr="00CE507B">
                    <w:rPr>
                      <w:rFonts w:hint="eastAsia"/>
                      <w:bCs/>
                      <w:szCs w:val="21"/>
                      <w:lang w:val="zh-CN"/>
                    </w:rPr>
                    <w:t>）</w:t>
                  </w:r>
                </w:p>
              </w:tc>
              <w:tc>
                <w:tcPr>
                  <w:tcW w:w="1134" w:type="dxa"/>
                  <w:vAlign w:val="center"/>
                </w:tcPr>
                <w:p w:rsidR="005A227E" w:rsidRPr="00CE507B" w:rsidRDefault="001D1D29" w:rsidP="005A227E">
                  <w:pPr>
                    <w:adjustRightInd w:val="0"/>
                    <w:snapToGrid w:val="0"/>
                    <w:jc w:val="center"/>
                    <w:rPr>
                      <w:b/>
                      <w:szCs w:val="21"/>
                      <w:lang w:val="zh-CN"/>
                    </w:rPr>
                  </w:pPr>
                  <w:r w:rsidRPr="00CE507B">
                    <w:rPr>
                      <w:rFonts w:hint="eastAsia"/>
                      <w:b/>
                      <w:szCs w:val="21"/>
                    </w:rPr>
                    <w:t>最大值</w:t>
                  </w:r>
                </w:p>
                <w:p w:rsidR="005A227E" w:rsidRPr="00CE507B" w:rsidRDefault="001D1D29" w:rsidP="005A227E">
                  <w:pPr>
                    <w:adjustRightInd w:val="0"/>
                    <w:snapToGrid w:val="0"/>
                    <w:jc w:val="center"/>
                    <w:rPr>
                      <w:b/>
                      <w:szCs w:val="21"/>
                      <w:lang w:val="zh-CN"/>
                    </w:rPr>
                  </w:pPr>
                  <w:r w:rsidRPr="00CE507B">
                    <w:rPr>
                      <w:rFonts w:hint="eastAsia"/>
                      <w:bCs/>
                      <w:szCs w:val="21"/>
                      <w:lang w:val="zh-CN"/>
                    </w:rPr>
                    <w:t>（</w:t>
                  </w:r>
                  <w:r w:rsidRPr="00CE507B">
                    <w:rPr>
                      <w:bCs/>
                      <w:szCs w:val="21"/>
                    </w:rPr>
                    <w:t>mg/m</w:t>
                  </w:r>
                  <w:r w:rsidRPr="00CE507B">
                    <w:rPr>
                      <w:bCs/>
                      <w:szCs w:val="21"/>
                      <w:vertAlign w:val="superscript"/>
                    </w:rPr>
                    <w:t>3</w:t>
                  </w:r>
                  <w:r w:rsidRPr="00CE507B">
                    <w:rPr>
                      <w:rFonts w:hint="eastAsia"/>
                      <w:bCs/>
                      <w:szCs w:val="21"/>
                      <w:lang w:val="zh-CN"/>
                    </w:rPr>
                    <w:t>）</w:t>
                  </w:r>
                </w:p>
              </w:tc>
              <w:tc>
                <w:tcPr>
                  <w:tcW w:w="1134" w:type="dxa"/>
                  <w:vAlign w:val="center"/>
                </w:tcPr>
                <w:p w:rsidR="005A227E" w:rsidRDefault="001D1D29" w:rsidP="005A227E">
                  <w:pPr>
                    <w:adjustRightInd w:val="0"/>
                    <w:snapToGrid w:val="0"/>
                    <w:jc w:val="center"/>
                    <w:rPr>
                      <w:b/>
                      <w:szCs w:val="21"/>
                      <w:lang w:val="zh-CN"/>
                    </w:rPr>
                  </w:pPr>
                  <w:r>
                    <w:rPr>
                      <w:rFonts w:hint="eastAsia"/>
                      <w:b/>
                      <w:szCs w:val="21"/>
                      <w:lang w:val="zh-CN"/>
                    </w:rPr>
                    <w:t>标准限值</w:t>
                  </w:r>
                </w:p>
                <w:p w:rsidR="005A227E" w:rsidRDefault="001D1D29" w:rsidP="005A227E">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630" w:type="dxa"/>
                  <w:vAlign w:val="center"/>
                </w:tcPr>
                <w:p w:rsidR="005A227E" w:rsidRDefault="001D1D29" w:rsidP="005A227E">
                  <w:pPr>
                    <w:adjustRightInd w:val="0"/>
                    <w:snapToGrid w:val="0"/>
                    <w:jc w:val="center"/>
                    <w:rPr>
                      <w:b/>
                      <w:szCs w:val="21"/>
                      <w:lang w:val="zh-CN"/>
                    </w:rPr>
                  </w:pPr>
                  <w:r>
                    <w:rPr>
                      <w:rFonts w:hint="eastAsia"/>
                      <w:b/>
                      <w:szCs w:val="21"/>
                      <w:lang w:val="zh-CN"/>
                    </w:rPr>
                    <w:t>验收标准</w:t>
                  </w:r>
                </w:p>
              </w:tc>
              <w:tc>
                <w:tcPr>
                  <w:tcW w:w="424" w:type="dxa"/>
                  <w:vAlign w:val="center"/>
                </w:tcPr>
                <w:p w:rsidR="005A227E" w:rsidRDefault="001D1D29" w:rsidP="005A227E">
                  <w:pPr>
                    <w:adjustRightInd w:val="0"/>
                    <w:snapToGrid w:val="0"/>
                    <w:jc w:val="center"/>
                    <w:rPr>
                      <w:b/>
                      <w:szCs w:val="21"/>
                      <w:lang w:val="zh-CN"/>
                    </w:rPr>
                  </w:pPr>
                  <w:r>
                    <w:rPr>
                      <w:rFonts w:hint="eastAsia"/>
                      <w:b/>
                      <w:szCs w:val="21"/>
                    </w:rPr>
                    <w:t>评价结果</w:t>
                  </w:r>
                </w:p>
              </w:tc>
            </w:tr>
            <w:tr w:rsidR="005A227E" w:rsidTr="005A227E">
              <w:trPr>
                <w:trHeight w:val="397"/>
                <w:jc w:val="center"/>
              </w:trPr>
              <w:tc>
                <w:tcPr>
                  <w:tcW w:w="1261" w:type="dxa"/>
                  <w:vMerge w:val="restart"/>
                  <w:vAlign w:val="center"/>
                </w:tcPr>
                <w:p w:rsidR="005A227E" w:rsidRDefault="001D1D29" w:rsidP="005A227E">
                  <w:pPr>
                    <w:adjustRightInd w:val="0"/>
                    <w:snapToGrid w:val="0"/>
                    <w:jc w:val="center"/>
                    <w:rPr>
                      <w:bCs/>
                      <w:szCs w:val="21"/>
                      <w:lang w:val="zh-CN"/>
                    </w:rPr>
                  </w:pPr>
                  <w:r>
                    <w:rPr>
                      <w:bCs/>
                      <w:szCs w:val="21"/>
                      <w:lang w:val="zh-CN"/>
                    </w:rPr>
                    <w:t>2019.7.3</w:t>
                  </w:r>
                </w:p>
              </w:tc>
              <w:tc>
                <w:tcPr>
                  <w:tcW w:w="1276" w:type="dxa"/>
                  <w:vAlign w:val="center"/>
                </w:tcPr>
                <w:p w:rsidR="005A227E" w:rsidRDefault="001D1D29" w:rsidP="005A227E">
                  <w:pPr>
                    <w:adjustRightInd w:val="0"/>
                    <w:snapToGrid w:val="0"/>
                    <w:jc w:val="center"/>
                    <w:rPr>
                      <w:bCs/>
                      <w:szCs w:val="21"/>
                    </w:rPr>
                  </w:pPr>
                  <w:r>
                    <w:rPr>
                      <w:rFonts w:hint="eastAsia"/>
                      <w:bCs/>
                      <w:szCs w:val="21"/>
                    </w:rPr>
                    <w:t>第一次</w:t>
                  </w:r>
                </w:p>
              </w:tc>
              <w:tc>
                <w:tcPr>
                  <w:tcW w:w="1417" w:type="dxa"/>
                  <w:vAlign w:val="center"/>
                </w:tcPr>
                <w:p w:rsidR="005A227E" w:rsidRPr="00CE507B" w:rsidRDefault="001D1D29" w:rsidP="005A227E">
                  <w:pPr>
                    <w:adjustRightInd w:val="0"/>
                    <w:snapToGrid w:val="0"/>
                    <w:jc w:val="center"/>
                    <w:rPr>
                      <w:bCs/>
                      <w:szCs w:val="21"/>
                    </w:rPr>
                  </w:pPr>
                  <w:r>
                    <w:rPr>
                      <w:bCs/>
                      <w:szCs w:val="21"/>
                    </w:rPr>
                    <w:t>&lt;0.005</w:t>
                  </w:r>
                </w:p>
              </w:tc>
              <w:tc>
                <w:tcPr>
                  <w:tcW w:w="1134" w:type="dxa"/>
                  <w:vAlign w:val="center"/>
                </w:tcPr>
                <w:p w:rsidR="005A227E" w:rsidRPr="00CE507B" w:rsidRDefault="001D1D29" w:rsidP="005A227E">
                  <w:pPr>
                    <w:adjustRightInd w:val="0"/>
                    <w:snapToGrid w:val="0"/>
                    <w:jc w:val="center"/>
                    <w:rPr>
                      <w:bCs/>
                      <w:szCs w:val="21"/>
                    </w:rPr>
                  </w:pPr>
                  <w:r>
                    <w:rPr>
                      <w:bCs/>
                      <w:szCs w:val="21"/>
                    </w:rPr>
                    <w:t>0.005</w:t>
                  </w:r>
                </w:p>
              </w:tc>
              <w:tc>
                <w:tcPr>
                  <w:tcW w:w="1134" w:type="dxa"/>
                  <w:vMerge w:val="restart"/>
                  <w:vAlign w:val="center"/>
                </w:tcPr>
                <w:p w:rsidR="005A227E" w:rsidRDefault="001D1D29" w:rsidP="005A227E">
                  <w:pPr>
                    <w:adjustRightInd w:val="0"/>
                    <w:snapToGrid w:val="0"/>
                    <w:jc w:val="center"/>
                    <w:rPr>
                      <w:bCs/>
                      <w:szCs w:val="21"/>
                    </w:rPr>
                  </w:pPr>
                  <w:r>
                    <w:rPr>
                      <w:bCs/>
                      <w:szCs w:val="21"/>
                    </w:rPr>
                    <w:t>0.010</w:t>
                  </w:r>
                </w:p>
              </w:tc>
              <w:tc>
                <w:tcPr>
                  <w:tcW w:w="1630" w:type="dxa"/>
                  <w:vMerge w:val="restart"/>
                  <w:vAlign w:val="center"/>
                </w:tcPr>
                <w:p w:rsidR="005A227E" w:rsidRDefault="001D1D29" w:rsidP="005A227E">
                  <w:pPr>
                    <w:adjustRightInd w:val="0"/>
                    <w:snapToGrid w:val="0"/>
                    <w:jc w:val="center"/>
                    <w:rPr>
                      <w:bCs/>
                      <w:szCs w:val="21"/>
                      <w:lang w:val="zh-CN"/>
                    </w:rPr>
                  </w:pPr>
                  <w:r>
                    <w:rPr>
                      <w:rFonts w:hint="eastAsia"/>
                      <w:szCs w:val="21"/>
                    </w:rPr>
                    <w:t>北京市地方标准《大气污染物综合排放标准》（</w:t>
                  </w:r>
                  <w:r>
                    <w:rPr>
                      <w:szCs w:val="21"/>
                    </w:rPr>
                    <w:t>DB11/501-2017</w:t>
                  </w:r>
                  <w:r>
                    <w:rPr>
                      <w:rFonts w:hint="eastAsia"/>
                      <w:szCs w:val="21"/>
                    </w:rPr>
                    <w:t>）</w:t>
                  </w:r>
                </w:p>
              </w:tc>
              <w:tc>
                <w:tcPr>
                  <w:tcW w:w="424" w:type="dxa"/>
                  <w:vMerge w:val="restart"/>
                  <w:vAlign w:val="center"/>
                </w:tcPr>
                <w:p w:rsidR="005A227E" w:rsidRDefault="001D1D29" w:rsidP="005A227E">
                  <w:pPr>
                    <w:adjustRightInd w:val="0"/>
                    <w:snapToGrid w:val="0"/>
                    <w:jc w:val="center"/>
                    <w:rPr>
                      <w:b/>
                      <w:bCs/>
                      <w:szCs w:val="21"/>
                      <w:lang w:val="zh-CN"/>
                    </w:rPr>
                  </w:pPr>
                  <w:r>
                    <w:rPr>
                      <w:rFonts w:hAnsi="宋体" w:hint="eastAsia"/>
                      <w:b/>
                      <w:szCs w:val="21"/>
                    </w:rPr>
                    <w:t>达标</w:t>
                  </w:r>
                </w:p>
              </w:tc>
            </w:tr>
            <w:tr w:rsidR="005A227E" w:rsidTr="005A227E">
              <w:trPr>
                <w:trHeight w:val="397"/>
                <w:jc w:val="center"/>
              </w:trPr>
              <w:tc>
                <w:tcPr>
                  <w:tcW w:w="1261" w:type="dxa"/>
                  <w:vMerge/>
                  <w:vAlign w:val="center"/>
                </w:tcPr>
                <w:p w:rsidR="005A227E" w:rsidRDefault="005A227E" w:rsidP="005A227E">
                  <w:pPr>
                    <w:adjustRightInd w:val="0"/>
                    <w:snapToGrid w:val="0"/>
                    <w:jc w:val="center"/>
                    <w:rPr>
                      <w:bCs/>
                      <w:szCs w:val="21"/>
                      <w:lang w:val="zh-CN"/>
                    </w:rPr>
                  </w:pPr>
                </w:p>
              </w:tc>
              <w:tc>
                <w:tcPr>
                  <w:tcW w:w="1276" w:type="dxa"/>
                  <w:vAlign w:val="center"/>
                </w:tcPr>
                <w:p w:rsidR="005A227E" w:rsidRDefault="001D1D29" w:rsidP="005A227E">
                  <w:pPr>
                    <w:adjustRightInd w:val="0"/>
                    <w:snapToGrid w:val="0"/>
                    <w:jc w:val="center"/>
                    <w:rPr>
                      <w:bCs/>
                      <w:szCs w:val="21"/>
                    </w:rPr>
                  </w:pPr>
                  <w:r>
                    <w:rPr>
                      <w:rFonts w:hint="eastAsia"/>
                      <w:bCs/>
                      <w:szCs w:val="21"/>
                    </w:rPr>
                    <w:t>第二次</w:t>
                  </w:r>
                </w:p>
              </w:tc>
              <w:tc>
                <w:tcPr>
                  <w:tcW w:w="1417" w:type="dxa"/>
                  <w:vAlign w:val="center"/>
                </w:tcPr>
                <w:p w:rsidR="005A227E" w:rsidRDefault="001D1D29" w:rsidP="005A227E">
                  <w:pPr>
                    <w:jc w:val="center"/>
                  </w:pPr>
                  <w:r w:rsidRPr="0075714B">
                    <w:rPr>
                      <w:bCs/>
                      <w:szCs w:val="21"/>
                    </w:rPr>
                    <w:t>&lt;0.005</w:t>
                  </w:r>
                </w:p>
              </w:tc>
              <w:tc>
                <w:tcPr>
                  <w:tcW w:w="1134" w:type="dxa"/>
                  <w:vAlign w:val="center"/>
                </w:tcPr>
                <w:p w:rsidR="005A227E" w:rsidRDefault="001D1D29" w:rsidP="005A227E">
                  <w:pPr>
                    <w:jc w:val="center"/>
                  </w:pPr>
                  <w:r w:rsidRPr="00F22136">
                    <w:rPr>
                      <w:bCs/>
                      <w:szCs w:val="21"/>
                    </w:rPr>
                    <w:t>0.005</w:t>
                  </w:r>
                </w:p>
              </w:tc>
              <w:tc>
                <w:tcPr>
                  <w:tcW w:w="1134" w:type="dxa"/>
                  <w:vMerge/>
                  <w:vAlign w:val="center"/>
                </w:tcPr>
                <w:p w:rsidR="005A227E" w:rsidRDefault="005A227E" w:rsidP="005A227E">
                  <w:pPr>
                    <w:adjustRightInd w:val="0"/>
                    <w:snapToGrid w:val="0"/>
                    <w:jc w:val="center"/>
                    <w:rPr>
                      <w:bCs/>
                      <w:szCs w:val="21"/>
                      <w:lang w:val="zh-CN"/>
                    </w:rPr>
                  </w:pPr>
                </w:p>
              </w:tc>
              <w:tc>
                <w:tcPr>
                  <w:tcW w:w="1630" w:type="dxa"/>
                  <w:vMerge/>
                  <w:vAlign w:val="center"/>
                </w:tcPr>
                <w:p w:rsidR="005A227E" w:rsidRDefault="005A227E" w:rsidP="005A227E">
                  <w:pPr>
                    <w:adjustRightInd w:val="0"/>
                    <w:snapToGrid w:val="0"/>
                    <w:jc w:val="center"/>
                    <w:rPr>
                      <w:bCs/>
                      <w:szCs w:val="21"/>
                      <w:lang w:val="zh-CN"/>
                    </w:rPr>
                  </w:pPr>
                </w:p>
              </w:tc>
              <w:tc>
                <w:tcPr>
                  <w:tcW w:w="424" w:type="dxa"/>
                  <w:vMerge/>
                  <w:vAlign w:val="center"/>
                </w:tcPr>
                <w:p w:rsidR="005A227E" w:rsidRDefault="005A227E" w:rsidP="005A227E">
                  <w:pPr>
                    <w:adjustRightInd w:val="0"/>
                    <w:snapToGrid w:val="0"/>
                    <w:jc w:val="center"/>
                    <w:rPr>
                      <w:bCs/>
                      <w:szCs w:val="21"/>
                      <w:lang w:val="zh-CN"/>
                    </w:rPr>
                  </w:pPr>
                </w:p>
              </w:tc>
            </w:tr>
            <w:tr w:rsidR="005A227E" w:rsidTr="005A227E">
              <w:trPr>
                <w:trHeight w:val="397"/>
                <w:jc w:val="center"/>
              </w:trPr>
              <w:tc>
                <w:tcPr>
                  <w:tcW w:w="1261" w:type="dxa"/>
                  <w:vMerge/>
                  <w:vAlign w:val="center"/>
                </w:tcPr>
                <w:p w:rsidR="005A227E" w:rsidRDefault="005A227E" w:rsidP="005A227E">
                  <w:pPr>
                    <w:adjustRightInd w:val="0"/>
                    <w:snapToGrid w:val="0"/>
                    <w:jc w:val="center"/>
                    <w:rPr>
                      <w:bCs/>
                      <w:szCs w:val="21"/>
                      <w:lang w:val="zh-CN"/>
                    </w:rPr>
                  </w:pPr>
                </w:p>
              </w:tc>
              <w:tc>
                <w:tcPr>
                  <w:tcW w:w="1276" w:type="dxa"/>
                  <w:vAlign w:val="center"/>
                </w:tcPr>
                <w:p w:rsidR="005A227E" w:rsidRDefault="001D1D29" w:rsidP="005A227E">
                  <w:pPr>
                    <w:adjustRightInd w:val="0"/>
                    <w:snapToGrid w:val="0"/>
                    <w:jc w:val="center"/>
                    <w:rPr>
                      <w:bCs/>
                      <w:szCs w:val="21"/>
                    </w:rPr>
                  </w:pPr>
                  <w:r>
                    <w:rPr>
                      <w:rFonts w:hint="eastAsia"/>
                      <w:bCs/>
                      <w:szCs w:val="21"/>
                    </w:rPr>
                    <w:t>第三次</w:t>
                  </w:r>
                </w:p>
              </w:tc>
              <w:tc>
                <w:tcPr>
                  <w:tcW w:w="1417" w:type="dxa"/>
                  <w:vAlign w:val="center"/>
                </w:tcPr>
                <w:p w:rsidR="005A227E" w:rsidRDefault="001D1D29" w:rsidP="005A227E">
                  <w:pPr>
                    <w:jc w:val="center"/>
                  </w:pPr>
                  <w:r w:rsidRPr="0075714B">
                    <w:rPr>
                      <w:bCs/>
                      <w:szCs w:val="21"/>
                    </w:rPr>
                    <w:t>&lt;0.005</w:t>
                  </w:r>
                </w:p>
              </w:tc>
              <w:tc>
                <w:tcPr>
                  <w:tcW w:w="1134" w:type="dxa"/>
                  <w:vAlign w:val="center"/>
                </w:tcPr>
                <w:p w:rsidR="005A227E" w:rsidRDefault="001D1D29" w:rsidP="005A227E">
                  <w:pPr>
                    <w:jc w:val="center"/>
                  </w:pPr>
                  <w:r w:rsidRPr="00F22136">
                    <w:rPr>
                      <w:bCs/>
                      <w:szCs w:val="21"/>
                    </w:rPr>
                    <w:t>0.005</w:t>
                  </w:r>
                </w:p>
              </w:tc>
              <w:tc>
                <w:tcPr>
                  <w:tcW w:w="1134" w:type="dxa"/>
                  <w:vMerge/>
                  <w:vAlign w:val="center"/>
                </w:tcPr>
                <w:p w:rsidR="005A227E" w:rsidRDefault="005A227E" w:rsidP="005A227E">
                  <w:pPr>
                    <w:adjustRightInd w:val="0"/>
                    <w:snapToGrid w:val="0"/>
                    <w:jc w:val="center"/>
                    <w:rPr>
                      <w:bCs/>
                      <w:szCs w:val="21"/>
                      <w:lang w:val="zh-CN"/>
                    </w:rPr>
                  </w:pPr>
                </w:p>
              </w:tc>
              <w:tc>
                <w:tcPr>
                  <w:tcW w:w="1630" w:type="dxa"/>
                  <w:vMerge/>
                  <w:vAlign w:val="center"/>
                </w:tcPr>
                <w:p w:rsidR="005A227E" w:rsidRDefault="005A227E" w:rsidP="005A227E">
                  <w:pPr>
                    <w:adjustRightInd w:val="0"/>
                    <w:snapToGrid w:val="0"/>
                    <w:jc w:val="center"/>
                    <w:rPr>
                      <w:bCs/>
                      <w:szCs w:val="21"/>
                      <w:lang w:val="zh-CN"/>
                    </w:rPr>
                  </w:pPr>
                </w:p>
              </w:tc>
              <w:tc>
                <w:tcPr>
                  <w:tcW w:w="424" w:type="dxa"/>
                  <w:vMerge/>
                  <w:vAlign w:val="center"/>
                </w:tcPr>
                <w:p w:rsidR="005A227E" w:rsidRDefault="005A227E" w:rsidP="005A227E">
                  <w:pPr>
                    <w:adjustRightInd w:val="0"/>
                    <w:snapToGrid w:val="0"/>
                    <w:jc w:val="center"/>
                    <w:rPr>
                      <w:bCs/>
                      <w:szCs w:val="21"/>
                      <w:lang w:val="zh-CN"/>
                    </w:rPr>
                  </w:pPr>
                </w:p>
              </w:tc>
            </w:tr>
            <w:tr w:rsidR="005A227E" w:rsidTr="005A227E">
              <w:trPr>
                <w:trHeight w:val="397"/>
                <w:jc w:val="center"/>
              </w:trPr>
              <w:tc>
                <w:tcPr>
                  <w:tcW w:w="1261" w:type="dxa"/>
                  <w:vMerge w:val="restart"/>
                  <w:vAlign w:val="center"/>
                </w:tcPr>
                <w:p w:rsidR="005A227E" w:rsidRDefault="001D1D29" w:rsidP="005A227E">
                  <w:pPr>
                    <w:adjustRightInd w:val="0"/>
                    <w:snapToGrid w:val="0"/>
                    <w:jc w:val="center"/>
                    <w:rPr>
                      <w:bCs/>
                      <w:szCs w:val="21"/>
                      <w:lang w:val="zh-CN"/>
                    </w:rPr>
                  </w:pPr>
                  <w:r>
                    <w:rPr>
                      <w:bCs/>
                      <w:szCs w:val="21"/>
                      <w:lang w:val="zh-CN"/>
                    </w:rPr>
                    <w:t>2019.7.4</w:t>
                  </w:r>
                </w:p>
              </w:tc>
              <w:tc>
                <w:tcPr>
                  <w:tcW w:w="1276" w:type="dxa"/>
                  <w:vAlign w:val="center"/>
                </w:tcPr>
                <w:p w:rsidR="005A227E" w:rsidRDefault="001D1D29" w:rsidP="005A227E">
                  <w:pPr>
                    <w:adjustRightInd w:val="0"/>
                    <w:snapToGrid w:val="0"/>
                    <w:jc w:val="center"/>
                    <w:rPr>
                      <w:bCs/>
                      <w:szCs w:val="21"/>
                    </w:rPr>
                  </w:pPr>
                  <w:r>
                    <w:rPr>
                      <w:rFonts w:hint="eastAsia"/>
                      <w:bCs/>
                      <w:szCs w:val="21"/>
                    </w:rPr>
                    <w:t>第一次</w:t>
                  </w:r>
                </w:p>
              </w:tc>
              <w:tc>
                <w:tcPr>
                  <w:tcW w:w="1417" w:type="dxa"/>
                  <w:vAlign w:val="center"/>
                </w:tcPr>
                <w:p w:rsidR="005A227E" w:rsidRDefault="001D1D29" w:rsidP="005A227E">
                  <w:pPr>
                    <w:jc w:val="center"/>
                  </w:pPr>
                  <w:r w:rsidRPr="0075714B">
                    <w:rPr>
                      <w:bCs/>
                      <w:szCs w:val="21"/>
                    </w:rPr>
                    <w:t>&lt;0.005</w:t>
                  </w:r>
                </w:p>
              </w:tc>
              <w:tc>
                <w:tcPr>
                  <w:tcW w:w="1134" w:type="dxa"/>
                  <w:vAlign w:val="center"/>
                </w:tcPr>
                <w:p w:rsidR="005A227E" w:rsidRDefault="001D1D29" w:rsidP="005A227E">
                  <w:pPr>
                    <w:jc w:val="center"/>
                  </w:pPr>
                  <w:r w:rsidRPr="00F22136">
                    <w:rPr>
                      <w:bCs/>
                      <w:szCs w:val="21"/>
                    </w:rPr>
                    <w:t>0.005</w:t>
                  </w:r>
                </w:p>
              </w:tc>
              <w:tc>
                <w:tcPr>
                  <w:tcW w:w="1134" w:type="dxa"/>
                  <w:vMerge/>
                  <w:vAlign w:val="center"/>
                </w:tcPr>
                <w:p w:rsidR="005A227E" w:rsidRDefault="005A227E" w:rsidP="005A227E">
                  <w:pPr>
                    <w:adjustRightInd w:val="0"/>
                    <w:snapToGrid w:val="0"/>
                    <w:jc w:val="center"/>
                    <w:rPr>
                      <w:bCs/>
                      <w:szCs w:val="21"/>
                      <w:lang w:val="zh-CN"/>
                    </w:rPr>
                  </w:pPr>
                </w:p>
              </w:tc>
              <w:tc>
                <w:tcPr>
                  <w:tcW w:w="1630" w:type="dxa"/>
                  <w:vMerge/>
                  <w:vAlign w:val="center"/>
                </w:tcPr>
                <w:p w:rsidR="005A227E" w:rsidRDefault="005A227E" w:rsidP="005A227E">
                  <w:pPr>
                    <w:adjustRightInd w:val="0"/>
                    <w:snapToGrid w:val="0"/>
                    <w:jc w:val="center"/>
                    <w:rPr>
                      <w:bCs/>
                      <w:szCs w:val="21"/>
                      <w:lang w:val="zh-CN"/>
                    </w:rPr>
                  </w:pPr>
                </w:p>
              </w:tc>
              <w:tc>
                <w:tcPr>
                  <w:tcW w:w="424" w:type="dxa"/>
                  <w:vMerge/>
                  <w:vAlign w:val="center"/>
                </w:tcPr>
                <w:p w:rsidR="005A227E" w:rsidRDefault="005A227E" w:rsidP="005A227E">
                  <w:pPr>
                    <w:adjustRightInd w:val="0"/>
                    <w:snapToGrid w:val="0"/>
                    <w:jc w:val="center"/>
                    <w:rPr>
                      <w:bCs/>
                      <w:szCs w:val="21"/>
                      <w:lang w:val="zh-CN"/>
                    </w:rPr>
                  </w:pPr>
                </w:p>
              </w:tc>
            </w:tr>
            <w:tr w:rsidR="005A227E" w:rsidTr="005A227E">
              <w:trPr>
                <w:trHeight w:val="397"/>
                <w:jc w:val="center"/>
              </w:trPr>
              <w:tc>
                <w:tcPr>
                  <w:tcW w:w="1261" w:type="dxa"/>
                  <w:vMerge/>
                  <w:vAlign w:val="center"/>
                </w:tcPr>
                <w:p w:rsidR="005A227E" w:rsidRDefault="005A227E" w:rsidP="005A227E">
                  <w:pPr>
                    <w:adjustRightInd w:val="0"/>
                    <w:snapToGrid w:val="0"/>
                    <w:jc w:val="center"/>
                    <w:rPr>
                      <w:bCs/>
                      <w:szCs w:val="21"/>
                      <w:lang w:val="zh-CN"/>
                    </w:rPr>
                  </w:pPr>
                </w:p>
              </w:tc>
              <w:tc>
                <w:tcPr>
                  <w:tcW w:w="1276" w:type="dxa"/>
                  <w:vAlign w:val="center"/>
                </w:tcPr>
                <w:p w:rsidR="005A227E" w:rsidRDefault="001D1D29" w:rsidP="005A227E">
                  <w:pPr>
                    <w:adjustRightInd w:val="0"/>
                    <w:snapToGrid w:val="0"/>
                    <w:jc w:val="center"/>
                    <w:rPr>
                      <w:bCs/>
                      <w:szCs w:val="21"/>
                    </w:rPr>
                  </w:pPr>
                  <w:r>
                    <w:rPr>
                      <w:rFonts w:hint="eastAsia"/>
                      <w:bCs/>
                      <w:szCs w:val="21"/>
                    </w:rPr>
                    <w:t>第二次</w:t>
                  </w:r>
                </w:p>
              </w:tc>
              <w:tc>
                <w:tcPr>
                  <w:tcW w:w="1417" w:type="dxa"/>
                  <w:vAlign w:val="center"/>
                </w:tcPr>
                <w:p w:rsidR="005A227E" w:rsidRDefault="001D1D29" w:rsidP="005A227E">
                  <w:pPr>
                    <w:jc w:val="center"/>
                  </w:pPr>
                  <w:r w:rsidRPr="0075714B">
                    <w:rPr>
                      <w:bCs/>
                      <w:szCs w:val="21"/>
                    </w:rPr>
                    <w:t>&lt;0.005</w:t>
                  </w:r>
                </w:p>
              </w:tc>
              <w:tc>
                <w:tcPr>
                  <w:tcW w:w="1134" w:type="dxa"/>
                  <w:vAlign w:val="center"/>
                </w:tcPr>
                <w:p w:rsidR="005A227E" w:rsidRDefault="001D1D29" w:rsidP="005A227E">
                  <w:pPr>
                    <w:jc w:val="center"/>
                  </w:pPr>
                  <w:r w:rsidRPr="00F22136">
                    <w:rPr>
                      <w:bCs/>
                      <w:szCs w:val="21"/>
                    </w:rPr>
                    <w:t>0.005</w:t>
                  </w:r>
                </w:p>
              </w:tc>
              <w:tc>
                <w:tcPr>
                  <w:tcW w:w="1134" w:type="dxa"/>
                  <w:vMerge/>
                  <w:vAlign w:val="center"/>
                </w:tcPr>
                <w:p w:rsidR="005A227E" w:rsidRDefault="005A227E" w:rsidP="005A227E">
                  <w:pPr>
                    <w:adjustRightInd w:val="0"/>
                    <w:snapToGrid w:val="0"/>
                    <w:jc w:val="center"/>
                    <w:rPr>
                      <w:bCs/>
                      <w:szCs w:val="21"/>
                      <w:lang w:val="zh-CN"/>
                    </w:rPr>
                  </w:pPr>
                </w:p>
              </w:tc>
              <w:tc>
                <w:tcPr>
                  <w:tcW w:w="1630" w:type="dxa"/>
                  <w:vMerge/>
                  <w:vAlign w:val="center"/>
                </w:tcPr>
                <w:p w:rsidR="005A227E" w:rsidRDefault="005A227E" w:rsidP="005A227E">
                  <w:pPr>
                    <w:adjustRightInd w:val="0"/>
                    <w:snapToGrid w:val="0"/>
                    <w:jc w:val="center"/>
                    <w:rPr>
                      <w:bCs/>
                      <w:szCs w:val="21"/>
                      <w:lang w:val="zh-CN"/>
                    </w:rPr>
                  </w:pPr>
                </w:p>
              </w:tc>
              <w:tc>
                <w:tcPr>
                  <w:tcW w:w="424" w:type="dxa"/>
                  <w:vMerge/>
                  <w:vAlign w:val="center"/>
                </w:tcPr>
                <w:p w:rsidR="005A227E" w:rsidRDefault="005A227E" w:rsidP="005A227E">
                  <w:pPr>
                    <w:adjustRightInd w:val="0"/>
                    <w:snapToGrid w:val="0"/>
                    <w:jc w:val="center"/>
                    <w:rPr>
                      <w:bCs/>
                      <w:szCs w:val="21"/>
                      <w:lang w:val="zh-CN"/>
                    </w:rPr>
                  </w:pPr>
                </w:p>
              </w:tc>
            </w:tr>
            <w:tr w:rsidR="005A227E" w:rsidTr="005A227E">
              <w:trPr>
                <w:trHeight w:val="397"/>
                <w:jc w:val="center"/>
              </w:trPr>
              <w:tc>
                <w:tcPr>
                  <w:tcW w:w="1261" w:type="dxa"/>
                  <w:vMerge/>
                  <w:vAlign w:val="center"/>
                </w:tcPr>
                <w:p w:rsidR="005A227E" w:rsidRDefault="005A227E" w:rsidP="005A227E">
                  <w:pPr>
                    <w:adjustRightInd w:val="0"/>
                    <w:snapToGrid w:val="0"/>
                    <w:jc w:val="center"/>
                    <w:rPr>
                      <w:bCs/>
                      <w:szCs w:val="21"/>
                      <w:lang w:val="zh-CN"/>
                    </w:rPr>
                  </w:pPr>
                </w:p>
              </w:tc>
              <w:tc>
                <w:tcPr>
                  <w:tcW w:w="1276" w:type="dxa"/>
                  <w:vAlign w:val="center"/>
                </w:tcPr>
                <w:p w:rsidR="005A227E" w:rsidRDefault="001D1D29" w:rsidP="005A227E">
                  <w:pPr>
                    <w:adjustRightInd w:val="0"/>
                    <w:snapToGrid w:val="0"/>
                    <w:jc w:val="center"/>
                    <w:rPr>
                      <w:bCs/>
                      <w:szCs w:val="21"/>
                    </w:rPr>
                  </w:pPr>
                  <w:r>
                    <w:rPr>
                      <w:rFonts w:hint="eastAsia"/>
                      <w:bCs/>
                      <w:szCs w:val="21"/>
                    </w:rPr>
                    <w:t>第三次</w:t>
                  </w:r>
                </w:p>
              </w:tc>
              <w:tc>
                <w:tcPr>
                  <w:tcW w:w="1417" w:type="dxa"/>
                  <w:vAlign w:val="center"/>
                </w:tcPr>
                <w:p w:rsidR="005A227E" w:rsidRDefault="001D1D29" w:rsidP="005A227E">
                  <w:pPr>
                    <w:jc w:val="center"/>
                  </w:pPr>
                  <w:r w:rsidRPr="0075714B">
                    <w:rPr>
                      <w:bCs/>
                      <w:szCs w:val="21"/>
                    </w:rPr>
                    <w:t>&lt;0.005</w:t>
                  </w:r>
                </w:p>
              </w:tc>
              <w:tc>
                <w:tcPr>
                  <w:tcW w:w="1134" w:type="dxa"/>
                  <w:vAlign w:val="center"/>
                </w:tcPr>
                <w:p w:rsidR="005A227E" w:rsidRDefault="001D1D29" w:rsidP="005A227E">
                  <w:pPr>
                    <w:jc w:val="center"/>
                  </w:pPr>
                  <w:r w:rsidRPr="00F22136">
                    <w:rPr>
                      <w:bCs/>
                      <w:szCs w:val="21"/>
                    </w:rPr>
                    <w:t>0.005</w:t>
                  </w:r>
                </w:p>
              </w:tc>
              <w:tc>
                <w:tcPr>
                  <w:tcW w:w="1134" w:type="dxa"/>
                  <w:vMerge/>
                  <w:vAlign w:val="center"/>
                </w:tcPr>
                <w:p w:rsidR="005A227E" w:rsidRDefault="005A227E" w:rsidP="005A227E">
                  <w:pPr>
                    <w:adjustRightInd w:val="0"/>
                    <w:snapToGrid w:val="0"/>
                    <w:jc w:val="center"/>
                    <w:rPr>
                      <w:bCs/>
                      <w:szCs w:val="21"/>
                      <w:lang w:val="zh-CN"/>
                    </w:rPr>
                  </w:pPr>
                </w:p>
              </w:tc>
              <w:tc>
                <w:tcPr>
                  <w:tcW w:w="1630" w:type="dxa"/>
                  <w:vMerge/>
                  <w:vAlign w:val="center"/>
                </w:tcPr>
                <w:p w:rsidR="005A227E" w:rsidRDefault="005A227E" w:rsidP="005A227E">
                  <w:pPr>
                    <w:adjustRightInd w:val="0"/>
                    <w:snapToGrid w:val="0"/>
                    <w:jc w:val="center"/>
                    <w:rPr>
                      <w:bCs/>
                      <w:szCs w:val="21"/>
                      <w:lang w:val="zh-CN"/>
                    </w:rPr>
                  </w:pPr>
                </w:p>
              </w:tc>
              <w:tc>
                <w:tcPr>
                  <w:tcW w:w="424" w:type="dxa"/>
                  <w:vMerge/>
                  <w:vAlign w:val="center"/>
                </w:tcPr>
                <w:p w:rsidR="005A227E" w:rsidRDefault="005A227E" w:rsidP="005A227E">
                  <w:pPr>
                    <w:adjustRightInd w:val="0"/>
                    <w:snapToGrid w:val="0"/>
                    <w:jc w:val="center"/>
                    <w:rPr>
                      <w:bCs/>
                      <w:szCs w:val="21"/>
                      <w:lang w:val="zh-CN"/>
                    </w:rPr>
                  </w:pPr>
                </w:p>
              </w:tc>
            </w:tr>
          </w:tbl>
          <w:p w:rsidR="005A227E" w:rsidRDefault="001D1D29" w:rsidP="005A227E">
            <w:pPr>
              <w:spacing w:line="410" w:lineRule="exact"/>
              <w:ind w:firstLineChars="200" w:firstLine="480"/>
              <w:rPr>
                <w:sz w:val="24"/>
              </w:rPr>
            </w:pPr>
            <w:r>
              <w:rPr>
                <w:rFonts w:hint="eastAsia"/>
                <w:sz w:val="24"/>
              </w:rPr>
              <w:t>根据监测结果可知，验收监测期间，硫化氢无组织排放满足北京市地方标准《大气污染物综合排放标准》（</w:t>
            </w:r>
            <w:r>
              <w:rPr>
                <w:sz w:val="24"/>
              </w:rPr>
              <w:t>DB11/501-2017</w:t>
            </w:r>
            <w:r>
              <w:rPr>
                <w:rFonts w:hint="eastAsia"/>
                <w:sz w:val="24"/>
              </w:rPr>
              <w:t>）中相应的标准限值。</w:t>
            </w:r>
          </w:p>
          <w:p w:rsidR="005A227E" w:rsidRDefault="001D1D29" w:rsidP="005A227E">
            <w:pPr>
              <w:spacing w:line="410" w:lineRule="exact"/>
              <w:ind w:firstLineChars="200" w:firstLine="480"/>
              <w:rPr>
                <w:sz w:val="24"/>
              </w:rPr>
            </w:pPr>
            <w:r>
              <w:rPr>
                <w:rFonts w:ascii="宋体" w:hAnsi="宋体" w:hint="eastAsia"/>
                <w:sz w:val="24"/>
              </w:rPr>
              <w:t>③</w:t>
            </w:r>
            <w:r>
              <w:rPr>
                <w:rFonts w:hint="eastAsia"/>
                <w:sz w:val="24"/>
              </w:rPr>
              <w:t>颗粒物</w:t>
            </w:r>
          </w:p>
          <w:p w:rsidR="005A227E" w:rsidRPr="00752FD8" w:rsidRDefault="001D1D29" w:rsidP="005A227E">
            <w:pPr>
              <w:spacing w:line="360" w:lineRule="auto"/>
              <w:ind w:firstLineChars="200" w:firstLine="480"/>
              <w:rPr>
                <w:b/>
                <w:sz w:val="24"/>
              </w:rPr>
            </w:pPr>
            <w:r>
              <w:rPr>
                <w:rFonts w:hint="eastAsia"/>
                <w:sz w:val="24"/>
              </w:rPr>
              <w:t>颗粒物</w:t>
            </w:r>
            <w:r>
              <w:rPr>
                <w:rFonts w:hint="eastAsia"/>
                <w:bCs/>
                <w:sz w:val="24"/>
                <w:lang w:val="zh-CN"/>
              </w:rPr>
              <w:t>浓度监测数据统计结果及达标分析见表</w:t>
            </w:r>
            <w:r>
              <w:rPr>
                <w:bCs/>
                <w:sz w:val="24"/>
              </w:rPr>
              <w:t>7-19</w:t>
            </w:r>
            <w:r>
              <w:rPr>
                <w:rFonts w:hint="eastAsia"/>
                <w:bCs/>
                <w:sz w:val="24"/>
              </w:rPr>
              <w:t>。</w:t>
            </w:r>
          </w:p>
          <w:p w:rsidR="005A227E" w:rsidRPr="00DF33E3" w:rsidRDefault="001D1D29" w:rsidP="005A227E">
            <w:pPr>
              <w:spacing w:line="360" w:lineRule="auto"/>
              <w:jc w:val="center"/>
              <w:rPr>
                <w:sz w:val="24"/>
              </w:rPr>
            </w:pPr>
            <w:r w:rsidRPr="00752FD8">
              <w:rPr>
                <w:rFonts w:hint="eastAsia"/>
                <w:b/>
                <w:sz w:val="24"/>
                <w:lang w:val="zh-CN"/>
              </w:rPr>
              <w:t>表</w:t>
            </w:r>
            <w:r w:rsidRPr="00752FD8">
              <w:rPr>
                <w:b/>
                <w:sz w:val="24"/>
                <w:lang w:val="zh-CN"/>
              </w:rPr>
              <w:t>7</w:t>
            </w:r>
            <w:r w:rsidRPr="00DF33E3">
              <w:rPr>
                <w:b/>
                <w:sz w:val="24"/>
                <w:lang w:val="zh-CN"/>
              </w:rPr>
              <w:t>-</w:t>
            </w:r>
            <w:r>
              <w:rPr>
                <w:b/>
                <w:sz w:val="24"/>
              </w:rPr>
              <w:t>19</w:t>
            </w:r>
            <w:r w:rsidRPr="00DF33E3">
              <w:rPr>
                <w:b/>
                <w:sz w:val="24"/>
                <w:lang w:val="zh-CN"/>
              </w:rPr>
              <w:t xml:space="preserve">  </w:t>
            </w:r>
            <w:r>
              <w:rPr>
                <w:rFonts w:hint="eastAsia"/>
                <w:b/>
                <w:sz w:val="24"/>
                <w:lang w:val="zh-CN"/>
              </w:rPr>
              <w:t>颗粒物</w:t>
            </w:r>
            <w:r w:rsidRPr="00DF33E3">
              <w:rPr>
                <w:rFonts w:hint="eastAsia"/>
                <w:b/>
                <w:sz w:val="24"/>
                <w:lang w:val="zh-CN"/>
              </w:rPr>
              <w:t>浓度监测数据统计及达标分析结果</w:t>
            </w:r>
            <w:r>
              <w:rPr>
                <w:b/>
                <w:sz w:val="24"/>
                <w:lang w:val="zh-CN"/>
              </w:rPr>
              <w:t xml:space="preserve">  </w:t>
            </w:r>
            <w:r w:rsidRPr="009F36EE">
              <w:rPr>
                <w:rFonts w:hint="eastAsia"/>
                <w:b/>
                <w:color w:val="000000" w:themeColor="text1"/>
                <w:sz w:val="24"/>
                <w:lang w:val="zh-CN"/>
              </w:rPr>
              <w:t>单位：</w:t>
            </w:r>
            <w:r w:rsidRPr="009F36EE">
              <w:rPr>
                <w:b/>
                <w:color w:val="000000" w:themeColor="text1"/>
                <w:sz w:val="24"/>
              </w:rPr>
              <w:t>mg/m</w:t>
            </w:r>
            <w:r w:rsidRPr="009F36EE">
              <w:rPr>
                <w:b/>
                <w:color w:val="000000" w:themeColor="text1"/>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61"/>
              <w:gridCol w:w="1276"/>
              <w:gridCol w:w="1417"/>
              <w:gridCol w:w="1134"/>
              <w:gridCol w:w="1134"/>
              <w:gridCol w:w="1630"/>
              <w:gridCol w:w="424"/>
            </w:tblGrid>
            <w:tr w:rsidR="005A227E" w:rsidTr="00820EBF">
              <w:trPr>
                <w:trHeight w:val="397"/>
                <w:jc w:val="center"/>
              </w:trPr>
              <w:tc>
                <w:tcPr>
                  <w:tcW w:w="2537" w:type="dxa"/>
                  <w:gridSpan w:val="2"/>
                  <w:vAlign w:val="center"/>
                </w:tcPr>
                <w:p w:rsidR="005A227E" w:rsidRDefault="001D1D29" w:rsidP="00820EBF">
                  <w:pPr>
                    <w:adjustRightInd w:val="0"/>
                    <w:snapToGrid w:val="0"/>
                    <w:jc w:val="center"/>
                    <w:rPr>
                      <w:b/>
                      <w:szCs w:val="21"/>
                      <w:lang w:val="zh-CN"/>
                    </w:rPr>
                  </w:pPr>
                  <w:r>
                    <w:rPr>
                      <w:rFonts w:hint="eastAsia"/>
                      <w:b/>
                      <w:szCs w:val="21"/>
                      <w:lang w:val="zh-CN"/>
                    </w:rPr>
                    <w:t>采样时间</w:t>
                  </w:r>
                </w:p>
              </w:tc>
              <w:tc>
                <w:tcPr>
                  <w:tcW w:w="1417" w:type="dxa"/>
                  <w:vAlign w:val="center"/>
                </w:tcPr>
                <w:p w:rsidR="005A227E" w:rsidRDefault="001D1D29" w:rsidP="00820EBF">
                  <w:pPr>
                    <w:adjustRightInd w:val="0"/>
                    <w:snapToGrid w:val="0"/>
                    <w:jc w:val="center"/>
                    <w:rPr>
                      <w:b/>
                      <w:szCs w:val="21"/>
                      <w:lang w:val="zh-CN"/>
                    </w:rPr>
                  </w:pPr>
                  <w:r>
                    <w:rPr>
                      <w:rFonts w:hint="eastAsia"/>
                      <w:b/>
                      <w:szCs w:val="21"/>
                      <w:lang w:val="zh-CN"/>
                    </w:rPr>
                    <w:t>监测值区间</w:t>
                  </w:r>
                </w:p>
                <w:p w:rsidR="005A227E" w:rsidRDefault="001D1D29" w:rsidP="00820EBF">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134" w:type="dxa"/>
                  <w:vAlign w:val="center"/>
                </w:tcPr>
                <w:p w:rsidR="005A227E" w:rsidRDefault="001D1D29" w:rsidP="00820EBF">
                  <w:pPr>
                    <w:adjustRightInd w:val="0"/>
                    <w:snapToGrid w:val="0"/>
                    <w:jc w:val="center"/>
                    <w:rPr>
                      <w:b/>
                      <w:szCs w:val="21"/>
                      <w:lang w:val="zh-CN"/>
                    </w:rPr>
                  </w:pPr>
                  <w:r>
                    <w:rPr>
                      <w:rFonts w:hint="eastAsia"/>
                      <w:b/>
                      <w:szCs w:val="21"/>
                    </w:rPr>
                    <w:t>最大值</w:t>
                  </w:r>
                </w:p>
                <w:p w:rsidR="005A227E" w:rsidRDefault="001D1D29" w:rsidP="00820EBF">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134" w:type="dxa"/>
                  <w:vAlign w:val="center"/>
                </w:tcPr>
                <w:p w:rsidR="005A227E" w:rsidRDefault="001D1D29" w:rsidP="00820EBF">
                  <w:pPr>
                    <w:adjustRightInd w:val="0"/>
                    <w:snapToGrid w:val="0"/>
                    <w:jc w:val="center"/>
                    <w:rPr>
                      <w:b/>
                      <w:szCs w:val="21"/>
                      <w:lang w:val="zh-CN"/>
                    </w:rPr>
                  </w:pPr>
                  <w:r>
                    <w:rPr>
                      <w:rFonts w:hint="eastAsia"/>
                      <w:b/>
                      <w:szCs w:val="21"/>
                      <w:lang w:val="zh-CN"/>
                    </w:rPr>
                    <w:t>标准限值</w:t>
                  </w:r>
                </w:p>
                <w:p w:rsidR="005A227E" w:rsidRDefault="001D1D29" w:rsidP="00820EBF">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630" w:type="dxa"/>
                  <w:vAlign w:val="center"/>
                </w:tcPr>
                <w:p w:rsidR="005A227E" w:rsidRDefault="001D1D29" w:rsidP="00820EBF">
                  <w:pPr>
                    <w:adjustRightInd w:val="0"/>
                    <w:snapToGrid w:val="0"/>
                    <w:jc w:val="center"/>
                    <w:rPr>
                      <w:b/>
                      <w:szCs w:val="21"/>
                      <w:lang w:val="zh-CN"/>
                    </w:rPr>
                  </w:pPr>
                  <w:r>
                    <w:rPr>
                      <w:rFonts w:hint="eastAsia"/>
                      <w:b/>
                      <w:szCs w:val="21"/>
                      <w:lang w:val="zh-CN"/>
                    </w:rPr>
                    <w:t>验收标准</w:t>
                  </w:r>
                </w:p>
              </w:tc>
              <w:tc>
                <w:tcPr>
                  <w:tcW w:w="424" w:type="dxa"/>
                  <w:vAlign w:val="center"/>
                </w:tcPr>
                <w:p w:rsidR="005A227E" w:rsidRDefault="001D1D29" w:rsidP="00820EBF">
                  <w:pPr>
                    <w:adjustRightInd w:val="0"/>
                    <w:snapToGrid w:val="0"/>
                    <w:jc w:val="center"/>
                    <w:rPr>
                      <w:b/>
                      <w:szCs w:val="21"/>
                      <w:lang w:val="zh-CN"/>
                    </w:rPr>
                  </w:pPr>
                  <w:r>
                    <w:rPr>
                      <w:rFonts w:hint="eastAsia"/>
                      <w:b/>
                      <w:szCs w:val="21"/>
                    </w:rPr>
                    <w:t>评价结果</w:t>
                  </w:r>
                </w:p>
              </w:tc>
            </w:tr>
            <w:tr w:rsidR="00AD2916" w:rsidTr="00820EBF">
              <w:trPr>
                <w:trHeight w:val="397"/>
                <w:jc w:val="center"/>
              </w:trPr>
              <w:tc>
                <w:tcPr>
                  <w:tcW w:w="1261" w:type="dxa"/>
                  <w:vMerge w:val="restart"/>
                  <w:vAlign w:val="center"/>
                </w:tcPr>
                <w:p w:rsidR="00AD2916" w:rsidRDefault="001D1D29" w:rsidP="00820EBF">
                  <w:pPr>
                    <w:adjustRightInd w:val="0"/>
                    <w:snapToGrid w:val="0"/>
                    <w:jc w:val="center"/>
                    <w:rPr>
                      <w:bCs/>
                      <w:szCs w:val="21"/>
                      <w:lang w:val="zh-CN"/>
                    </w:rPr>
                  </w:pPr>
                  <w:r>
                    <w:rPr>
                      <w:bCs/>
                      <w:szCs w:val="21"/>
                      <w:lang w:val="zh-CN"/>
                    </w:rPr>
                    <w:t>2019.7.3</w:t>
                  </w:r>
                </w:p>
              </w:tc>
              <w:tc>
                <w:tcPr>
                  <w:tcW w:w="1276" w:type="dxa"/>
                  <w:vAlign w:val="center"/>
                </w:tcPr>
                <w:p w:rsidR="00AD2916" w:rsidRDefault="001D1D29" w:rsidP="00820EBF">
                  <w:pPr>
                    <w:adjustRightInd w:val="0"/>
                    <w:snapToGrid w:val="0"/>
                    <w:jc w:val="center"/>
                    <w:rPr>
                      <w:bCs/>
                      <w:szCs w:val="21"/>
                    </w:rPr>
                  </w:pPr>
                  <w:r>
                    <w:rPr>
                      <w:rFonts w:hint="eastAsia"/>
                      <w:bCs/>
                      <w:szCs w:val="21"/>
                    </w:rPr>
                    <w:t>第一次</w:t>
                  </w:r>
                </w:p>
              </w:tc>
              <w:tc>
                <w:tcPr>
                  <w:tcW w:w="1417" w:type="dxa"/>
                  <w:vAlign w:val="center"/>
                </w:tcPr>
                <w:p w:rsidR="00AD2916" w:rsidRDefault="001D1D29" w:rsidP="00AD2916">
                  <w:pPr>
                    <w:adjustRightInd w:val="0"/>
                    <w:snapToGrid w:val="0"/>
                    <w:jc w:val="center"/>
                    <w:rPr>
                      <w:bCs/>
                      <w:szCs w:val="21"/>
                    </w:rPr>
                  </w:pPr>
                  <w:r>
                    <w:rPr>
                      <w:bCs/>
                      <w:szCs w:val="21"/>
                    </w:rPr>
                    <w:t>0.134~0.164</w:t>
                  </w:r>
                </w:p>
              </w:tc>
              <w:tc>
                <w:tcPr>
                  <w:tcW w:w="1134" w:type="dxa"/>
                  <w:vAlign w:val="center"/>
                </w:tcPr>
                <w:p w:rsidR="00AD2916" w:rsidRDefault="001D1D29" w:rsidP="00AD2916">
                  <w:pPr>
                    <w:adjustRightInd w:val="0"/>
                    <w:snapToGrid w:val="0"/>
                    <w:jc w:val="center"/>
                    <w:rPr>
                      <w:bCs/>
                      <w:szCs w:val="21"/>
                    </w:rPr>
                  </w:pPr>
                  <w:r>
                    <w:rPr>
                      <w:bCs/>
                      <w:szCs w:val="21"/>
                    </w:rPr>
                    <w:t>0.164</w:t>
                  </w:r>
                </w:p>
              </w:tc>
              <w:tc>
                <w:tcPr>
                  <w:tcW w:w="1134" w:type="dxa"/>
                  <w:vMerge w:val="restart"/>
                  <w:vAlign w:val="center"/>
                </w:tcPr>
                <w:p w:rsidR="00AD2916" w:rsidRDefault="001D1D29" w:rsidP="00EB5116">
                  <w:pPr>
                    <w:adjustRightInd w:val="0"/>
                    <w:snapToGrid w:val="0"/>
                    <w:jc w:val="center"/>
                    <w:rPr>
                      <w:bCs/>
                      <w:szCs w:val="21"/>
                    </w:rPr>
                  </w:pPr>
                  <w:r>
                    <w:rPr>
                      <w:bCs/>
                      <w:szCs w:val="21"/>
                    </w:rPr>
                    <w:t>0.3</w:t>
                  </w:r>
                </w:p>
              </w:tc>
              <w:tc>
                <w:tcPr>
                  <w:tcW w:w="1630" w:type="dxa"/>
                  <w:vMerge w:val="restart"/>
                  <w:vAlign w:val="center"/>
                </w:tcPr>
                <w:p w:rsidR="00AD2916" w:rsidRDefault="001D1D29" w:rsidP="00820EBF">
                  <w:pPr>
                    <w:adjustRightInd w:val="0"/>
                    <w:snapToGrid w:val="0"/>
                    <w:jc w:val="center"/>
                    <w:rPr>
                      <w:bCs/>
                      <w:szCs w:val="21"/>
                      <w:lang w:val="zh-CN"/>
                    </w:rPr>
                  </w:pPr>
                  <w:r>
                    <w:rPr>
                      <w:rFonts w:hint="eastAsia"/>
                      <w:szCs w:val="21"/>
                    </w:rPr>
                    <w:t>北京市地方标准《大气污染物综合排放标准》（</w:t>
                  </w:r>
                  <w:r>
                    <w:rPr>
                      <w:szCs w:val="21"/>
                    </w:rPr>
                    <w:t>DB11/501-2017</w:t>
                  </w:r>
                  <w:r>
                    <w:rPr>
                      <w:rFonts w:hint="eastAsia"/>
                      <w:szCs w:val="21"/>
                    </w:rPr>
                    <w:t>）</w:t>
                  </w:r>
                </w:p>
              </w:tc>
              <w:tc>
                <w:tcPr>
                  <w:tcW w:w="424" w:type="dxa"/>
                  <w:vMerge w:val="restart"/>
                  <w:vAlign w:val="center"/>
                </w:tcPr>
                <w:p w:rsidR="00AD2916" w:rsidRDefault="001D1D29" w:rsidP="00820EBF">
                  <w:pPr>
                    <w:adjustRightInd w:val="0"/>
                    <w:snapToGrid w:val="0"/>
                    <w:jc w:val="center"/>
                    <w:rPr>
                      <w:b/>
                      <w:bCs/>
                      <w:szCs w:val="21"/>
                      <w:lang w:val="zh-CN"/>
                    </w:rPr>
                  </w:pPr>
                  <w:r>
                    <w:rPr>
                      <w:rFonts w:hAnsi="宋体" w:hint="eastAsia"/>
                      <w:b/>
                      <w:szCs w:val="21"/>
                    </w:rPr>
                    <w:t>达标</w:t>
                  </w:r>
                </w:p>
              </w:tc>
            </w:tr>
            <w:tr w:rsidR="00AD2916" w:rsidTr="00820EBF">
              <w:trPr>
                <w:trHeight w:val="397"/>
                <w:jc w:val="center"/>
              </w:trPr>
              <w:tc>
                <w:tcPr>
                  <w:tcW w:w="1261" w:type="dxa"/>
                  <w:vMerge/>
                  <w:vAlign w:val="center"/>
                </w:tcPr>
                <w:p w:rsidR="00AD2916" w:rsidRDefault="00AD2916" w:rsidP="00820EBF">
                  <w:pPr>
                    <w:adjustRightInd w:val="0"/>
                    <w:snapToGrid w:val="0"/>
                    <w:jc w:val="center"/>
                    <w:rPr>
                      <w:bCs/>
                      <w:szCs w:val="21"/>
                      <w:lang w:val="zh-CN"/>
                    </w:rPr>
                  </w:pPr>
                </w:p>
              </w:tc>
              <w:tc>
                <w:tcPr>
                  <w:tcW w:w="1276" w:type="dxa"/>
                  <w:vAlign w:val="center"/>
                </w:tcPr>
                <w:p w:rsidR="00AD2916" w:rsidRDefault="001D1D29" w:rsidP="00820EBF">
                  <w:pPr>
                    <w:adjustRightInd w:val="0"/>
                    <w:snapToGrid w:val="0"/>
                    <w:jc w:val="center"/>
                    <w:rPr>
                      <w:bCs/>
                      <w:szCs w:val="21"/>
                    </w:rPr>
                  </w:pPr>
                  <w:r>
                    <w:rPr>
                      <w:rFonts w:hint="eastAsia"/>
                      <w:bCs/>
                      <w:szCs w:val="21"/>
                    </w:rPr>
                    <w:t>第二次</w:t>
                  </w:r>
                </w:p>
              </w:tc>
              <w:tc>
                <w:tcPr>
                  <w:tcW w:w="1417" w:type="dxa"/>
                  <w:vAlign w:val="center"/>
                </w:tcPr>
                <w:p w:rsidR="00AD2916" w:rsidRDefault="001D1D29" w:rsidP="00AD2916">
                  <w:pPr>
                    <w:adjustRightInd w:val="0"/>
                    <w:snapToGrid w:val="0"/>
                    <w:jc w:val="center"/>
                    <w:rPr>
                      <w:bCs/>
                      <w:szCs w:val="21"/>
                    </w:rPr>
                  </w:pPr>
                  <w:r>
                    <w:rPr>
                      <w:bCs/>
                      <w:szCs w:val="21"/>
                    </w:rPr>
                    <w:t>0.123~0.144</w:t>
                  </w:r>
                </w:p>
              </w:tc>
              <w:tc>
                <w:tcPr>
                  <w:tcW w:w="1134" w:type="dxa"/>
                  <w:vAlign w:val="center"/>
                </w:tcPr>
                <w:p w:rsidR="00AD2916" w:rsidRDefault="001D1D29" w:rsidP="00AD2916">
                  <w:pPr>
                    <w:adjustRightInd w:val="0"/>
                    <w:snapToGrid w:val="0"/>
                    <w:jc w:val="center"/>
                    <w:rPr>
                      <w:bCs/>
                      <w:szCs w:val="21"/>
                    </w:rPr>
                  </w:pPr>
                  <w:r>
                    <w:rPr>
                      <w:bCs/>
                      <w:szCs w:val="21"/>
                    </w:rPr>
                    <w:t>0.144</w:t>
                  </w:r>
                </w:p>
              </w:tc>
              <w:tc>
                <w:tcPr>
                  <w:tcW w:w="1134" w:type="dxa"/>
                  <w:vMerge/>
                  <w:vAlign w:val="center"/>
                </w:tcPr>
                <w:p w:rsidR="00AD2916" w:rsidRDefault="00AD2916" w:rsidP="00820EBF">
                  <w:pPr>
                    <w:adjustRightInd w:val="0"/>
                    <w:snapToGrid w:val="0"/>
                    <w:jc w:val="center"/>
                    <w:rPr>
                      <w:bCs/>
                      <w:szCs w:val="21"/>
                      <w:lang w:val="zh-CN"/>
                    </w:rPr>
                  </w:pPr>
                </w:p>
              </w:tc>
              <w:tc>
                <w:tcPr>
                  <w:tcW w:w="1630" w:type="dxa"/>
                  <w:vMerge/>
                  <w:vAlign w:val="center"/>
                </w:tcPr>
                <w:p w:rsidR="00AD2916" w:rsidRDefault="00AD2916" w:rsidP="00820EBF">
                  <w:pPr>
                    <w:adjustRightInd w:val="0"/>
                    <w:snapToGrid w:val="0"/>
                    <w:jc w:val="center"/>
                    <w:rPr>
                      <w:bCs/>
                      <w:szCs w:val="21"/>
                      <w:lang w:val="zh-CN"/>
                    </w:rPr>
                  </w:pPr>
                </w:p>
              </w:tc>
              <w:tc>
                <w:tcPr>
                  <w:tcW w:w="424" w:type="dxa"/>
                  <w:vMerge/>
                  <w:vAlign w:val="center"/>
                </w:tcPr>
                <w:p w:rsidR="00AD2916" w:rsidRDefault="00AD2916" w:rsidP="00820EBF">
                  <w:pPr>
                    <w:adjustRightInd w:val="0"/>
                    <w:snapToGrid w:val="0"/>
                    <w:jc w:val="center"/>
                    <w:rPr>
                      <w:bCs/>
                      <w:szCs w:val="21"/>
                      <w:lang w:val="zh-CN"/>
                    </w:rPr>
                  </w:pPr>
                </w:p>
              </w:tc>
            </w:tr>
            <w:tr w:rsidR="00AD2916" w:rsidTr="00820EBF">
              <w:trPr>
                <w:trHeight w:val="397"/>
                <w:jc w:val="center"/>
              </w:trPr>
              <w:tc>
                <w:tcPr>
                  <w:tcW w:w="1261" w:type="dxa"/>
                  <w:vMerge/>
                  <w:vAlign w:val="center"/>
                </w:tcPr>
                <w:p w:rsidR="00AD2916" w:rsidRDefault="00AD2916" w:rsidP="00820EBF">
                  <w:pPr>
                    <w:adjustRightInd w:val="0"/>
                    <w:snapToGrid w:val="0"/>
                    <w:jc w:val="center"/>
                    <w:rPr>
                      <w:bCs/>
                      <w:szCs w:val="21"/>
                      <w:lang w:val="zh-CN"/>
                    </w:rPr>
                  </w:pPr>
                </w:p>
              </w:tc>
              <w:tc>
                <w:tcPr>
                  <w:tcW w:w="1276" w:type="dxa"/>
                  <w:vAlign w:val="center"/>
                </w:tcPr>
                <w:p w:rsidR="00AD2916" w:rsidRDefault="001D1D29" w:rsidP="00820EBF">
                  <w:pPr>
                    <w:adjustRightInd w:val="0"/>
                    <w:snapToGrid w:val="0"/>
                    <w:jc w:val="center"/>
                    <w:rPr>
                      <w:bCs/>
                      <w:szCs w:val="21"/>
                    </w:rPr>
                  </w:pPr>
                  <w:r>
                    <w:rPr>
                      <w:rFonts w:hint="eastAsia"/>
                      <w:bCs/>
                      <w:szCs w:val="21"/>
                    </w:rPr>
                    <w:t>第三次</w:t>
                  </w:r>
                </w:p>
              </w:tc>
              <w:tc>
                <w:tcPr>
                  <w:tcW w:w="1417" w:type="dxa"/>
                  <w:vAlign w:val="center"/>
                </w:tcPr>
                <w:p w:rsidR="00AD2916" w:rsidRDefault="001D1D29" w:rsidP="00AD2916">
                  <w:pPr>
                    <w:adjustRightInd w:val="0"/>
                    <w:snapToGrid w:val="0"/>
                    <w:jc w:val="center"/>
                    <w:rPr>
                      <w:bCs/>
                      <w:szCs w:val="21"/>
                    </w:rPr>
                  </w:pPr>
                  <w:r>
                    <w:rPr>
                      <w:bCs/>
                      <w:szCs w:val="21"/>
                    </w:rPr>
                    <w:t>0.095~0.130</w:t>
                  </w:r>
                </w:p>
              </w:tc>
              <w:tc>
                <w:tcPr>
                  <w:tcW w:w="1134" w:type="dxa"/>
                  <w:vAlign w:val="center"/>
                </w:tcPr>
                <w:p w:rsidR="00AD2916" w:rsidRDefault="001D1D29" w:rsidP="00AD2916">
                  <w:pPr>
                    <w:adjustRightInd w:val="0"/>
                    <w:snapToGrid w:val="0"/>
                    <w:jc w:val="center"/>
                    <w:rPr>
                      <w:bCs/>
                      <w:szCs w:val="21"/>
                    </w:rPr>
                  </w:pPr>
                  <w:r>
                    <w:rPr>
                      <w:bCs/>
                      <w:szCs w:val="21"/>
                    </w:rPr>
                    <w:t>0.130</w:t>
                  </w:r>
                </w:p>
              </w:tc>
              <w:tc>
                <w:tcPr>
                  <w:tcW w:w="1134" w:type="dxa"/>
                  <w:vMerge/>
                  <w:vAlign w:val="center"/>
                </w:tcPr>
                <w:p w:rsidR="00AD2916" w:rsidRDefault="00AD2916" w:rsidP="00820EBF">
                  <w:pPr>
                    <w:adjustRightInd w:val="0"/>
                    <w:snapToGrid w:val="0"/>
                    <w:jc w:val="center"/>
                    <w:rPr>
                      <w:bCs/>
                      <w:szCs w:val="21"/>
                      <w:lang w:val="zh-CN"/>
                    </w:rPr>
                  </w:pPr>
                </w:p>
              </w:tc>
              <w:tc>
                <w:tcPr>
                  <w:tcW w:w="1630" w:type="dxa"/>
                  <w:vMerge/>
                  <w:vAlign w:val="center"/>
                </w:tcPr>
                <w:p w:rsidR="00AD2916" w:rsidRDefault="00AD2916" w:rsidP="00820EBF">
                  <w:pPr>
                    <w:adjustRightInd w:val="0"/>
                    <w:snapToGrid w:val="0"/>
                    <w:jc w:val="center"/>
                    <w:rPr>
                      <w:bCs/>
                      <w:szCs w:val="21"/>
                      <w:lang w:val="zh-CN"/>
                    </w:rPr>
                  </w:pPr>
                </w:p>
              </w:tc>
              <w:tc>
                <w:tcPr>
                  <w:tcW w:w="424" w:type="dxa"/>
                  <w:vMerge/>
                  <w:vAlign w:val="center"/>
                </w:tcPr>
                <w:p w:rsidR="00AD2916" w:rsidRDefault="00AD2916" w:rsidP="00820EBF">
                  <w:pPr>
                    <w:adjustRightInd w:val="0"/>
                    <w:snapToGrid w:val="0"/>
                    <w:jc w:val="center"/>
                    <w:rPr>
                      <w:bCs/>
                      <w:szCs w:val="21"/>
                      <w:lang w:val="zh-CN"/>
                    </w:rPr>
                  </w:pPr>
                </w:p>
              </w:tc>
            </w:tr>
            <w:tr w:rsidR="00AD2916" w:rsidTr="00820EBF">
              <w:trPr>
                <w:trHeight w:val="397"/>
                <w:jc w:val="center"/>
              </w:trPr>
              <w:tc>
                <w:tcPr>
                  <w:tcW w:w="1261" w:type="dxa"/>
                  <w:vMerge w:val="restart"/>
                  <w:vAlign w:val="center"/>
                </w:tcPr>
                <w:p w:rsidR="00AD2916" w:rsidRDefault="001D1D29" w:rsidP="00820EBF">
                  <w:pPr>
                    <w:adjustRightInd w:val="0"/>
                    <w:snapToGrid w:val="0"/>
                    <w:jc w:val="center"/>
                    <w:rPr>
                      <w:bCs/>
                      <w:szCs w:val="21"/>
                      <w:lang w:val="zh-CN"/>
                    </w:rPr>
                  </w:pPr>
                  <w:r>
                    <w:rPr>
                      <w:bCs/>
                      <w:szCs w:val="21"/>
                      <w:lang w:val="zh-CN"/>
                    </w:rPr>
                    <w:t>2019.7.4</w:t>
                  </w:r>
                </w:p>
              </w:tc>
              <w:tc>
                <w:tcPr>
                  <w:tcW w:w="1276" w:type="dxa"/>
                  <w:vAlign w:val="center"/>
                </w:tcPr>
                <w:p w:rsidR="00AD2916" w:rsidRDefault="001D1D29" w:rsidP="00820EBF">
                  <w:pPr>
                    <w:adjustRightInd w:val="0"/>
                    <w:snapToGrid w:val="0"/>
                    <w:jc w:val="center"/>
                    <w:rPr>
                      <w:bCs/>
                      <w:szCs w:val="21"/>
                    </w:rPr>
                  </w:pPr>
                  <w:r>
                    <w:rPr>
                      <w:rFonts w:hint="eastAsia"/>
                      <w:bCs/>
                      <w:szCs w:val="21"/>
                    </w:rPr>
                    <w:t>第一次</w:t>
                  </w:r>
                </w:p>
              </w:tc>
              <w:tc>
                <w:tcPr>
                  <w:tcW w:w="1417" w:type="dxa"/>
                  <w:vAlign w:val="center"/>
                </w:tcPr>
                <w:p w:rsidR="00AD2916" w:rsidRDefault="001D1D29" w:rsidP="00DA0E13">
                  <w:pPr>
                    <w:adjustRightInd w:val="0"/>
                    <w:snapToGrid w:val="0"/>
                    <w:jc w:val="center"/>
                    <w:rPr>
                      <w:bCs/>
                      <w:szCs w:val="21"/>
                    </w:rPr>
                  </w:pPr>
                  <w:r>
                    <w:rPr>
                      <w:bCs/>
                      <w:szCs w:val="21"/>
                    </w:rPr>
                    <w:t>0.132~</w:t>
                  </w:r>
                  <w:r>
                    <w:rPr>
                      <w:bCs/>
                      <w:szCs w:val="21"/>
                      <w:lang w:val="zh-CN"/>
                    </w:rPr>
                    <w:t>0.</w:t>
                  </w:r>
                  <w:r>
                    <w:rPr>
                      <w:bCs/>
                      <w:szCs w:val="21"/>
                    </w:rPr>
                    <w:t>144</w:t>
                  </w:r>
                </w:p>
              </w:tc>
              <w:tc>
                <w:tcPr>
                  <w:tcW w:w="1134" w:type="dxa"/>
                  <w:vAlign w:val="center"/>
                </w:tcPr>
                <w:p w:rsidR="00AD2916" w:rsidRDefault="001D1D29" w:rsidP="00DA0E13">
                  <w:pPr>
                    <w:adjustRightInd w:val="0"/>
                    <w:snapToGrid w:val="0"/>
                    <w:jc w:val="center"/>
                    <w:rPr>
                      <w:bCs/>
                      <w:szCs w:val="21"/>
                    </w:rPr>
                  </w:pPr>
                  <w:r>
                    <w:rPr>
                      <w:bCs/>
                      <w:szCs w:val="21"/>
                      <w:lang w:val="zh-CN"/>
                    </w:rPr>
                    <w:t>0.144</w:t>
                  </w:r>
                </w:p>
              </w:tc>
              <w:tc>
                <w:tcPr>
                  <w:tcW w:w="1134" w:type="dxa"/>
                  <w:vMerge/>
                  <w:vAlign w:val="center"/>
                </w:tcPr>
                <w:p w:rsidR="00AD2916" w:rsidRDefault="00AD2916" w:rsidP="00820EBF">
                  <w:pPr>
                    <w:adjustRightInd w:val="0"/>
                    <w:snapToGrid w:val="0"/>
                    <w:jc w:val="center"/>
                    <w:rPr>
                      <w:bCs/>
                      <w:szCs w:val="21"/>
                      <w:lang w:val="zh-CN"/>
                    </w:rPr>
                  </w:pPr>
                </w:p>
              </w:tc>
              <w:tc>
                <w:tcPr>
                  <w:tcW w:w="1630" w:type="dxa"/>
                  <w:vMerge/>
                  <w:vAlign w:val="center"/>
                </w:tcPr>
                <w:p w:rsidR="00AD2916" w:rsidRDefault="00AD2916" w:rsidP="00820EBF">
                  <w:pPr>
                    <w:adjustRightInd w:val="0"/>
                    <w:snapToGrid w:val="0"/>
                    <w:jc w:val="center"/>
                    <w:rPr>
                      <w:bCs/>
                      <w:szCs w:val="21"/>
                      <w:lang w:val="zh-CN"/>
                    </w:rPr>
                  </w:pPr>
                </w:p>
              </w:tc>
              <w:tc>
                <w:tcPr>
                  <w:tcW w:w="424" w:type="dxa"/>
                  <w:vMerge/>
                  <w:vAlign w:val="center"/>
                </w:tcPr>
                <w:p w:rsidR="00AD2916" w:rsidRDefault="00AD2916" w:rsidP="00820EBF">
                  <w:pPr>
                    <w:adjustRightInd w:val="0"/>
                    <w:snapToGrid w:val="0"/>
                    <w:jc w:val="center"/>
                    <w:rPr>
                      <w:bCs/>
                      <w:szCs w:val="21"/>
                      <w:lang w:val="zh-CN"/>
                    </w:rPr>
                  </w:pPr>
                </w:p>
              </w:tc>
            </w:tr>
            <w:tr w:rsidR="005A227E" w:rsidTr="00820EBF">
              <w:trPr>
                <w:trHeight w:val="397"/>
                <w:jc w:val="center"/>
              </w:trPr>
              <w:tc>
                <w:tcPr>
                  <w:tcW w:w="1261" w:type="dxa"/>
                  <w:vMerge/>
                  <w:vAlign w:val="center"/>
                </w:tcPr>
                <w:p w:rsidR="005A227E" w:rsidRDefault="005A227E" w:rsidP="00820EBF">
                  <w:pPr>
                    <w:adjustRightInd w:val="0"/>
                    <w:snapToGrid w:val="0"/>
                    <w:jc w:val="center"/>
                    <w:rPr>
                      <w:bCs/>
                      <w:szCs w:val="21"/>
                      <w:lang w:val="zh-CN"/>
                    </w:rPr>
                  </w:pPr>
                </w:p>
              </w:tc>
              <w:tc>
                <w:tcPr>
                  <w:tcW w:w="1276" w:type="dxa"/>
                  <w:vAlign w:val="center"/>
                </w:tcPr>
                <w:p w:rsidR="005A227E" w:rsidRDefault="001D1D29" w:rsidP="00820EBF">
                  <w:pPr>
                    <w:adjustRightInd w:val="0"/>
                    <w:snapToGrid w:val="0"/>
                    <w:jc w:val="center"/>
                    <w:rPr>
                      <w:bCs/>
                      <w:szCs w:val="21"/>
                    </w:rPr>
                  </w:pPr>
                  <w:r>
                    <w:rPr>
                      <w:rFonts w:hint="eastAsia"/>
                      <w:bCs/>
                      <w:szCs w:val="21"/>
                    </w:rPr>
                    <w:t>第二次</w:t>
                  </w:r>
                </w:p>
              </w:tc>
              <w:tc>
                <w:tcPr>
                  <w:tcW w:w="1417" w:type="dxa"/>
                  <w:vAlign w:val="center"/>
                </w:tcPr>
                <w:p w:rsidR="005A227E" w:rsidRDefault="001D1D29" w:rsidP="00DA0E13">
                  <w:pPr>
                    <w:adjustRightInd w:val="0"/>
                    <w:snapToGrid w:val="0"/>
                    <w:jc w:val="center"/>
                    <w:rPr>
                      <w:bCs/>
                      <w:szCs w:val="21"/>
                    </w:rPr>
                  </w:pPr>
                  <w:r>
                    <w:rPr>
                      <w:bCs/>
                      <w:szCs w:val="21"/>
                      <w:lang w:val="zh-CN"/>
                    </w:rPr>
                    <w:t>0.122~0.137</w:t>
                  </w:r>
                </w:p>
              </w:tc>
              <w:tc>
                <w:tcPr>
                  <w:tcW w:w="1134" w:type="dxa"/>
                  <w:vAlign w:val="center"/>
                </w:tcPr>
                <w:p w:rsidR="005A227E" w:rsidRDefault="001D1D29" w:rsidP="00DA0E13">
                  <w:pPr>
                    <w:adjustRightInd w:val="0"/>
                    <w:snapToGrid w:val="0"/>
                    <w:jc w:val="center"/>
                    <w:rPr>
                      <w:bCs/>
                      <w:szCs w:val="21"/>
                    </w:rPr>
                  </w:pPr>
                  <w:r>
                    <w:rPr>
                      <w:bCs/>
                      <w:szCs w:val="21"/>
                      <w:lang w:val="zh-CN"/>
                    </w:rPr>
                    <w:t>0.137</w:t>
                  </w:r>
                </w:p>
              </w:tc>
              <w:tc>
                <w:tcPr>
                  <w:tcW w:w="1134" w:type="dxa"/>
                  <w:vMerge/>
                  <w:vAlign w:val="center"/>
                </w:tcPr>
                <w:p w:rsidR="005A227E" w:rsidRDefault="005A227E" w:rsidP="00820EBF">
                  <w:pPr>
                    <w:adjustRightInd w:val="0"/>
                    <w:snapToGrid w:val="0"/>
                    <w:jc w:val="center"/>
                    <w:rPr>
                      <w:bCs/>
                      <w:szCs w:val="21"/>
                      <w:lang w:val="zh-CN"/>
                    </w:rPr>
                  </w:pPr>
                </w:p>
              </w:tc>
              <w:tc>
                <w:tcPr>
                  <w:tcW w:w="1630" w:type="dxa"/>
                  <w:vMerge/>
                  <w:vAlign w:val="center"/>
                </w:tcPr>
                <w:p w:rsidR="005A227E" w:rsidRDefault="005A227E" w:rsidP="00820EBF">
                  <w:pPr>
                    <w:adjustRightInd w:val="0"/>
                    <w:snapToGrid w:val="0"/>
                    <w:jc w:val="center"/>
                    <w:rPr>
                      <w:bCs/>
                      <w:szCs w:val="21"/>
                      <w:lang w:val="zh-CN"/>
                    </w:rPr>
                  </w:pPr>
                </w:p>
              </w:tc>
              <w:tc>
                <w:tcPr>
                  <w:tcW w:w="424" w:type="dxa"/>
                  <w:vMerge/>
                  <w:vAlign w:val="center"/>
                </w:tcPr>
                <w:p w:rsidR="005A227E" w:rsidRDefault="005A227E" w:rsidP="00820EBF">
                  <w:pPr>
                    <w:adjustRightInd w:val="0"/>
                    <w:snapToGrid w:val="0"/>
                    <w:jc w:val="center"/>
                    <w:rPr>
                      <w:bCs/>
                      <w:szCs w:val="21"/>
                      <w:lang w:val="zh-CN"/>
                    </w:rPr>
                  </w:pPr>
                </w:p>
              </w:tc>
            </w:tr>
            <w:tr w:rsidR="005A227E" w:rsidTr="00820EBF">
              <w:trPr>
                <w:trHeight w:val="397"/>
                <w:jc w:val="center"/>
              </w:trPr>
              <w:tc>
                <w:tcPr>
                  <w:tcW w:w="1261" w:type="dxa"/>
                  <w:vMerge/>
                  <w:vAlign w:val="center"/>
                </w:tcPr>
                <w:p w:rsidR="005A227E" w:rsidRDefault="005A227E" w:rsidP="00820EBF">
                  <w:pPr>
                    <w:adjustRightInd w:val="0"/>
                    <w:snapToGrid w:val="0"/>
                    <w:jc w:val="center"/>
                    <w:rPr>
                      <w:bCs/>
                      <w:szCs w:val="21"/>
                      <w:lang w:val="zh-CN"/>
                    </w:rPr>
                  </w:pPr>
                </w:p>
              </w:tc>
              <w:tc>
                <w:tcPr>
                  <w:tcW w:w="1276" w:type="dxa"/>
                  <w:vAlign w:val="center"/>
                </w:tcPr>
                <w:p w:rsidR="005A227E" w:rsidRDefault="001D1D29" w:rsidP="00820EBF">
                  <w:pPr>
                    <w:adjustRightInd w:val="0"/>
                    <w:snapToGrid w:val="0"/>
                    <w:jc w:val="center"/>
                    <w:rPr>
                      <w:bCs/>
                      <w:szCs w:val="21"/>
                    </w:rPr>
                  </w:pPr>
                  <w:r>
                    <w:rPr>
                      <w:rFonts w:hint="eastAsia"/>
                      <w:bCs/>
                      <w:szCs w:val="21"/>
                    </w:rPr>
                    <w:t>第三次</w:t>
                  </w:r>
                </w:p>
              </w:tc>
              <w:tc>
                <w:tcPr>
                  <w:tcW w:w="1417" w:type="dxa"/>
                  <w:vAlign w:val="center"/>
                </w:tcPr>
                <w:p w:rsidR="005A227E" w:rsidRDefault="001D1D29" w:rsidP="00DA0E13">
                  <w:pPr>
                    <w:adjustRightInd w:val="0"/>
                    <w:snapToGrid w:val="0"/>
                    <w:jc w:val="center"/>
                    <w:rPr>
                      <w:bCs/>
                      <w:szCs w:val="21"/>
                    </w:rPr>
                  </w:pPr>
                  <w:r>
                    <w:rPr>
                      <w:bCs/>
                      <w:szCs w:val="21"/>
                      <w:lang w:val="zh-CN"/>
                    </w:rPr>
                    <w:t>0.126~0.136</w:t>
                  </w:r>
                </w:p>
              </w:tc>
              <w:tc>
                <w:tcPr>
                  <w:tcW w:w="1134" w:type="dxa"/>
                  <w:vAlign w:val="center"/>
                </w:tcPr>
                <w:p w:rsidR="005A227E" w:rsidRDefault="001D1D29" w:rsidP="00DA0E13">
                  <w:pPr>
                    <w:adjustRightInd w:val="0"/>
                    <w:snapToGrid w:val="0"/>
                    <w:jc w:val="center"/>
                    <w:rPr>
                      <w:bCs/>
                      <w:szCs w:val="21"/>
                    </w:rPr>
                  </w:pPr>
                  <w:r>
                    <w:rPr>
                      <w:bCs/>
                      <w:szCs w:val="21"/>
                      <w:lang w:val="zh-CN"/>
                    </w:rPr>
                    <w:t>0.136</w:t>
                  </w:r>
                </w:p>
              </w:tc>
              <w:tc>
                <w:tcPr>
                  <w:tcW w:w="1134" w:type="dxa"/>
                  <w:vMerge/>
                  <w:vAlign w:val="center"/>
                </w:tcPr>
                <w:p w:rsidR="005A227E" w:rsidRDefault="005A227E" w:rsidP="00820EBF">
                  <w:pPr>
                    <w:adjustRightInd w:val="0"/>
                    <w:snapToGrid w:val="0"/>
                    <w:jc w:val="center"/>
                    <w:rPr>
                      <w:bCs/>
                      <w:szCs w:val="21"/>
                      <w:lang w:val="zh-CN"/>
                    </w:rPr>
                  </w:pPr>
                </w:p>
              </w:tc>
              <w:tc>
                <w:tcPr>
                  <w:tcW w:w="1630" w:type="dxa"/>
                  <w:vMerge/>
                  <w:vAlign w:val="center"/>
                </w:tcPr>
                <w:p w:rsidR="005A227E" w:rsidRDefault="005A227E" w:rsidP="00820EBF">
                  <w:pPr>
                    <w:adjustRightInd w:val="0"/>
                    <w:snapToGrid w:val="0"/>
                    <w:jc w:val="center"/>
                    <w:rPr>
                      <w:bCs/>
                      <w:szCs w:val="21"/>
                      <w:lang w:val="zh-CN"/>
                    </w:rPr>
                  </w:pPr>
                </w:p>
              </w:tc>
              <w:tc>
                <w:tcPr>
                  <w:tcW w:w="424" w:type="dxa"/>
                  <w:vMerge/>
                  <w:vAlign w:val="center"/>
                </w:tcPr>
                <w:p w:rsidR="005A227E" w:rsidRDefault="005A227E" w:rsidP="00820EBF">
                  <w:pPr>
                    <w:adjustRightInd w:val="0"/>
                    <w:snapToGrid w:val="0"/>
                    <w:jc w:val="center"/>
                    <w:rPr>
                      <w:bCs/>
                      <w:szCs w:val="21"/>
                      <w:lang w:val="zh-CN"/>
                    </w:rPr>
                  </w:pPr>
                </w:p>
              </w:tc>
            </w:tr>
          </w:tbl>
          <w:p w:rsidR="005A227E" w:rsidRDefault="001D1D29" w:rsidP="005A227E">
            <w:pPr>
              <w:spacing w:line="410" w:lineRule="exact"/>
              <w:ind w:firstLineChars="200" w:firstLine="480"/>
              <w:rPr>
                <w:sz w:val="24"/>
              </w:rPr>
            </w:pPr>
            <w:r>
              <w:rPr>
                <w:rFonts w:hint="eastAsia"/>
                <w:sz w:val="24"/>
              </w:rPr>
              <w:t>根据监测结果可知，验收监测期间，</w:t>
            </w:r>
            <w:r>
              <w:rPr>
                <w:rFonts w:hint="eastAsia"/>
                <w:bCs/>
                <w:sz w:val="24"/>
              </w:rPr>
              <w:t>颗粒物</w:t>
            </w:r>
            <w:r>
              <w:rPr>
                <w:rFonts w:hint="eastAsia"/>
                <w:sz w:val="24"/>
              </w:rPr>
              <w:t>无组织排放满足北京市地方标准《大气污染物综合排放标准》（</w:t>
            </w:r>
            <w:r>
              <w:rPr>
                <w:sz w:val="24"/>
              </w:rPr>
              <w:t>DB11/501-2017</w:t>
            </w:r>
            <w:r>
              <w:rPr>
                <w:rFonts w:hint="eastAsia"/>
                <w:sz w:val="24"/>
              </w:rPr>
              <w:t>）中相应的标准限值。</w:t>
            </w:r>
          </w:p>
          <w:p w:rsidR="00DA0E13" w:rsidRDefault="001D1D29" w:rsidP="00DA0E13">
            <w:pPr>
              <w:spacing w:line="410" w:lineRule="exact"/>
              <w:ind w:firstLineChars="200" w:firstLine="480"/>
              <w:rPr>
                <w:sz w:val="24"/>
              </w:rPr>
            </w:pPr>
            <w:r>
              <w:rPr>
                <w:rFonts w:ascii="宋体" w:hAnsi="宋体" w:hint="eastAsia"/>
                <w:sz w:val="24"/>
              </w:rPr>
              <w:lastRenderedPageBreak/>
              <w:t>④</w:t>
            </w:r>
            <w:r>
              <w:rPr>
                <w:rFonts w:hint="eastAsia"/>
                <w:sz w:val="24"/>
              </w:rPr>
              <w:t>非甲烷总烃</w:t>
            </w:r>
          </w:p>
          <w:p w:rsidR="00DA0E13" w:rsidRPr="00752FD8" w:rsidRDefault="001D1D29" w:rsidP="00DA0E13">
            <w:pPr>
              <w:spacing w:line="360" w:lineRule="auto"/>
              <w:ind w:firstLineChars="200" w:firstLine="480"/>
              <w:rPr>
                <w:b/>
                <w:sz w:val="24"/>
              </w:rPr>
            </w:pPr>
            <w:r>
              <w:rPr>
                <w:rFonts w:hint="eastAsia"/>
                <w:bCs/>
                <w:sz w:val="24"/>
              </w:rPr>
              <w:t>非甲烷总烃</w:t>
            </w:r>
            <w:r>
              <w:rPr>
                <w:rFonts w:hint="eastAsia"/>
                <w:bCs/>
                <w:sz w:val="24"/>
                <w:lang w:val="zh-CN"/>
              </w:rPr>
              <w:t>浓度监测数据统计结果及达标分析见表</w:t>
            </w:r>
            <w:r>
              <w:rPr>
                <w:bCs/>
                <w:sz w:val="24"/>
              </w:rPr>
              <w:t>7-20</w:t>
            </w:r>
            <w:r>
              <w:rPr>
                <w:rFonts w:hint="eastAsia"/>
                <w:bCs/>
                <w:sz w:val="24"/>
              </w:rPr>
              <w:t>。</w:t>
            </w:r>
          </w:p>
          <w:p w:rsidR="00DA0E13" w:rsidRPr="00DF33E3" w:rsidRDefault="001D1D29" w:rsidP="00DA0E13">
            <w:pPr>
              <w:spacing w:line="360" w:lineRule="auto"/>
              <w:jc w:val="center"/>
              <w:rPr>
                <w:sz w:val="24"/>
              </w:rPr>
            </w:pPr>
            <w:r w:rsidRPr="00752FD8">
              <w:rPr>
                <w:rFonts w:hint="eastAsia"/>
                <w:b/>
                <w:sz w:val="24"/>
                <w:lang w:val="zh-CN"/>
              </w:rPr>
              <w:t>表</w:t>
            </w:r>
            <w:r w:rsidRPr="00752FD8">
              <w:rPr>
                <w:b/>
                <w:sz w:val="24"/>
                <w:lang w:val="zh-CN"/>
              </w:rPr>
              <w:t>7</w:t>
            </w:r>
            <w:r w:rsidRPr="00DF33E3">
              <w:rPr>
                <w:b/>
                <w:sz w:val="24"/>
                <w:lang w:val="zh-CN"/>
              </w:rPr>
              <w:t>-</w:t>
            </w:r>
            <w:r>
              <w:rPr>
                <w:b/>
                <w:sz w:val="24"/>
              </w:rPr>
              <w:t>20</w:t>
            </w:r>
            <w:r w:rsidRPr="00DF33E3">
              <w:rPr>
                <w:b/>
                <w:sz w:val="24"/>
                <w:lang w:val="zh-CN"/>
              </w:rPr>
              <w:t xml:space="preserve">  </w:t>
            </w:r>
            <w:r>
              <w:rPr>
                <w:rFonts w:hint="eastAsia"/>
                <w:b/>
                <w:sz w:val="24"/>
                <w:lang w:val="zh-CN"/>
              </w:rPr>
              <w:t>非甲烷总烃</w:t>
            </w:r>
            <w:r w:rsidRPr="00DF33E3">
              <w:rPr>
                <w:rFonts w:hint="eastAsia"/>
                <w:b/>
                <w:sz w:val="24"/>
                <w:lang w:val="zh-CN"/>
              </w:rPr>
              <w:t>浓度监测数据统计及达标分析结果</w:t>
            </w:r>
            <w:r>
              <w:rPr>
                <w:b/>
                <w:sz w:val="24"/>
                <w:lang w:val="zh-CN"/>
              </w:rPr>
              <w:t xml:space="preserve">  </w:t>
            </w:r>
            <w:r w:rsidRPr="009F36EE">
              <w:rPr>
                <w:rFonts w:hint="eastAsia"/>
                <w:b/>
                <w:color w:val="000000" w:themeColor="text1"/>
                <w:sz w:val="24"/>
                <w:lang w:val="zh-CN"/>
              </w:rPr>
              <w:t>单位：</w:t>
            </w:r>
            <w:r w:rsidRPr="009F36EE">
              <w:rPr>
                <w:b/>
                <w:color w:val="000000" w:themeColor="text1"/>
                <w:sz w:val="24"/>
              </w:rPr>
              <w:t>mg/m</w:t>
            </w:r>
            <w:r w:rsidRPr="009F36EE">
              <w:rPr>
                <w:b/>
                <w:color w:val="000000" w:themeColor="text1"/>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61"/>
              <w:gridCol w:w="1276"/>
              <w:gridCol w:w="1417"/>
              <w:gridCol w:w="1134"/>
              <w:gridCol w:w="1134"/>
              <w:gridCol w:w="1630"/>
              <w:gridCol w:w="424"/>
            </w:tblGrid>
            <w:tr w:rsidR="00DA0E13" w:rsidTr="00820EBF">
              <w:trPr>
                <w:trHeight w:val="397"/>
                <w:jc w:val="center"/>
              </w:trPr>
              <w:tc>
                <w:tcPr>
                  <w:tcW w:w="2537" w:type="dxa"/>
                  <w:gridSpan w:val="2"/>
                  <w:vAlign w:val="center"/>
                </w:tcPr>
                <w:p w:rsidR="00DA0E13" w:rsidRDefault="001D1D29" w:rsidP="00820EBF">
                  <w:pPr>
                    <w:adjustRightInd w:val="0"/>
                    <w:snapToGrid w:val="0"/>
                    <w:jc w:val="center"/>
                    <w:rPr>
                      <w:b/>
                      <w:szCs w:val="21"/>
                      <w:lang w:val="zh-CN"/>
                    </w:rPr>
                  </w:pPr>
                  <w:r>
                    <w:rPr>
                      <w:rFonts w:hint="eastAsia"/>
                      <w:b/>
                      <w:szCs w:val="21"/>
                      <w:lang w:val="zh-CN"/>
                    </w:rPr>
                    <w:t>采样时间</w:t>
                  </w:r>
                </w:p>
              </w:tc>
              <w:tc>
                <w:tcPr>
                  <w:tcW w:w="1417" w:type="dxa"/>
                  <w:vAlign w:val="center"/>
                </w:tcPr>
                <w:p w:rsidR="00DA0E13" w:rsidRPr="00CE507B" w:rsidRDefault="001D1D29" w:rsidP="00820EBF">
                  <w:pPr>
                    <w:adjustRightInd w:val="0"/>
                    <w:snapToGrid w:val="0"/>
                    <w:jc w:val="center"/>
                    <w:rPr>
                      <w:b/>
                      <w:szCs w:val="21"/>
                      <w:lang w:val="zh-CN"/>
                    </w:rPr>
                  </w:pPr>
                  <w:r w:rsidRPr="00CE507B">
                    <w:rPr>
                      <w:rFonts w:hint="eastAsia"/>
                      <w:b/>
                      <w:szCs w:val="21"/>
                      <w:lang w:val="zh-CN"/>
                    </w:rPr>
                    <w:t>监测值区间</w:t>
                  </w:r>
                </w:p>
                <w:p w:rsidR="00DA0E13" w:rsidRPr="00CE507B" w:rsidRDefault="001D1D29" w:rsidP="00820EBF">
                  <w:pPr>
                    <w:adjustRightInd w:val="0"/>
                    <w:snapToGrid w:val="0"/>
                    <w:jc w:val="center"/>
                    <w:rPr>
                      <w:b/>
                      <w:szCs w:val="21"/>
                      <w:lang w:val="zh-CN"/>
                    </w:rPr>
                  </w:pPr>
                  <w:r w:rsidRPr="00CE507B">
                    <w:rPr>
                      <w:rFonts w:hint="eastAsia"/>
                      <w:bCs/>
                      <w:szCs w:val="21"/>
                      <w:lang w:val="zh-CN"/>
                    </w:rPr>
                    <w:t>（</w:t>
                  </w:r>
                  <w:r w:rsidRPr="00CE507B">
                    <w:rPr>
                      <w:bCs/>
                      <w:szCs w:val="21"/>
                    </w:rPr>
                    <w:t>mg/m</w:t>
                  </w:r>
                  <w:r w:rsidRPr="00CE507B">
                    <w:rPr>
                      <w:bCs/>
                      <w:szCs w:val="21"/>
                      <w:vertAlign w:val="superscript"/>
                    </w:rPr>
                    <w:t>3</w:t>
                  </w:r>
                  <w:r w:rsidRPr="00CE507B">
                    <w:rPr>
                      <w:rFonts w:hint="eastAsia"/>
                      <w:bCs/>
                      <w:szCs w:val="21"/>
                      <w:lang w:val="zh-CN"/>
                    </w:rPr>
                    <w:t>）</w:t>
                  </w:r>
                </w:p>
              </w:tc>
              <w:tc>
                <w:tcPr>
                  <w:tcW w:w="1134" w:type="dxa"/>
                  <w:vAlign w:val="center"/>
                </w:tcPr>
                <w:p w:rsidR="00DA0E13" w:rsidRPr="00CE507B" w:rsidRDefault="001D1D29" w:rsidP="00820EBF">
                  <w:pPr>
                    <w:adjustRightInd w:val="0"/>
                    <w:snapToGrid w:val="0"/>
                    <w:jc w:val="center"/>
                    <w:rPr>
                      <w:b/>
                      <w:szCs w:val="21"/>
                      <w:lang w:val="zh-CN"/>
                    </w:rPr>
                  </w:pPr>
                  <w:r w:rsidRPr="00CE507B">
                    <w:rPr>
                      <w:rFonts w:hint="eastAsia"/>
                      <w:b/>
                      <w:szCs w:val="21"/>
                    </w:rPr>
                    <w:t>最大值</w:t>
                  </w:r>
                </w:p>
                <w:p w:rsidR="00DA0E13" w:rsidRPr="00CE507B" w:rsidRDefault="001D1D29" w:rsidP="00820EBF">
                  <w:pPr>
                    <w:adjustRightInd w:val="0"/>
                    <w:snapToGrid w:val="0"/>
                    <w:jc w:val="center"/>
                    <w:rPr>
                      <w:b/>
                      <w:szCs w:val="21"/>
                      <w:lang w:val="zh-CN"/>
                    </w:rPr>
                  </w:pPr>
                  <w:r w:rsidRPr="00CE507B">
                    <w:rPr>
                      <w:rFonts w:hint="eastAsia"/>
                      <w:bCs/>
                      <w:szCs w:val="21"/>
                      <w:lang w:val="zh-CN"/>
                    </w:rPr>
                    <w:t>（</w:t>
                  </w:r>
                  <w:r w:rsidRPr="00CE507B">
                    <w:rPr>
                      <w:bCs/>
                      <w:szCs w:val="21"/>
                    </w:rPr>
                    <w:t>mg/m</w:t>
                  </w:r>
                  <w:r w:rsidRPr="00CE507B">
                    <w:rPr>
                      <w:bCs/>
                      <w:szCs w:val="21"/>
                      <w:vertAlign w:val="superscript"/>
                    </w:rPr>
                    <w:t>3</w:t>
                  </w:r>
                  <w:r w:rsidRPr="00CE507B">
                    <w:rPr>
                      <w:rFonts w:hint="eastAsia"/>
                      <w:bCs/>
                      <w:szCs w:val="21"/>
                      <w:lang w:val="zh-CN"/>
                    </w:rPr>
                    <w:t>）</w:t>
                  </w:r>
                </w:p>
              </w:tc>
              <w:tc>
                <w:tcPr>
                  <w:tcW w:w="1134" w:type="dxa"/>
                  <w:vAlign w:val="center"/>
                </w:tcPr>
                <w:p w:rsidR="00DA0E13" w:rsidRDefault="001D1D29" w:rsidP="00820EBF">
                  <w:pPr>
                    <w:adjustRightInd w:val="0"/>
                    <w:snapToGrid w:val="0"/>
                    <w:jc w:val="center"/>
                    <w:rPr>
                      <w:b/>
                      <w:szCs w:val="21"/>
                      <w:lang w:val="zh-CN"/>
                    </w:rPr>
                  </w:pPr>
                  <w:r>
                    <w:rPr>
                      <w:rFonts w:hint="eastAsia"/>
                      <w:b/>
                      <w:szCs w:val="21"/>
                      <w:lang w:val="zh-CN"/>
                    </w:rPr>
                    <w:t>标准限值</w:t>
                  </w:r>
                </w:p>
                <w:p w:rsidR="00DA0E13" w:rsidRDefault="001D1D29" w:rsidP="00820EBF">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630" w:type="dxa"/>
                  <w:vAlign w:val="center"/>
                </w:tcPr>
                <w:p w:rsidR="00DA0E13" w:rsidRDefault="001D1D29" w:rsidP="00820EBF">
                  <w:pPr>
                    <w:adjustRightInd w:val="0"/>
                    <w:snapToGrid w:val="0"/>
                    <w:jc w:val="center"/>
                    <w:rPr>
                      <w:b/>
                      <w:szCs w:val="21"/>
                      <w:lang w:val="zh-CN"/>
                    </w:rPr>
                  </w:pPr>
                  <w:r>
                    <w:rPr>
                      <w:rFonts w:hint="eastAsia"/>
                      <w:b/>
                      <w:szCs w:val="21"/>
                      <w:lang w:val="zh-CN"/>
                    </w:rPr>
                    <w:t>验收标准</w:t>
                  </w:r>
                </w:p>
              </w:tc>
              <w:tc>
                <w:tcPr>
                  <w:tcW w:w="424" w:type="dxa"/>
                  <w:vAlign w:val="center"/>
                </w:tcPr>
                <w:p w:rsidR="00DA0E13" w:rsidRDefault="001D1D29" w:rsidP="00820EBF">
                  <w:pPr>
                    <w:adjustRightInd w:val="0"/>
                    <w:snapToGrid w:val="0"/>
                    <w:jc w:val="center"/>
                    <w:rPr>
                      <w:b/>
                      <w:szCs w:val="21"/>
                      <w:lang w:val="zh-CN"/>
                    </w:rPr>
                  </w:pPr>
                  <w:r>
                    <w:rPr>
                      <w:rFonts w:hint="eastAsia"/>
                      <w:b/>
                      <w:szCs w:val="21"/>
                    </w:rPr>
                    <w:t>评价结果</w:t>
                  </w:r>
                </w:p>
              </w:tc>
            </w:tr>
            <w:tr w:rsidR="00DA0E13" w:rsidTr="00820EBF">
              <w:trPr>
                <w:trHeight w:val="397"/>
                <w:jc w:val="center"/>
              </w:trPr>
              <w:tc>
                <w:tcPr>
                  <w:tcW w:w="1261" w:type="dxa"/>
                  <w:vMerge w:val="restart"/>
                  <w:vAlign w:val="center"/>
                </w:tcPr>
                <w:p w:rsidR="00DA0E13" w:rsidRDefault="001D1D29" w:rsidP="00820EBF">
                  <w:pPr>
                    <w:adjustRightInd w:val="0"/>
                    <w:snapToGrid w:val="0"/>
                    <w:jc w:val="center"/>
                    <w:rPr>
                      <w:bCs/>
                      <w:szCs w:val="21"/>
                      <w:lang w:val="zh-CN"/>
                    </w:rPr>
                  </w:pPr>
                  <w:r>
                    <w:rPr>
                      <w:bCs/>
                      <w:szCs w:val="21"/>
                      <w:lang w:val="zh-CN"/>
                    </w:rPr>
                    <w:t>2019.7.3</w:t>
                  </w:r>
                </w:p>
              </w:tc>
              <w:tc>
                <w:tcPr>
                  <w:tcW w:w="1276" w:type="dxa"/>
                  <w:vAlign w:val="center"/>
                </w:tcPr>
                <w:p w:rsidR="00DA0E13" w:rsidRDefault="001D1D29" w:rsidP="00820EBF">
                  <w:pPr>
                    <w:adjustRightInd w:val="0"/>
                    <w:snapToGrid w:val="0"/>
                    <w:jc w:val="center"/>
                    <w:rPr>
                      <w:bCs/>
                      <w:szCs w:val="21"/>
                    </w:rPr>
                  </w:pPr>
                  <w:r>
                    <w:rPr>
                      <w:rFonts w:hint="eastAsia"/>
                      <w:bCs/>
                      <w:szCs w:val="21"/>
                    </w:rPr>
                    <w:t>第一次</w:t>
                  </w:r>
                </w:p>
              </w:tc>
              <w:tc>
                <w:tcPr>
                  <w:tcW w:w="1417" w:type="dxa"/>
                  <w:vAlign w:val="center"/>
                </w:tcPr>
                <w:p w:rsidR="00DA0E13" w:rsidRPr="00CE507B" w:rsidRDefault="001D1D29" w:rsidP="00DA0E13">
                  <w:pPr>
                    <w:adjustRightInd w:val="0"/>
                    <w:snapToGrid w:val="0"/>
                    <w:jc w:val="center"/>
                    <w:rPr>
                      <w:bCs/>
                      <w:szCs w:val="21"/>
                    </w:rPr>
                  </w:pPr>
                  <w:r w:rsidRPr="00CE507B">
                    <w:rPr>
                      <w:bCs/>
                      <w:szCs w:val="21"/>
                    </w:rPr>
                    <w:t>0.</w:t>
                  </w:r>
                  <w:r>
                    <w:rPr>
                      <w:bCs/>
                      <w:szCs w:val="21"/>
                    </w:rPr>
                    <w:t>24</w:t>
                  </w:r>
                  <w:r w:rsidRPr="00CE507B">
                    <w:rPr>
                      <w:bCs/>
                      <w:szCs w:val="21"/>
                    </w:rPr>
                    <w:t>~0.</w:t>
                  </w:r>
                  <w:r>
                    <w:rPr>
                      <w:bCs/>
                      <w:szCs w:val="21"/>
                    </w:rPr>
                    <w:t>88</w:t>
                  </w:r>
                </w:p>
              </w:tc>
              <w:tc>
                <w:tcPr>
                  <w:tcW w:w="1134" w:type="dxa"/>
                  <w:vAlign w:val="center"/>
                </w:tcPr>
                <w:p w:rsidR="00DA0E13" w:rsidRPr="00CE507B" w:rsidRDefault="001D1D29" w:rsidP="00DA0E13">
                  <w:pPr>
                    <w:adjustRightInd w:val="0"/>
                    <w:snapToGrid w:val="0"/>
                    <w:jc w:val="center"/>
                    <w:rPr>
                      <w:bCs/>
                      <w:szCs w:val="21"/>
                    </w:rPr>
                  </w:pPr>
                  <w:r w:rsidRPr="00CE507B">
                    <w:rPr>
                      <w:bCs/>
                      <w:szCs w:val="21"/>
                    </w:rPr>
                    <w:t>0.</w:t>
                  </w:r>
                  <w:r>
                    <w:rPr>
                      <w:bCs/>
                      <w:szCs w:val="21"/>
                    </w:rPr>
                    <w:t>88</w:t>
                  </w:r>
                </w:p>
              </w:tc>
              <w:tc>
                <w:tcPr>
                  <w:tcW w:w="1134" w:type="dxa"/>
                  <w:vMerge w:val="restart"/>
                  <w:vAlign w:val="center"/>
                </w:tcPr>
                <w:p w:rsidR="00DA0E13" w:rsidRDefault="001D1D29" w:rsidP="00820EBF">
                  <w:pPr>
                    <w:adjustRightInd w:val="0"/>
                    <w:snapToGrid w:val="0"/>
                    <w:jc w:val="center"/>
                    <w:rPr>
                      <w:bCs/>
                      <w:szCs w:val="21"/>
                    </w:rPr>
                  </w:pPr>
                  <w:r>
                    <w:rPr>
                      <w:bCs/>
                      <w:szCs w:val="21"/>
                    </w:rPr>
                    <w:t>1.0</w:t>
                  </w:r>
                </w:p>
              </w:tc>
              <w:tc>
                <w:tcPr>
                  <w:tcW w:w="1630" w:type="dxa"/>
                  <w:vMerge w:val="restart"/>
                  <w:vAlign w:val="center"/>
                </w:tcPr>
                <w:p w:rsidR="00DA0E13" w:rsidRDefault="001D1D29" w:rsidP="00820EBF">
                  <w:pPr>
                    <w:adjustRightInd w:val="0"/>
                    <w:snapToGrid w:val="0"/>
                    <w:jc w:val="center"/>
                    <w:rPr>
                      <w:bCs/>
                      <w:szCs w:val="21"/>
                      <w:lang w:val="zh-CN"/>
                    </w:rPr>
                  </w:pPr>
                  <w:r>
                    <w:rPr>
                      <w:rFonts w:hint="eastAsia"/>
                      <w:szCs w:val="21"/>
                    </w:rPr>
                    <w:t>北京市地方标准《大气污染物综合排放标准》（</w:t>
                  </w:r>
                  <w:r>
                    <w:rPr>
                      <w:szCs w:val="21"/>
                    </w:rPr>
                    <w:t>DB11/501-2017</w:t>
                  </w:r>
                  <w:r>
                    <w:rPr>
                      <w:rFonts w:hint="eastAsia"/>
                      <w:szCs w:val="21"/>
                    </w:rPr>
                    <w:t>）</w:t>
                  </w:r>
                </w:p>
              </w:tc>
              <w:tc>
                <w:tcPr>
                  <w:tcW w:w="424" w:type="dxa"/>
                  <w:vMerge w:val="restart"/>
                  <w:vAlign w:val="center"/>
                </w:tcPr>
                <w:p w:rsidR="00DA0E13" w:rsidRDefault="001D1D29" w:rsidP="00820EBF">
                  <w:pPr>
                    <w:adjustRightInd w:val="0"/>
                    <w:snapToGrid w:val="0"/>
                    <w:jc w:val="center"/>
                    <w:rPr>
                      <w:b/>
                      <w:bCs/>
                      <w:szCs w:val="21"/>
                      <w:lang w:val="zh-CN"/>
                    </w:rPr>
                  </w:pPr>
                  <w:r>
                    <w:rPr>
                      <w:rFonts w:hAnsi="宋体" w:hint="eastAsia"/>
                      <w:b/>
                      <w:szCs w:val="21"/>
                    </w:rPr>
                    <w:t>达标</w:t>
                  </w:r>
                </w:p>
              </w:tc>
            </w:tr>
            <w:tr w:rsidR="00DA0E13" w:rsidTr="00820EBF">
              <w:trPr>
                <w:trHeight w:val="397"/>
                <w:jc w:val="center"/>
              </w:trPr>
              <w:tc>
                <w:tcPr>
                  <w:tcW w:w="1261" w:type="dxa"/>
                  <w:vMerge/>
                  <w:vAlign w:val="center"/>
                </w:tcPr>
                <w:p w:rsidR="00DA0E13" w:rsidRDefault="00DA0E13" w:rsidP="00820EBF">
                  <w:pPr>
                    <w:adjustRightInd w:val="0"/>
                    <w:snapToGrid w:val="0"/>
                    <w:jc w:val="center"/>
                    <w:rPr>
                      <w:bCs/>
                      <w:szCs w:val="21"/>
                      <w:lang w:val="zh-CN"/>
                    </w:rPr>
                  </w:pPr>
                </w:p>
              </w:tc>
              <w:tc>
                <w:tcPr>
                  <w:tcW w:w="1276" w:type="dxa"/>
                  <w:vAlign w:val="center"/>
                </w:tcPr>
                <w:p w:rsidR="00DA0E13" w:rsidRDefault="001D1D29" w:rsidP="00820EBF">
                  <w:pPr>
                    <w:adjustRightInd w:val="0"/>
                    <w:snapToGrid w:val="0"/>
                    <w:jc w:val="center"/>
                    <w:rPr>
                      <w:bCs/>
                      <w:szCs w:val="21"/>
                    </w:rPr>
                  </w:pPr>
                  <w:r>
                    <w:rPr>
                      <w:rFonts w:hint="eastAsia"/>
                      <w:bCs/>
                      <w:szCs w:val="21"/>
                    </w:rPr>
                    <w:t>第二次</w:t>
                  </w:r>
                </w:p>
              </w:tc>
              <w:tc>
                <w:tcPr>
                  <w:tcW w:w="1417" w:type="dxa"/>
                  <w:vAlign w:val="center"/>
                </w:tcPr>
                <w:p w:rsidR="00DA0E13" w:rsidRPr="00CE507B" w:rsidRDefault="001D1D29" w:rsidP="00DA0E13">
                  <w:pPr>
                    <w:adjustRightInd w:val="0"/>
                    <w:snapToGrid w:val="0"/>
                    <w:jc w:val="center"/>
                    <w:rPr>
                      <w:bCs/>
                      <w:szCs w:val="21"/>
                    </w:rPr>
                  </w:pPr>
                  <w:r w:rsidRPr="00CE507B">
                    <w:rPr>
                      <w:bCs/>
                      <w:szCs w:val="21"/>
                    </w:rPr>
                    <w:t>0.</w:t>
                  </w:r>
                  <w:r>
                    <w:rPr>
                      <w:bCs/>
                      <w:szCs w:val="21"/>
                    </w:rPr>
                    <w:t>21</w:t>
                  </w:r>
                  <w:r w:rsidRPr="00CE507B">
                    <w:rPr>
                      <w:bCs/>
                      <w:szCs w:val="21"/>
                    </w:rPr>
                    <w:t>~0.</w:t>
                  </w:r>
                  <w:r>
                    <w:rPr>
                      <w:bCs/>
                      <w:szCs w:val="21"/>
                    </w:rPr>
                    <w:t>77</w:t>
                  </w:r>
                </w:p>
              </w:tc>
              <w:tc>
                <w:tcPr>
                  <w:tcW w:w="1134" w:type="dxa"/>
                  <w:vAlign w:val="center"/>
                </w:tcPr>
                <w:p w:rsidR="00DA0E13" w:rsidRPr="00CE507B" w:rsidRDefault="001D1D29" w:rsidP="00DA0E13">
                  <w:pPr>
                    <w:adjustRightInd w:val="0"/>
                    <w:snapToGrid w:val="0"/>
                    <w:jc w:val="center"/>
                    <w:rPr>
                      <w:bCs/>
                      <w:szCs w:val="21"/>
                    </w:rPr>
                  </w:pPr>
                  <w:r w:rsidRPr="00CE507B">
                    <w:rPr>
                      <w:bCs/>
                      <w:szCs w:val="21"/>
                    </w:rPr>
                    <w:t>0</w:t>
                  </w:r>
                  <w:r>
                    <w:rPr>
                      <w:bCs/>
                      <w:szCs w:val="21"/>
                    </w:rPr>
                    <w:t>77</w:t>
                  </w:r>
                </w:p>
              </w:tc>
              <w:tc>
                <w:tcPr>
                  <w:tcW w:w="1134" w:type="dxa"/>
                  <w:vMerge/>
                  <w:vAlign w:val="center"/>
                </w:tcPr>
                <w:p w:rsidR="00DA0E13" w:rsidRDefault="00DA0E13" w:rsidP="00820EBF">
                  <w:pPr>
                    <w:adjustRightInd w:val="0"/>
                    <w:snapToGrid w:val="0"/>
                    <w:jc w:val="center"/>
                    <w:rPr>
                      <w:bCs/>
                      <w:szCs w:val="21"/>
                      <w:lang w:val="zh-CN"/>
                    </w:rPr>
                  </w:pPr>
                </w:p>
              </w:tc>
              <w:tc>
                <w:tcPr>
                  <w:tcW w:w="1630" w:type="dxa"/>
                  <w:vMerge/>
                  <w:vAlign w:val="center"/>
                </w:tcPr>
                <w:p w:rsidR="00DA0E13" w:rsidRDefault="00DA0E13" w:rsidP="00820EBF">
                  <w:pPr>
                    <w:adjustRightInd w:val="0"/>
                    <w:snapToGrid w:val="0"/>
                    <w:jc w:val="center"/>
                    <w:rPr>
                      <w:bCs/>
                      <w:szCs w:val="21"/>
                      <w:lang w:val="zh-CN"/>
                    </w:rPr>
                  </w:pPr>
                </w:p>
              </w:tc>
              <w:tc>
                <w:tcPr>
                  <w:tcW w:w="424" w:type="dxa"/>
                  <w:vMerge/>
                  <w:vAlign w:val="center"/>
                </w:tcPr>
                <w:p w:rsidR="00DA0E13" w:rsidRDefault="00DA0E13" w:rsidP="00820EBF">
                  <w:pPr>
                    <w:adjustRightInd w:val="0"/>
                    <w:snapToGrid w:val="0"/>
                    <w:jc w:val="center"/>
                    <w:rPr>
                      <w:bCs/>
                      <w:szCs w:val="21"/>
                      <w:lang w:val="zh-CN"/>
                    </w:rPr>
                  </w:pPr>
                </w:p>
              </w:tc>
            </w:tr>
            <w:tr w:rsidR="00DA0E13" w:rsidTr="00820EBF">
              <w:trPr>
                <w:trHeight w:val="397"/>
                <w:jc w:val="center"/>
              </w:trPr>
              <w:tc>
                <w:tcPr>
                  <w:tcW w:w="1261" w:type="dxa"/>
                  <w:vMerge/>
                  <w:vAlign w:val="center"/>
                </w:tcPr>
                <w:p w:rsidR="00DA0E13" w:rsidRDefault="00DA0E13" w:rsidP="00820EBF">
                  <w:pPr>
                    <w:adjustRightInd w:val="0"/>
                    <w:snapToGrid w:val="0"/>
                    <w:jc w:val="center"/>
                    <w:rPr>
                      <w:bCs/>
                      <w:szCs w:val="21"/>
                      <w:lang w:val="zh-CN"/>
                    </w:rPr>
                  </w:pPr>
                </w:p>
              </w:tc>
              <w:tc>
                <w:tcPr>
                  <w:tcW w:w="1276" w:type="dxa"/>
                  <w:vAlign w:val="center"/>
                </w:tcPr>
                <w:p w:rsidR="00DA0E13" w:rsidRDefault="001D1D29" w:rsidP="00820EBF">
                  <w:pPr>
                    <w:adjustRightInd w:val="0"/>
                    <w:snapToGrid w:val="0"/>
                    <w:jc w:val="center"/>
                    <w:rPr>
                      <w:bCs/>
                      <w:szCs w:val="21"/>
                    </w:rPr>
                  </w:pPr>
                  <w:r>
                    <w:rPr>
                      <w:rFonts w:hint="eastAsia"/>
                      <w:bCs/>
                      <w:szCs w:val="21"/>
                    </w:rPr>
                    <w:t>第三次</w:t>
                  </w:r>
                </w:p>
              </w:tc>
              <w:tc>
                <w:tcPr>
                  <w:tcW w:w="1417" w:type="dxa"/>
                  <w:vAlign w:val="center"/>
                </w:tcPr>
                <w:p w:rsidR="00DA0E13" w:rsidRPr="00CE507B" w:rsidRDefault="001D1D29" w:rsidP="00DA0E13">
                  <w:pPr>
                    <w:adjustRightInd w:val="0"/>
                    <w:snapToGrid w:val="0"/>
                    <w:jc w:val="center"/>
                    <w:rPr>
                      <w:bCs/>
                      <w:szCs w:val="21"/>
                    </w:rPr>
                  </w:pPr>
                  <w:r w:rsidRPr="00CE507B">
                    <w:rPr>
                      <w:bCs/>
                      <w:szCs w:val="21"/>
                    </w:rPr>
                    <w:t>0.</w:t>
                  </w:r>
                  <w:r>
                    <w:rPr>
                      <w:bCs/>
                      <w:szCs w:val="21"/>
                    </w:rPr>
                    <w:t>31</w:t>
                  </w:r>
                  <w:r w:rsidRPr="00CE507B">
                    <w:rPr>
                      <w:bCs/>
                      <w:szCs w:val="21"/>
                    </w:rPr>
                    <w:t>~0.</w:t>
                  </w:r>
                  <w:r>
                    <w:rPr>
                      <w:bCs/>
                      <w:szCs w:val="21"/>
                    </w:rPr>
                    <w:t>88</w:t>
                  </w:r>
                </w:p>
              </w:tc>
              <w:tc>
                <w:tcPr>
                  <w:tcW w:w="1134" w:type="dxa"/>
                  <w:vAlign w:val="center"/>
                </w:tcPr>
                <w:p w:rsidR="00DA0E13" w:rsidRPr="00CE507B" w:rsidRDefault="001D1D29" w:rsidP="00DA0E13">
                  <w:pPr>
                    <w:adjustRightInd w:val="0"/>
                    <w:snapToGrid w:val="0"/>
                    <w:jc w:val="center"/>
                    <w:rPr>
                      <w:bCs/>
                      <w:szCs w:val="21"/>
                    </w:rPr>
                  </w:pPr>
                  <w:r w:rsidRPr="00CE507B">
                    <w:rPr>
                      <w:bCs/>
                      <w:szCs w:val="21"/>
                    </w:rPr>
                    <w:t>0.</w:t>
                  </w:r>
                  <w:r>
                    <w:rPr>
                      <w:bCs/>
                      <w:szCs w:val="21"/>
                    </w:rPr>
                    <w:t>88</w:t>
                  </w:r>
                </w:p>
              </w:tc>
              <w:tc>
                <w:tcPr>
                  <w:tcW w:w="1134" w:type="dxa"/>
                  <w:vMerge/>
                  <w:vAlign w:val="center"/>
                </w:tcPr>
                <w:p w:rsidR="00DA0E13" w:rsidRDefault="00DA0E13" w:rsidP="00820EBF">
                  <w:pPr>
                    <w:adjustRightInd w:val="0"/>
                    <w:snapToGrid w:val="0"/>
                    <w:jc w:val="center"/>
                    <w:rPr>
                      <w:bCs/>
                      <w:szCs w:val="21"/>
                      <w:lang w:val="zh-CN"/>
                    </w:rPr>
                  </w:pPr>
                </w:p>
              </w:tc>
              <w:tc>
                <w:tcPr>
                  <w:tcW w:w="1630" w:type="dxa"/>
                  <w:vMerge/>
                  <w:vAlign w:val="center"/>
                </w:tcPr>
                <w:p w:rsidR="00DA0E13" w:rsidRDefault="00DA0E13" w:rsidP="00820EBF">
                  <w:pPr>
                    <w:adjustRightInd w:val="0"/>
                    <w:snapToGrid w:val="0"/>
                    <w:jc w:val="center"/>
                    <w:rPr>
                      <w:bCs/>
                      <w:szCs w:val="21"/>
                      <w:lang w:val="zh-CN"/>
                    </w:rPr>
                  </w:pPr>
                </w:p>
              </w:tc>
              <w:tc>
                <w:tcPr>
                  <w:tcW w:w="424" w:type="dxa"/>
                  <w:vMerge/>
                  <w:vAlign w:val="center"/>
                </w:tcPr>
                <w:p w:rsidR="00DA0E13" w:rsidRDefault="00DA0E13" w:rsidP="00820EBF">
                  <w:pPr>
                    <w:adjustRightInd w:val="0"/>
                    <w:snapToGrid w:val="0"/>
                    <w:jc w:val="center"/>
                    <w:rPr>
                      <w:bCs/>
                      <w:szCs w:val="21"/>
                      <w:lang w:val="zh-CN"/>
                    </w:rPr>
                  </w:pPr>
                </w:p>
              </w:tc>
            </w:tr>
            <w:tr w:rsidR="00DA0E13" w:rsidTr="00820EBF">
              <w:trPr>
                <w:trHeight w:val="397"/>
                <w:jc w:val="center"/>
              </w:trPr>
              <w:tc>
                <w:tcPr>
                  <w:tcW w:w="1261" w:type="dxa"/>
                  <w:vMerge w:val="restart"/>
                  <w:vAlign w:val="center"/>
                </w:tcPr>
                <w:p w:rsidR="00DA0E13" w:rsidRDefault="001D1D29" w:rsidP="00820EBF">
                  <w:pPr>
                    <w:adjustRightInd w:val="0"/>
                    <w:snapToGrid w:val="0"/>
                    <w:jc w:val="center"/>
                    <w:rPr>
                      <w:bCs/>
                      <w:szCs w:val="21"/>
                      <w:lang w:val="zh-CN"/>
                    </w:rPr>
                  </w:pPr>
                  <w:r>
                    <w:rPr>
                      <w:bCs/>
                      <w:szCs w:val="21"/>
                      <w:lang w:val="zh-CN"/>
                    </w:rPr>
                    <w:t>2019.7.4</w:t>
                  </w:r>
                </w:p>
              </w:tc>
              <w:tc>
                <w:tcPr>
                  <w:tcW w:w="1276" w:type="dxa"/>
                  <w:vAlign w:val="center"/>
                </w:tcPr>
                <w:p w:rsidR="00DA0E13" w:rsidRDefault="001D1D29" w:rsidP="00820EBF">
                  <w:pPr>
                    <w:adjustRightInd w:val="0"/>
                    <w:snapToGrid w:val="0"/>
                    <w:jc w:val="center"/>
                    <w:rPr>
                      <w:bCs/>
                      <w:szCs w:val="21"/>
                    </w:rPr>
                  </w:pPr>
                  <w:r>
                    <w:rPr>
                      <w:rFonts w:hint="eastAsia"/>
                      <w:bCs/>
                      <w:szCs w:val="21"/>
                    </w:rPr>
                    <w:t>第一次</w:t>
                  </w:r>
                </w:p>
              </w:tc>
              <w:tc>
                <w:tcPr>
                  <w:tcW w:w="1417" w:type="dxa"/>
                  <w:vAlign w:val="center"/>
                </w:tcPr>
                <w:p w:rsidR="00DA0E13" w:rsidRPr="00CE507B" w:rsidRDefault="001D1D29" w:rsidP="00DA0E13">
                  <w:pPr>
                    <w:adjustRightInd w:val="0"/>
                    <w:snapToGrid w:val="0"/>
                    <w:jc w:val="center"/>
                    <w:rPr>
                      <w:bCs/>
                      <w:szCs w:val="21"/>
                    </w:rPr>
                  </w:pPr>
                  <w:r w:rsidRPr="00CE507B">
                    <w:rPr>
                      <w:bCs/>
                      <w:szCs w:val="21"/>
                    </w:rPr>
                    <w:t>0.</w:t>
                  </w:r>
                  <w:r>
                    <w:rPr>
                      <w:bCs/>
                      <w:szCs w:val="21"/>
                    </w:rPr>
                    <w:t>43</w:t>
                  </w:r>
                  <w:r w:rsidRPr="00CE507B">
                    <w:rPr>
                      <w:bCs/>
                      <w:szCs w:val="21"/>
                    </w:rPr>
                    <w:t>~</w:t>
                  </w:r>
                  <w:r w:rsidRPr="00CE507B">
                    <w:rPr>
                      <w:bCs/>
                      <w:szCs w:val="21"/>
                      <w:lang w:val="zh-CN"/>
                    </w:rPr>
                    <w:t>0.8</w:t>
                  </w:r>
                  <w:r>
                    <w:rPr>
                      <w:bCs/>
                      <w:szCs w:val="21"/>
                      <w:lang w:val="zh-CN"/>
                    </w:rPr>
                    <w:t>8</w:t>
                  </w:r>
                </w:p>
              </w:tc>
              <w:tc>
                <w:tcPr>
                  <w:tcW w:w="1134" w:type="dxa"/>
                  <w:vAlign w:val="center"/>
                </w:tcPr>
                <w:p w:rsidR="00DA0E13" w:rsidRPr="00CE507B" w:rsidRDefault="001D1D29" w:rsidP="00DA0E13">
                  <w:pPr>
                    <w:adjustRightInd w:val="0"/>
                    <w:snapToGrid w:val="0"/>
                    <w:jc w:val="center"/>
                    <w:rPr>
                      <w:bCs/>
                      <w:szCs w:val="21"/>
                    </w:rPr>
                  </w:pPr>
                  <w:r w:rsidRPr="00CE507B">
                    <w:rPr>
                      <w:bCs/>
                      <w:szCs w:val="21"/>
                      <w:lang w:val="zh-CN"/>
                    </w:rPr>
                    <w:t>0.</w:t>
                  </w:r>
                  <w:r>
                    <w:rPr>
                      <w:bCs/>
                      <w:szCs w:val="21"/>
                      <w:lang w:val="zh-CN"/>
                    </w:rPr>
                    <w:t>88</w:t>
                  </w:r>
                </w:p>
              </w:tc>
              <w:tc>
                <w:tcPr>
                  <w:tcW w:w="1134" w:type="dxa"/>
                  <w:vMerge/>
                  <w:vAlign w:val="center"/>
                </w:tcPr>
                <w:p w:rsidR="00DA0E13" w:rsidRDefault="00DA0E13" w:rsidP="00820EBF">
                  <w:pPr>
                    <w:adjustRightInd w:val="0"/>
                    <w:snapToGrid w:val="0"/>
                    <w:jc w:val="center"/>
                    <w:rPr>
                      <w:bCs/>
                      <w:szCs w:val="21"/>
                      <w:lang w:val="zh-CN"/>
                    </w:rPr>
                  </w:pPr>
                </w:p>
              </w:tc>
              <w:tc>
                <w:tcPr>
                  <w:tcW w:w="1630" w:type="dxa"/>
                  <w:vMerge/>
                  <w:vAlign w:val="center"/>
                </w:tcPr>
                <w:p w:rsidR="00DA0E13" w:rsidRDefault="00DA0E13" w:rsidP="00820EBF">
                  <w:pPr>
                    <w:adjustRightInd w:val="0"/>
                    <w:snapToGrid w:val="0"/>
                    <w:jc w:val="center"/>
                    <w:rPr>
                      <w:bCs/>
                      <w:szCs w:val="21"/>
                      <w:lang w:val="zh-CN"/>
                    </w:rPr>
                  </w:pPr>
                </w:p>
              </w:tc>
              <w:tc>
                <w:tcPr>
                  <w:tcW w:w="424" w:type="dxa"/>
                  <w:vMerge/>
                  <w:vAlign w:val="center"/>
                </w:tcPr>
                <w:p w:rsidR="00DA0E13" w:rsidRDefault="00DA0E13" w:rsidP="00820EBF">
                  <w:pPr>
                    <w:adjustRightInd w:val="0"/>
                    <w:snapToGrid w:val="0"/>
                    <w:jc w:val="center"/>
                    <w:rPr>
                      <w:bCs/>
                      <w:szCs w:val="21"/>
                      <w:lang w:val="zh-CN"/>
                    </w:rPr>
                  </w:pPr>
                </w:p>
              </w:tc>
            </w:tr>
            <w:tr w:rsidR="00DA0E13" w:rsidTr="00820EBF">
              <w:trPr>
                <w:trHeight w:val="397"/>
                <w:jc w:val="center"/>
              </w:trPr>
              <w:tc>
                <w:tcPr>
                  <w:tcW w:w="1261" w:type="dxa"/>
                  <w:vMerge/>
                  <w:vAlign w:val="center"/>
                </w:tcPr>
                <w:p w:rsidR="00DA0E13" w:rsidRDefault="00DA0E13" w:rsidP="00820EBF">
                  <w:pPr>
                    <w:adjustRightInd w:val="0"/>
                    <w:snapToGrid w:val="0"/>
                    <w:jc w:val="center"/>
                    <w:rPr>
                      <w:bCs/>
                      <w:szCs w:val="21"/>
                      <w:lang w:val="zh-CN"/>
                    </w:rPr>
                  </w:pPr>
                </w:p>
              </w:tc>
              <w:tc>
                <w:tcPr>
                  <w:tcW w:w="1276" w:type="dxa"/>
                  <w:vAlign w:val="center"/>
                </w:tcPr>
                <w:p w:rsidR="00DA0E13" w:rsidRDefault="001D1D29" w:rsidP="00820EBF">
                  <w:pPr>
                    <w:adjustRightInd w:val="0"/>
                    <w:snapToGrid w:val="0"/>
                    <w:jc w:val="center"/>
                    <w:rPr>
                      <w:bCs/>
                      <w:szCs w:val="21"/>
                    </w:rPr>
                  </w:pPr>
                  <w:r>
                    <w:rPr>
                      <w:rFonts w:hint="eastAsia"/>
                      <w:bCs/>
                      <w:szCs w:val="21"/>
                    </w:rPr>
                    <w:t>第二次</w:t>
                  </w:r>
                </w:p>
              </w:tc>
              <w:tc>
                <w:tcPr>
                  <w:tcW w:w="1417" w:type="dxa"/>
                  <w:vAlign w:val="center"/>
                </w:tcPr>
                <w:p w:rsidR="00DA0E13" w:rsidRPr="00CE507B" w:rsidRDefault="001D1D29" w:rsidP="00DA0E13">
                  <w:pPr>
                    <w:adjustRightInd w:val="0"/>
                    <w:snapToGrid w:val="0"/>
                    <w:jc w:val="center"/>
                    <w:rPr>
                      <w:bCs/>
                      <w:szCs w:val="21"/>
                    </w:rPr>
                  </w:pPr>
                  <w:r w:rsidRPr="00CE507B">
                    <w:rPr>
                      <w:bCs/>
                      <w:szCs w:val="21"/>
                      <w:lang w:val="zh-CN"/>
                    </w:rPr>
                    <w:t>0.</w:t>
                  </w:r>
                  <w:r>
                    <w:rPr>
                      <w:bCs/>
                      <w:szCs w:val="21"/>
                      <w:lang w:val="zh-CN"/>
                    </w:rPr>
                    <w:t>22</w:t>
                  </w:r>
                  <w:r w:rsidRPr="00CE507B">
                    <w:rPr>
                      <w:bCs/>
                      <w:szCs w:val="21"/>
                      <w:lang w:val="zh-CN"/>
                    </w:rPr>
                    <w:t>~0.</w:t>
                  </w:r>
                  <w:r>
                    <w:rPr>
                      <w:bCs/>
                      <w:szCs w:val="21"/>
                      <w:lang w:val="zh-CN"/>
                    </w:rPr>
                    <w:t>87</w:t>
                  </w:r>
                </w:p>
              </w:tc>
              <w:tc>
                <w:tcPr>
                  <w:tcW w:w="1134" w:type="dxa"/>
                  <w:vAlign w:val="center"/>
                </w:tcPr>
                <w:p w:rsidR="00DA0E13" w:rsidRPr="00CE507B" w:rsidRDefault="001D1D29" w:rsidP="00DA0E13">
                  <w:pPr>
                    <w:adjustRightInd w:val="0"/>
                    <w:snapToGrid w:val="0"/>
                    <w:jc w:val="center"/>
                    <w:rPr>
                      <w:bCs/>
                      <w:szCs w:val="21"/>
                    </w:rPr>
                  </w:pPr>
                  <w:r w:rsidRPr="00CE507B">
                    <w:rPr>
                      <w:bCs/>
                      <w:szCs w:val="21"/>
                      <w:lang w:val="zh-CN"/>
                    </w:rPr>
                    <w:t>0.</w:t>
                  </w:r>
                  <w:r>
                    <w:rPr>
                      <w:bCs/>
                      <w:szCs w:val="21"/>
                      <w:lang w:val="zh-CN"/>
                    </w:rPr>
                    <w:t>87</w:t>
                  </w:r>
                </w:p>
              </w:tc>
              <w:tc>
                <w:tcPr>
                  <w:tcW w:w="1134" w:type="dxa"/>
                  <w:vMerge/>
                  <w:vAlign w:val="center"/>
                </w:tcPr>
                <w:p w:rsidR="00DA0E13" w:rsidRDefault="00DA0E13" w:rsidP="00820EBF">
                  <w:pPr>
                    <w:adjustRightInd w:val="0"/>
                    <w:snapToGrid w:val="0"/>
                    <w:jc w:val="center"/>
                    <w:rPr>
                      <w:bCs/>
                      <w:szCs w:val="21"/>
                      <w:lang w:val="zh-CN"/>
                    </w:rPr>
                  </w:pPr>
                </w:p>
              </w:tc>
              <w:tc>
                <w:tcPr>
                  <w:tcW w:w="1630" w:type="dxa"/>
                  <w:vMerge/>
                  <w:vAlign w:val="center"/>
                </w:tcPr>
                <w:p w:rsidR="00DA0E13" w:rsidRDefault="00DA0E13" w:rsidP="00820EBF">
                  <w:pPr>
                    <w:adjustRightInd w:val="0"/>
                    <w:snapToGrid w:val="0"/>
                    <w:jc w:val="center"/>
                    <w:rPr>
                      <w:bCs/>
                      <w:szCs w:val="21"/>
                      <w:lang w:val="zh-CN"/>
                    </w:rPr>
                  </w:pPr>
                </w:p>
              </w:tc>
              <w:tc>
                <w:tcPr>
                  <w:tcW w:w="424" w:type="dxa"/>
                  <w:vMerge/>
                  <w:vAlign w:val="center"/>
                </w:tcPr>
                <w:p w:rsidR="00DA0E13" w:rsidRDefault="00DA0E13" w:rsidP="00820EBF">
                  <w:pPr>
                    <w:adjustRightInd w:val="0"/>
                    <w:snapToGrid w:val="0"/>
                    <w:jc w:val="center"/>
                    <w:rPr>
                      <w:bCs/>
                      <w:szCs w:val="21"/>
                      <w:lang w:val="zh-CN"/>
                    </w:rPr>
                  </w:pPr>
                </w:p>
              </w:tc>
            </w:tr>
            <w:tr w:rsidR="00DA0E13" w:rsidTr="00820EBF">
              <w:trPr>
                <w:trHeight w:val="397"/>
                <w:jc w:val="center"/>
              </w:trPr>
              <w:tc>
                <w:tcPr>
                  <w:tcW w:w="1261" w:type="dxa"/>
                  <w:vMerge/>
                  <w:vAlign w:val="center"/>
                </w:tcPr>
                <w:p w:rsidR="00DA0E13" w:rsidRDefault="00DA0E13" w:rsidP="00820EBF">
                  <w:pPr>
                    <w:adjustRightInd w:val="0"/>
                    <w:snapToGrid w:val="0"/>
                    <w:jc w:val="center"/>
                    <w:rPr>
                      <w:bCs/>
                      <w:szCs w:val="21"/>
                      <w:lang w:val="zh-CN"/>
                    </w:rPr>
                  </w:pPr>
                </w:p>
              </w:tc>
              <w:tc>
                <w:tcPr>
                  <w:tcW w:w="1276" w:type="dxa"/>
                  <w:vAlign w:val="center"/>
                </w:tcPr>
                <w:p w:rsidR="00DA0E13" w:rsidRDefault="001D1D29" w:rsidP="00820EBF">
                  <w:pPr>
                    <w:adjustRightInd w:val="0"/>
                    <w:snapToGrid w:val="0"/>
                    <w:jc w:val="center"/>
                    <w:rPr>
                      <w:bCs/>
                      <w:szCs w:val="21"/>
                    </w:rPr>
                  </w:pPr>
                  <w:r>
                    <w:rPr>
                      <w:rFonts w:hint="eastAsia"/>
                      <w:bCs/>
                      <w:szCs w:val="21"/>
                    </w:rPr>
                    <w:t>第三次</w:t>
                  </w:r>
                </w:p>
              </w:tc>
              <w:tc>
                <w:tcPr>
                  <w:tcW w:w="1417" w:type="dxa"/>
                  <w:vAlign w:val="center"/>
                </w:tcPr>
                <w:p w:rsidR="00DA0E13" w:rsidRPr="00CE507B" w:rsidRDefault="001D1D29" w:rsidP="00DA0E13">
                  <w:pPr>
                    <w:adjustRightInd w:val="0"/>
                    <w:snapToGrid w:val="0"/>
                    <w:jc w:val="center"/>
                    <w:rPr>
                      <w:bCs/>
                      <w:szCs w:val="21"/>
                    </w:rPr>
                  </w:pPr>
                  <w:r w:rsidRPr="00CE507B">
                    <w:rPr>
                      <w:bCs/>
                      <w:szCs w:val="21"/>
                      <w:lang w:val="zh-CN"/>
                    </w:rPr>
                    <w:t>0.</w:t>
                  </w:r>
                  <w:r>
                    <w:rPr>
                      <w:bCs/>
                      <w:szCs w:val="21"/>
                      <w:lang w:val="zh-CN"/>
                    </w:rPr>
                    <w:t>27</w:t>
                  </w:r>
                  <w:r w:rsidRPr="00CE507B">
                    <w:rPr>
                      <w:bCs/>
                      <w:szCs w:val="21"/>
                      <w:lang w:val="zh-CN"/>
                    </w:rPr>
                    <w:t>~0.</w:t>
                  </w:r>
                  <w:r>
                    <w:rPr>
                      <w:bCs/>
                      <w:szCs w:val="21"/>
                      <w:lang w:val="zh-CN"/>
                    </w:rPr>
                    <w:t>90</w:t>
                  </w:r>
                </w:p>
              </w:tc>
              <w:tc>
                <w:tcPr>
                  <w:tcW w:w="1134" w:type="dxa"/>
                  <w:vAlign w:val="center"/>
                </w:tcPr>
                <w:p w:rsidR="00DA0E13" w:rsidRPr="00CE507B" w:rsidRDefault="001D1D29" w:rsidP="00DA0E13">
                  <w:pPr>
                    <w:adjustRightInd w:val="0"/>
                    <w:snapToGrid w:val="0"/>
                    <w:jc w:val="center"/>
                    <w:rPr>
                      <w:bCs/>
                      <w:szCs w:val="21"/>
                    </w:rPr>
                  </w:pPr>
                  <w:r w:rsidRPr="00CE507B">
                    <w:rPr>
                      <w:bCs/>
                      <w:szCs w:val="21"/>
                      <w:lang w:val="zh-CN"/>
                    </w:rPr>
                    <w:t>0.9</w:t>
                  </w:r>
                  <w:r>
                    <w:rPr>
                      <w:bCs/>
                      <w:szCs w:val="21"/>
                      <w:lang w:val="zh-CN"/>
                    </w:rPr>
                    <w:t>0</w:t>
                  </w:r>
                </w:p>
              </w:tc>
              <w:tc>
                <w:tcPr>
                  <w:tcW w:w="1134" w:type="dxa"/>
                  <w:vMerge/>
                  <w:vAlign w:val="center"/>
                </w:tcPr>
                <w:p w:rsidR="00DA0E13" w:rsidRDefault="00DA0E13" w:rsidP="00820EBF">
                  <w:pPr>
                    <w:adjustRightInd w:val="0"/>
                    <w:snapToGrid w:val="0"/>
                    <w:jc w:val="center"/>
                    <w:rPr>
                      <w:bCs/>
                      <w:szCs w:val="21"/>
                      <w:lang w:val="zh-CN"/>
                    </w:rPr>
                  </w:pPr>
                </w:p>
              </w:tc>
              <w:tc>
                <w:tcPr>
                  <w:tcW w:w="1630" w:type="dxa"/>
                  <w:vMerge/>
                  <w:vAlign w:val="center"/>
                </w:tcPr>
                <w:p w:rsidR="00DA0E13" w:rsidRDefault="00DA0E13" w:rsidP="00820EBF">
                  <w:pPr>
                    <w:adjustRightInd w:val="0"/>
                    <w:snapToGrid w:val="0"/>
                    <w:jc w:val="center"/>
                    <w:rPr>
                      <w:bCs/>
                      <w:szCs w:val="21"/>
                      <w:lang w:val="zh-CN"/>
                    </w:rPr>
                  </w:pPr>
                </w:p>
              </w:tc>
              <w:tc>
                <w:tcPr>
                  <w:tcW w:w="424" w:type="dxa"/>
                  <w:vMerge/>
                  <w:vAlign w:val="center"/>
                </w:tcPr>
                <w:p w:rsidR="00DA0E13" w:rsidRDefault="00DA0E13" w:rsidP="00820EBF">
                  <w:pPr>
                    <w:adjustRightInd w:val="0"/>
                    <w:snapToGrid w:val="0"/>
                    <w:jc w:val="center"/>
                    <w:rPr>
                      <w:bCs/>
                      <w:szCs w:val="21"/>
                      <w:lang w:val="zh-CN"/>
                    </w:rPr>
                  </w:pPr>
                </w:p>
              </w:tc>
            </w:tr>
          </w:tbl>
          <w:p w:rsidR="00DA0E13" w:rsidRDefault="001D1D29" w:rsidP="00DA0E13">
            <w:pPr>
              <w:spacing w:line="410" w:lineRule="exact"/>
              <w:ind w:firstLineChars="200" w:firstLine="480"/>
              <w:rPr>
                <w:sz w:val="24"/>
              </w:rPr>
            </w:pPr>
            <w:r>
              <w:rPr>
                <w:rFonts w:hint="eastAsia"/>
                <w:sz w:val="24"/>
              </w:rPr>
              <w:t>根据监测结果可知，验收监测期间，非甲烷总烃无组织排放满足北京市地方标准《大气污染物综合排放标准》（</w:t>
            </w:r>
            <w:r>
              <w:rPr>
                <w:sz w:val="24"/>
              </w:rPr>
              <w:t>DB11/501-2017</w:t>
            </w:r>
            <w:r>
              <w:rPr>
                <w:rFonts w:hint="eastAsia"/>
                <w:sz w:val="24"/>
              </w:rPr>
              <w:t>）中相应的标准限值。</w:t>
            </w:r>
          </w:p>
          <w:p w:rsidR="00DA0E13" w:rsidRDefault="001D1D29" w:rsidP="00DA0E13">
            <w:pPr>
              <w:spacing w:line="410" w:lineRule="exact"/>
              <w:ind w:firstLineChars="200" w:firstLine="480"/>
              <w:rPr>
                <w:sz w:val="24"/>
              </w:rPr>
            </w:pPr>
            <w:r>
              <w:rPr>
                <w:rFonts w:ascii="宋体" w:hAnsi="宋体" w:hint="eastAsia"/>
                <w:sz w:val="24"/>
              </w:rPr>
              <w:t>⑤</w:t>
            </w:r>
            <w:r>
              <w:rPr>
                <w:rFonts w:hint="eastAsia"/>
                <w:sz w:val="24"/>
              </w:rPr>
              <w:t>臭气浓度</w:t>
            </w:r>
          </w:p>
          <w:p w:rsidR="00DA0E13" w:rsidRPr="00752FD8" w:rsidRDefault="001D1D29" w:rsidP="00DA0E13">
            <w:pPr>
              <w:spacing w:line="360" w:lineRule="auto"/>
              <w:ind w:firstLineChars="200" w:firstLine="480"/>
              <w:rPr>
                <w:b/>
                <w:sz w:val="24"/>
              </w:rPr>
            </w:pPr>
            <w:r>
              <w:rPr>
                <w:rFonts w:hint="eastAsia"/>
                <w:sz w:val="24"/>
              </w:rPr>
              <w:t>臭气浓度</w:t>
            </w:r>
            <w:r>
              <w:rPr>
                <w:rFonts w:hint="eastAsia"/>
                <w:bCs/>
                <w:sz w:val="24"/>
                <w:lang w:val="zh-CN"/>
              </w:rPr>
              <w:t>浓度监测数据统计结果及达标分析见表</w:t>
            </w:r>
            <w:r>
              <w:rPr>
                <w:bCs/>
                <w:sz w:val="24"/>
              </w:rPr>
              <w:t>7-21</w:t>
            </w:r>
            <w:r>
              <w:rPr>
                <w:rFonts w:hint="eastAsia"/>
                <w:bCs/>
                <w:sz w:val="24"/>
              </w:rPr>
              <w:t>。</w:t>
            </w:r>
          </w:p>
          <w:p w:rsidR="00DA0E13" w:rsidRPr="00DF33E3" w:rsidRDefault="001D1D29" w:rsidP="00DA0E13">
            <w:pPr>
              <w:spacing w:line="360" w:lineRule="auto"/>
              <w:jc w:val="center"/>
              <w:rPr>
                <w:sz w:val="24"/>
              </w:rPr>
            </w:pPr>
            <w:r w:rsidRPr="00752FD8">
              <w:rPr>
                <w:rFonts w:hint="eastAsia"/>
                <w:b/>
                <w:sz w:val="24"/>
                <w:lang w:val="zh-CN"/>
              </w:rPr>
              <w:t>表</w:t>
            </w:r>
            <w:r w:rsidRPr="00752FD8">
              <w:rPr>
                <w:b/>
                <w:sz w:val="24"/>
                <w:lang w:val="zh-CN"/>
              </w:rPr>
              <w:t>7</w:t>
            </w:r>
            <w:r w:rsidRPr="00DF33E3">
              <w:rPr>
                <w:b/>
                <w:sz w:val="24"/>
                <w:lang w:val="zh-CN"/>
              </w:rPr>
              <w:t>-</w:t>
            </w:r>
            <w:r>
              <w:rPr>
                <w:b/>
                <w:sz w:val="24"/>
              </w:rPr>
              <w:t>21</w:t>
            </w:r>
            <w:r w:rsidRPr="00DF33E3">
              <w:rPr>
                <w:b/>
                <w:sz w:val="24"/>
                <w:lang w:val="zh-CN"/>
              </w:rPr>
              <w:t xml:space="preserve">  </w:t>
            </w:r>
            <w:r w:rsidRPr="00DA0E13">
              <w:rPr>
                <w:rFonts w:hint="eastAsia"/>
                <w:b/>
                <w:sz w:val="24"/>
                <w:lang w:val="zh-CN"/>
              </w:rPr>
              <w:t>臭气</w:t>
            </w:r>
            <w:r w:rsidRPr="00DF33E3">
              <w:rPr>
                <w:rFonts w:hint="eastAsia"/>
                <w:b/>
                <w:sz w:val="24"/>
                <w:lang w:val="zh-CN"/>
              </w:rPr>
              <w:t>浓度监测数据统计及达标分析结果</w:t>
            </w:r>
            <w:r>
              <w:rPr>
                <w:b/>
                <w:sz w:val="24"/>
                <w:lang w:val="zh-CN"/>
              </w:rPr>
              <w:t xml:space="preserve">  </w:t>
            </w:r>
            <w:r w:rsidRPr="009F36EE">
              <w:rPr>
                <w:rFonts w:hint="eastAsia"/>
                <w:b/>
                <w:color w:val="000000" w:themeColor="text1"/>
                <w:sz w:val="24"/>
                <w:lang w:val="zh-CN"/>
              </w:rPr>
              <w:t>单位：</w:t>
            </w:r>
            <w:r w:rsidRPr="009F36EE">
              <w:rPr>
                <w:b/>
                <w:color w:val="000000" w:themeColor="text1"/>
                <w:sz w:val="24"/>
              </w:rPr>
              <w:t>mg/m</w:t>
            </w:r>
            <w:r w:rsidRPr="009F36EE">
              <w:rPr>
                <w:b/>
                <w:color w:val="000000" w:themeColor="text1"/>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61"/>
              <w:gridCol w:w="1276"/>
              <w:gridCol w:w="1417"/>
              <w:gridCol w:w="1134"/>
              <w:gridCol w:w="1134"/>
              <w:gridCol w:w="1630"/>
              <w:gridCol w:w="424"/>
            </w:tblGrid>
            <w:tr w:rsidR="00DA0E13" w:rsidTr="00972035">
              <w:trPr>
                <w:trHeight w:val="397"/>
                <w:jc w:val="center"/>
              </w:trPr>
              <w:tc>
                <w:tcPr>
                  <w:tcW w:w="2537" w:type="dxa"/>
                  <w:gridSpan w:val="2"/>
                  <w:vAlign w:val="center"/>
                </w:tcPr>
                <w:p w:rsidR="00DA0E13" w:rsidRDefault="001D1D29" w:rsidP="00972035">
                  <w:pPr>
                    <w:adjustRightInd w:val="0"/>
                    <w:snapToGrid w:val="0"/>
                    <w:jc w:val="center"/>
                    <w:rPr>
                      <w:b/>
                      <w:szCs w:val="21"/>
                      <w:lang w:val="zh-CN"/>
                    </w:rPr>
                  </w:pPr>
                  <w:r>
                    <w:rPr>
                      <w:rFonts w:hint="eastAsia"/>
                      <w:b/>
                      <w:szCs w:val="21"/>
                      <w:lang w:val="zh-CN"/>
                    </w:rPr>
                    <w:t>采样时间</w:t>
                  </w:r>
                </w:p>
              </w:tc>
              <w:tc>
                <w:tcPr>
                  <w:tcW w:w="1417" w:type="dxa"/>
                  <w:vAlign w:val="center"/>
                </w:tcPr>
                <w:p w:rsidR="00DA0E13" w:rsidRDefault="001D1D29" w:rsidP="00972035">
                  <w:pPr>
                    <w:adjustRightInd w:val="0"/>
                    <w:snapToGrid w:val="0"/>
                    <w:jc w:val="center"/>
                    <w:rPr>
                      <w:b/>
                      <w:szCs w:val="21"/>
                      <w:lang w:val="zh-CN"/>
                    </w:rPr>
                  </w:pPr>
                  <w:r>
                    <w:rPr>
                      <w:rFonts w:hint="eastAsia"/>
                      <w:b/>
                      <w:szCs w:val="21"/>
                      <w:lang w:val="zh-CN"/>
                    </w:rPr>
                    <w:t>监测值区间</w:t>
                  </w:r>
                </w:p>
                <w:p w:rsidR="00DA0E13" w:rsidRDefault="001D1D29" w:rsidP="00972035">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134" w:type="dxa"/>
                  <w:vAlign w:val="center"/>
                </w:tcPr>
                <w:p w:rsidR="00DA0E13" w:rsidRDefault="001D1D29" w:rsidP="00972035">
                  <w:pPr>
                    <w:adjustRightInd w:val="0"/>
                    <w:snapToGrid w:val="0"/>
                    <w:jc w:val="center"/>
                    <w:rPr>
                      <w:b/>
                      <w:szCs w:val="21"/>
                      <w:lang w:val="zh-CN"/>
                    </w:rPr>
                  </w:pPr>
                  <w:r>
                    <w:rPr>
                      <w:rFonts w:hint="eastAsia"/>
                      <w:b/>
                      <w:szCs w:val="21"/>
                    </w:rPr>
                    <w:t>最大值</w:t>
                  </w:r>
                </w:p>
                <w:p w:rsidR="00DA0E13" w:rsidRDefault="001D1D29" w:rsidP="00972035">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134" w:type="dxa"/>
                  <w:vAlign w:val="center"/>
                </w:tcPr>
                <w:p w:rsidR="00DA0E13" w:rsidRDefault="001D1D29" w:rsidP="00972035">
                  <w:pPr>
                    <w:adjustRightInd w:val="0"/>
                    <w:snapToGrid w:val="0"/>
                    <w:jc w:val="center"/>
                    <w:rPr>
                      <w:b/>
                      <w:szCs w:val="21"/>
                      <w:lang w:val="zh-CN"/>
                    </w:rPr>
                  </w:pPr>
                  <w:r>
                    <w:rPr>
                      <w:rFonts w:hint="eastAsia"/>
                      <w:b/>
                      <w:szCs w:val="21"/>
                      <w:lang w:val="zh-CN"/>
                    </w:rPr>
                    <w:t>标准限值</w:t>
                  </w:r>
                </w:p>
                <w:p w:rsidR="00DA0E13" w:rsidRDefault="001D1D29" w:rsidP="00972035">
                  <w:pPr>
                    <w:adjustRightInd w:val="0"/>
                    <w:snapToGrid w:val="0"/>
                    <w:jc w:val="center"/>
                    <w:rPr>
                      <w:b/>
                      <w:szCs w:val="21"/>
                      <w:lang w:val="zh-CN"/>
                    </w:rPr>
                  </w:pPr>
                  <w:r>
                    <w:rPr>
                      <w:rFonts w:hint="eastAsia"/>
                      <w:bCs/>
                      <w:szCs w:val="21"/>
                      <w:lang w:val="zh-CN"/>
                    </w:rPr>
                    <w:t>（</w:t>
                  </w:r>
                  <w:r>
                    <w:rPr>
                      <w:bCs/>
                      <w:szCs w:val="21"/>
                    </w:rPr>
                    <w:t>mg/m</w:t>
                  </w:r>
                  <w:r>
                    <w:rPr>
                      <w:bCs/>
                      <w:szCs w:val="21"/>
                      <w:vertAlign w:val="superscript"/>
                    </w:rPr>
                    <w:t>3</w:t>
                  </w:r>
                  <w:r>
                    <w:rPr>
                      <w:rFonts w:hint="eastAsia"/>
                      <w:bCs/>
                      <w:szCs w:val="21"/>
                      <w:lang w:val="zh-CN"/>
                    </w:rPr>
                    <w:t>）</w:t>
                  </w:r>
                </w:p>
              </w:tc>
              <w:tc>
                <w:tcPr>
                  <w:tcW w:w="1630" w:type="dxa"/>
                  <w:vAlign w:val="center"/>
                </w:tcPr>
                <w:p w:rsidR="00DA0E13" w:rsidRDefault="001D1D29" w:rsidP="00972035">
                  <w:pPr>
                    <w:adjustRightInd w:val="0"/>
                    <w:snapToGrid w:val="0"/>
                    <w:jc w:val="center"/>
                    <w:rPr>
                      <w:b/>
                      <w:szCs w:val="21"/>
                      <w:lang w:val="zh-CN"/>
                    </w:rPr>
                  </w:pPr>
                  <w:r>
                    <w:rPr>
                      <w:rFonts w:hint="eastAsia"/>
                      <w:b/>
                      <w:szCs w:val="21"/>
                      <w:lang w:val="zh-CN"/>
                    </w:rPr>
                    <w:t>验收标准</w:t>
                  </w:r>
                </w:p>
              </w:tc>
              <w:tc>
                <w:tcPr>
                  <w:tcW w:w="424" w:type="dxa"/>
                  <w:vAlign w:val="center"/>
                </w:tcPr>
                <w:p w:rsidR="00DA0E13" w:rsidRDefault="001D1D29" w:rsidP="00972035">
                  <w:pPr>
                    <w:adjustRightInd w:val="0"/>
                    <w:snapToGrid w:val="0"/>
                    <w:jc w:val="center"/>
                    <w:rPr>
                      <w:b/>
                      <w:szCs w:val="21"/>
                      <w:lang w:val="zh-CN"/>
                    </w:rPr>
                  </w:pPr>
                  <w:r>
                    <w:rPr>
                      <w:rFonts w:hint="eastAsia"/>
                      <w:b/>
                      <w:szCs w:val="21"/>
                    </w:rPr>
                    <w:t>评价结果</w:t>
                  </w:r>
                </w:p>
              </w:tc>
            </w:tr>
            <w:tr w:rsidR="00DA0E13" w:rsidTr="00972035">
              <w:trPr>
                <w:trHeight w:val="397"/>
                <w:jc w:val="center"/>
              </w:trPr>
              <w:tc>
                <w:tcPr>
                  <w:tcW w:w="1261" w:type="dxa"/>
                  <w:vMerge w:val="restart"/>
                  <w:vAlign w:val="center"/>
                </w:tcPr>
                <w:p w:rsidR="00DA0E13" w:rsidRDefault="001D1D29" w:rsidP="00972035">
                  <w:pPr>
                    <w:adjustRightInd w:val="0"/>
                    <w:snapToGrid w:val="0"/>
                    <w:jc w:val="center"/>
                    <w:rPr>
                      <w:bCs/>
                      <w:szCs w:val="21"/>
                      <w:lang w:val="zh-CN"/>
                    </w:rPr>
                  </w:pPr>
                  <w:r>
                    <w:rPr>
                      <w:bCs/>
                      <w:szCs w:val="21"/>
                      <w:lang w:val="zh-CN"/>
                    </w:rPr>
                    <w:t>2019.7.3</w:t>
                  </w:r>
                </w:p>
              </w:tc>
              <w:tc>
                <w:tcPr>
                  <w:tcW w:w="1276" w:type="dxa"/>
                  <w:vAlign w:val="center"/>
                </w:tcPr>
                <w:p w:rsidR="00DA0E13" w:rsidRDefault="001D1D29" w:rsidP="00972035">
                  <w:pPr>
                    <w:adjustRightInd w:val="0"/>
                    <w:snapToGrid w:val="0"/>
                    <w:jc w:val="center"/>
                    <w:rPr>
                      <w:bCs/>
                      <w:szCs w:val="21"/>
                    </w:rPr>
                  </w:pPr>
                  <w:r>
                    <w:rPr>
                      <w:rFonts w:hint="eastAsia"/>
                      <w:bCs/>
                      <w:szCs w:val="21"/>
                    </w:rPr>
                    <w:t>第一次</w:t>
                  </w:r>
                </w:p>
              </w:tc>
              <w:tc>
                <w:tcPr>
                  <w:tcW w:w="1417" w:type="dxa"/>
                  <w:vAlign w:val="center"/>
                </w:tcPr>
                <w:p w:rsidR="00DA0E13" w:rsidRDefault="001D1D29" w:rsidP="00972035">
                  <w:pPr>
                    <w:adjustRightInd w:val="0"/>
                    <w:snapToGrid w:val="0"/>
                    <w:jc w:val="center"/>
                    <w:rPr>
                      <w:bCs/>
                      <w:szCs w:val="21"/>
                    </w:rPr>
                  </w:pPr>
                  <w:r>
                    <w:rPr>
                      <w:bCs/>
                      <w:szCs w:val="21"/>
                    </w:rPr>
                    <w:t>&lt;10</w:t>
                  </w:r>
                </w:p>
              </w:tc>
              <w:tc>
                <w:tcPr>
                  <w:tcW w:w="1134" w:type="dxa"/>
                  <w:vAlign w:val="center"/>
                </w:tcPr>
                <w:p w:rsidR="00DA0E13" w:rsidRDefault="001D1D29" w:rsidP="00972035">
                  <w:pPr>
                    <w:adjustRightInd w:val="0"/>
                    <w:snapToGrid w:val="0"/>
                    <w:jc w:val="center"/>
                    <w:rPr>
                      <w:bCs/>
                      <w:szCs w:val="21"/>
                    </w:rPr>
                  </w:pPr>
                  <w:r>
                    <w:rPr>
                      <w:bCs/>
                      <w:szCs w:val="21"/>
                    </w:rPr>
                    <w:t>10</w:t>
                  </w:r>
                </w:p>
              </w:tc>
              <w:tc>
                <w:tcPr>
                  <w:tcW w:w="1134" w:type="dxa"/>
                  <w:vMerge w:val="restart"/>
                  <w:vAlign w:val="center"/>
                </w:tcPr>
                <w:p w:rsidR="00DA0E13" w:rsidRDefault="001D1D29" w:rsidP="00972035">
                  <w:pPr>
                    <w:adjustRightInd w:val="0"/>
                    <w:snapToGrid w:val="0"/>
                    <w:jc w:val="center"/>
                    <w:rPr>
                      <w:bCs/>
                      <w:szCs w:val="21"/>
                    </w:rPr>
                  </w:pPr>
                  <w:r>
                    <w:rPr>
                      <w:bCs/>
                      <w:szCs w:val="21"/>
                    </w:rPr>
                    <w:t>20</w:t>
                  </w:r>
                </w:p>
              </w:tc>
              <w:tc>
                <w:tcPr>
                  <w:tcW w:w="1630" w:type="dxa"/>
                  <w:vMerge w:val="restart"/>
                  <w:vAlign w:val="center"/>
                </w:tcPr>
                <w:p w:rsidR="00DA0E13" w:rsidRDefault="001D1D29" w:rsidP="00972035">
                  <w:pPr>
                    <w:adjustRightInd w:val="0"/>
                    <w:snapToGrid w:val="0"/>
                    <w:jc w:val="center"/>
                    <w:rPr>
                      <w:bCs/>
                      <w:szCs w:val="21"/>
                      <w:lang w:val="zh-CN"/>
                    </w:rPr>
                  </w:pPr>
                  <w:r>
                    <w:rPr>
                      <w:rFonts w:hint="eastAsia"/>
                      <w:szCs w:val="21"/>
                    </w:rPr>
                    <w:t>北京市地方标准《大气污染物综合排放标准》（</w:t>
                  </w:r>
                  <w:r>
                    <w:rPr>
                      <w:szCs w:val="21"/>
                    </w:rPr>
                    <w:t>DB11/501-2017</w:t>
                  </w:r>
                  <w:r>
                    <w:rPr>
                      <w:rFonts w:hint="eastAsia"/>
                      <w:szCs w:val="21"/>
                    </w:rPr>
                    <w:t>）</w:t>
                  </w:r>
                </w:p>
              </w:tc>
              <w:tc>
                <w:tcPr>
                  <w:tcW w:w="424" w:type="dxa"/>
                  <w:vMerge w:val="restart"/>
                  <w:vAlign w:val="center"/>
                </w:tcPr>
                <w:p w:rsidR="00DA0E13" w:rsidRDefault="001D1D29" w:rsidP="00972035">
                  <w:pPr>
                    <w:adjustRightInd w:val="0"/>
                    <w:snapToGrid w:val="0"/>
                    <w:jc w:val="center"/>
                    <w:rPr>
                      <w:b/>
                      <w:bCs/>
                      <w:szCs w:val="21"/>
                      <w:lang w:val="zh-CN"/>
                    </w:rPr>
                  </w:pPr>
                  <w:r>
                    <w:rPr>
                      <w:rFonts w:hAnsi="宋体" w:hint="eastAsia"/>
                      <w:b/>
                      <w:szCs w:val="21"/>
                    </w:rPr>
                    <w:t>达标</w:t>
                  </w:r>
                </w:p>
              </w:tc>
            </w:tr>
            <w:tr w:rsidR="00972035" w:rsidTr="00972035">
              <w:trPr>
                <w:trHeight w:val="397"/>
                <w:jc w:val="center"/>
              </w:trPr>
              <w:tc>
                <w:tcPr>
                  <w:tcW w:w="1261" w:type="dxa"/>
                  <w:vMerge/>
                  <w:vAlign w:val="center"/>
                </w:tcPr>
                <w:p w:rsidR="00972035" w:rsidRDefault="00972035" w:rsidP="00972035">
                  <w:pPr>
                    <w:adjustRightInd w:val="0"/>
                    <w:snapToGrid w:val="0"/>
                    <w:jc w:val="center"/>
                    <w:rPr>
                      <w:bCs/>
                      <w:szCs w:val="21"/>
                      <w:lang w:val="zh-CN"/>
                    </w:rPr>
                  </w:pPr>
                </w:p>
              </w:tc>
              <w:tc>
                <w:tcPr>
                  <w:tcW w:w="1276" w:type="dxa"/>
                  <w:vAlign w:val="center"/>
                </w:tcPr>
                <w:p w:rsidR="00972035" w:rsidRDefault="001D1D29" w:rsidP="00972035">
                  <w:pPr>
                    <w:adjustRightInd w:val="0"/>
                    <w:snapToGrid w:val="0"/>
                    <w:jc w:val="center"/>
                    <w:rPr>
                      <w:bCs/>
                      <w:szCs w:val="21"/>
                    </w:rPr>
                  </w:pPr>
                  <w:r>
                    <w:rPr>
                      <w:rFonts w:hint="eastAsia"/>
                      <w:bCs/>
                      <w:szCs w:val="21"/>
                    </w:rPr>
                    <w:t>第二次</w:t>
                  </w:r>
                </w:p>
              </w:tc>
              <w:tc>
                <w:tcPr>
                  <w:tcW w:w="1417" w:type="dxa"/>
                  <w:vAlign w:val="center"/>
                </w:tcPr>
                <w:p w:rsidR="00972035" w:rsidRDefault="001D1D29" w:rsidP="00972035">
                  <w:pPr>
                    <w:jc w:val="center"/>
                  </w:pPr>
                  <w:r w:rsidRPr="007966A5">
                    <w:rPr>
                      <w:bCs/>
                      <w:szCs w:val="21"/>
                    </w:rPr>
                    <w:t>&lt;10</w:t>
                  </w:r>
                </w:p>
              </w:tc>
              <w:tc>
                <w:tcPr>
                  <w:tcW w:w="1134" w:type="dxa"/>
                  <w:vAlign w:val="center"/>
                </w:tcPr>
                <w:p w:rsidR="00972035" w:rsidRDefault="001D1D29" w:rsidP="00972035">
                  <w:pPr>
                    <w:jc w:val="center"/>
                  </w:pPr>
                  <w:r w:rsidRPr="00013350">
                    <w:rPr>
                      <w:bCs/>
                      <w:szCs w:val="21"/>
                    </w:rPr>
                    <w:t>10</w:t>
                  </w:r>
                </w:p>
              </w:tc>
              <w:tc>
                <w:tcPr>
                  <w:tcW w:w="1134" w:type="dxa"/>
                  <w:vMerge/>
                  <w:vAlign w:val="center"/>
                </w:tcPr>
                <w:p w:rsidR="00972035" w:rsidRDefault="00972035" w:rsidP="00972035">
                  <w:pPr>
                    <w:adjustRightInd w:val="0"/>
                    <w:snapToGrid w:val="0"/>
                    <w:jc w:val="center"/>
                    <w:rPr>
                      <w:bCs/>
                      <w:szCs w:val="21"/>
                      <w:lang w:val="zh-CN"/>
                    </w:rPr>
                  </w:pPr>
                </w:p>
              </w:tc>
              <w:tc>
                <w:tcPr>
                  <w:tcW w:w="1630" w:type="dxa"/>
                  <w:vMerge/>
                  <w:vAlign w:val="center"/>
                </w:tcPr>
                <w:p w:rsidR="00972035" w:rsidRDefault="00972035" w:rsidP="00972035">
                  <w:pPr>
                    <w:adjustRightInd w:val="0"/>
                    <w:snapToGrid w:val="0"/>
                    <w:jc w:val="center"/>
                    <w:rPr>
                      <w:bCs/>
                      <w:szCs w:val="21"/>
                      <w:lang w:val="zh-CN"/>
                    </w:rPr>
                  </w:pPr>
                </w:p>
              </w:tc>
              <w:tc>
                <w:tcPr>
                  <w:tcW w:w="424" w:type="dxa"/>
                  <w:vMerge/>
                  <w:vAlign w:val="center"/>
                </w:tcPr>
                <w:p w:rsidR="00972035" w:rsidRDefault="00972035" w:rsidP="00972035">
                  <w:pPr>
                    <w:adjustRightInd w:val="0"/>
                    <w:snapToGrid w:val="0"/>
                    <w:jc w:val="center"/>
                    <w:rPr>
                      <w:bCs/>
                      <w:szCs w:val="21"/>
                      <w:lang w:val="zh-CN"/>
                    </w:rPr>
                  </w:pPr>
                </w:p>
              </w:tc>
            </w:tr>
            <w:tr w:rsidR="00972035" w:rsidTr="00972035">
              <w:trPr>
                <w:trHeight w:val="397"/>
                <w:jc w:val="center"/>
              </w:trPr>
              <w:tc>
                <w:tcPr>
                  <w:tcW w:w="1261" w:type="dxa"/>
                  <w:vMerge/>
                  <w:vAlign w:val="center"/>
                </w:tcPr>
                <w:p w:rsidR="00972035" w:rsidRDefault="00972035" w:rsidP="00972035">
                  <w:pPr>
                    <w:adjustRightInd w:val="0"/>
                    <w:snapToGrid w:val="0"/>
                    <w:jc w:val="center"/>
                    <w:rPr>
                      <w:bCs/>
                      <w:szCs w:val="21"/>
                      <w:lang w:val="zh-CN"/>
                    </w:rPr>
                  </w:pPr>
                </w:p>
              </w:tc>
              <w:tc>
                <w:tcPr>
                  <w:tcW w:w="1276" w:type="dxa"/>
                  <w:vAlign w:val="center"/>
                </w:tcPr>
                <w:p w:rsidR="00972035" w:rsidRDefault="001D1D29" w:rsidP="00972035">
                  <w:pPr>
                    <w:adjustRightInd w:val="0"/>
                    <w:snapToGrid w:val="0"/>
                    <w:jc w:val="center"/>
                    <w:rPr>
                      <w:bCs/>
                      <w:szCs w:val="21"/>
                    </w:rPr>
                  </w:pPr>
                  <w:r>
                    <w:rPr>
                      <w:rFonts w:hint="eastAsia"/>
                      <w:bCs/>
                      <w:szCs w:val="21"/>
                    </w:rPr>
                    <w:t>第三次</w:t>
                  </w:r>
                </w:p>
              </w:tc>
              <w:tc>
                <w:tcPr>
                  <w:tcW w:w="1417" w:type="dxa"/>
                  <w:vAlign w:val="center"/>
                </w:tcPr>
                <w:p w:rsidR="00972035" w:rsidRDefault="001D1D29" w:rsidP="00972035">
                  <w:pPr>
                    <w:jc w:val="center"/>
                  </w:pPr>
                  <w:r w:rsidRPr="007966A5">
                    <w:rPr>
                      <w:bCs/>
                      <w:szCs w:val="21"/>
                    </w:rPr>
                    <w:t>&lt;10</w:t>
                  </w:r>
                </w:p>
              </w:tc>
              <w:tc>
                <w:tcPr>
                  <w:tcW w:w="1134" w:type="dxa"/>
                  <w:vAlign w:val="center"/>
                </w:tcPr>
                <w:p w:rsidR="00972035" w:rsidRDefault="001D1D29" w:rsidP="00972035">
                  <w:pPr>
                    <w:jc w:val="center"/>
                  </w:pPr>
                  <w:r w:rsidRPr="00013350">
                    <w:rPr>
                      <w:bCs/>
                      <w:szCs w:val="21"/>
                    </w:rPr>
                    <w:t>10</w:t>
                  </w:r>
                </w:p>
              </w:tc>
              <w:tc>
                <w:tcPr>
                  <w:tcW w:w="1134" w:type="dxa"/>
                  <w:vMerge/>
                  <w:vAlign w:val="center"/>
                </w:tcPr>
                <w:p w:rsidR="00972035" w:rsidRDefault="00972035" w:rsidP="00972035">
                  <w:pPr>
                    <w:adjustRightInd w:val="0"/>
                    <w:snapToGrid w:val="0"/>
                    <w:jc w:val="center"/>
                    <w:rPr>
                      <w:bCs/>
                      <w:szCs w:val="21"/>
                      <w:lang w:val="zh-CN"/>
                    </w:rPr>
                  </w:pPr>
                </w:p>
              </w:tc>
              <w:tc>
                <w:tcPr>
                  <w:tcW w:w="1630" w:type="dxa"/>
                  <w:vMerge/>
                  <w:vAlign w:val="center"/>
                </w:tcPr>
                <w:p w:rsidR="00972035" w:rsidRDefault="00972035" w:rsidP="00972035">
                  <w:pPr>
                    <w:adjustRightInd w:val="0"/>
                    <w:snapToGrid w:val="0"/>
                    <w:jc w:val="center"/>
                    <w:rPr>
                      <w:bCs/>
                      <w:szCs w:val="21"/>
                      <w:lang w:val="zh-CN"/>
                    </w:rPr>
                  </w:pPr>
                </w:p>
              </w:tc>
              <w:tc>
                <w:tcPr>
                  <w:tcW w:w="424" w:type="dxa"/>
                  <w:vMerge/>
                  <w:vAlign w:val="center"/>
                </w:tcPr>
                <w:p w:rsidR="00972035" w:rsidRDefault="00972035" w:rsidP="00972035">
                  <w:pPr>
                    <w:adjustRightInd w:val="0"/>
                    <w:snapToGrid w:val="0"/>
                    <w:jc w:val="center"/>
                    <w:rPr>
                      <w:bCs/>
                      <w:szCs w:val="21"/>
                      <w:lang w:val="zh-CN"/>
                    </w:rPr>
                  </w:pPr>
                </w:p>
              </w:tc>
            </w:tr>
            <w:tr w:rsidR="00972035" w:rsidTr="00972035">
              <w:trPr>
                <w:trHeight w:val="397"/>
                <w:jc w:val="center"/>
              </w:trPr>
              <w:tc>
                <w:tcPr>
                  <w:tcW w:w="1261" w:type="dxa"/>
                  <w:vMerge w:val="restart"/>
                  <w:vAlign w:val="center"/>
                </w:tcPr>
                <w:p w:rsidR="00972035" w:rsidRDefault="001D1D29" w:rsidP="00972035">
                  <w:pPr>
                    <w:adjustRightInd w:val="0"/>
                    <w:snapToGrid w:val="0"/>
                    <w:jc w:val="center"/>
                    <w:rPr>
                      <w:bCs/>
                      <w:szCs w:val="21"/>
                      <w:lang w:val="zh-CN"/>
                    </w:rPr>
                  </w:pPr>
                  <w:r>
                    <w:rPr>
                      <w:bCs/>
                      <w:szCs w:val="21"/>
                      <w:lang w:val="zh-CN"/>
                    </w:rPr>
                    <w:t>2019.7.4</w:t>
                  </w:r>
                </w:p>
              </w:tc>
              <w:tc>
                <w:tcPr>
                  <w:tcW w:w="1276" w:type="dxa"/>
                  <w:vAlign w:val="center"/>
                </w:tcPr>
                <w:p w:rsidR="00972035" w:rsidRDefault="001D1D29" w:rsidP="00972035">
                  <w:pPr>
                    <w:adjustRightInd w:val="0"/>
                    <w:snapToGrid w:val="0"/>
                    <w:jc w:val="center"/>
                    <w:rPr>
                      <w:bCs/>
                      <w:szCs w:val="21"/>
                    </w:rPr>
                  </w:pPr>
                  <w:r>
                    <w:rPr>
                      <w:rFonts w:hint="eastAsia"/>
                      <w:bCs/>
                      <w:szCs w:val="21"/>
                    </w:rPr>
                    <w:t>第一次</w:t>
                  </w:r>
                </w:p>
              </w:tc>
              <w:tc>
                <w:tcPr>
                  <w:tcW w:w="1417" w:type="dxa"/>
                  <w:vAlign w:val="center"/>
                </w:tcPr>
                <w:p w:rsidR="00972035" w:rsidRDefault="001D1D29" w:rsidP="00972035">
                  <w:pPr>
                    <w:jc w:val="center"/>
                  </w:pPr>
                  <w:r w:rsidRPr="007966A5">
                    <w:rPr>
                      <w:bCs/>
                      <w:szCs w:val="21"/>
                    </w:rPr>
                    <w:t>&lt;10</w:t>
                  </w:r>
                </w:p>
              </w:tc>
              <w:tc>
                <w:tcPr>
                  <w:tcW w:w="1134" w:type="dxa"/>
                  <w:vAlign w:val="center"/>
                </w:tcPr>
                <w:p w:rsidR="00972035" w:rsidRDefault="001D1D29" w:rsidP="00972035">
                  <w:pPr>
                    <w:jc w:val="center"/>
                  </w:pPr>
                  <w:r w:rsidRPr="00013350">
                    <w:rPr>
                      <w:bCs/>
                      <w:szCs w:val="21"/>
                    </w:rPr>
                    <w:t>10</w:t>
                  </w:r>
                </w:p>
              </w:tc>
              <w:tc>
                <w:tcPr>
                  <w:tcW w:w="1134" w:type="dxa"/>
                  <w:vMerge/>
                  <w:vAlign w:val="center"/>
                </w:tcPr>
                <w:p w:rsidR="00972035" w:rsidRDefault="00972035" w:rsidP="00972035">
                  <w:pPr>
                    <w:adjustRightInd w:val="0"/>
                    <w:snapToGrid w:val="0"/>
                    <w:jc w:val="center"/>
                    <w:rPr>
                      <w:bCs/>
                      <w:szCs w:val="21"/>
                      <w:lang w:val="zh-CN"/>
                    </w:rPr>
                  </w:pPr>
                </w:p>
              </w:tc>
              <w:tc>
                <w:tcPr>
                  <w:tcW w:w="1630" w:type="dxa"/>
                  <w:vMerge/>
                  <w:vAlign w:val="center"/>
                </w:tcPr>
                <w:p w:rsidR="00972035" w:rsidRDefault="00972035" w:rsidP="00972035">
                  <w:pPr>
                    <w:adjustRightInd w:val="0"/>
                    <w:snapToGrid w:val="0"/>
                    <w:jc w:val="center"/>
                    <w:rPr>
                      <w:bCs/>
                      <w:szCs w:val="21"/>
                      <w:lang w:val="zh-CN"/>
                    </w:rPr>
                  </w:pPr>
                </w:p>
              </w:tc>
              <w:tc>
                <w:tcPr>
                  <w:tcW w:w="424" w:type="dxa"/>
                  <w:vMerge/>
                  <w:vAlign w:val="center"/>
                </w:tcPr>
                <w:p w:rsidR="00972035" w:rsidRDefault="00972035" w:rsidP="00972035">
                  <w:pPr>
                    <w:adjustRightInd w:val="0"/>
                    <w:snapToGrid w:val="0"/>
                    <w:jc w:val="center"/>
                    <w:rPr>
                      <w:bCs/>
                      <w:szCs w:val="21"/>
                      <w:lang w:val="zh-CN"/>
                    </w:rPr>
                  </w:pPr>
                </w:p>
              </w:tc>
            </w:tr>
            <w:tr w:rsidR="00972035" w:rsidTr="00972035">
              <w:trPr>
                <w:trHeight w:val="397"/>
                <w:jc w:val="center"/>
              </w:trPr>
              <w:tc>
                <w:tcPr>
                  <w:tcW w:w="1261" w:type="dxa"/>
                  <w:vMerge/>
                  <w:vAlign w:val="center"/>
                </w:tcPr>
                <w:p w:rsidR="00972035" w:rsidRDefault="00972035" w:rsidP="00972035">
                  <w:pPr>
                    <w:adjustRightInd w:val="0"/>
                    <w:snapToGrid w:val="0"/>
                    <w:jc w:val="center"/>
                    <w:rPr>
                      <w:bCs/>
                      <w:szCs w:val="21"/>
                      <w:lang w:val="zh-CN"/>
                    </w:rPr>
                  </w:pPr>
                </w:p>
              </w:tc>
              <w:tc>
                <w:tcPr>
                  <w:tcW w:w="1276" w:type="dxa"/>
                  <w:vAlign w:val="center"/>
                </w:tcPr>
                <w:p w:rsidR="00972035" w:rsidRDefault="001D1D29" w:rsidP="00972035">
                  <w:pPr>
                    <w:adjustRightInd w:val="0"/>
                    <w:snapToGrid w:val="0"/>
                    <w:jc w:val="center"/>
                    <w:rPr>
                      <w:bCs/>
                      <w:szCs w:val="21"/>
                    </w:rPr>
                  </w:pPr>
                  <w:r>
                    <w:rPr>
                      <w:rFonts w:hint="eastAsia"/>
                      <w:bCs/>
                      <w:szCs w:val="21"/>
                    </w:rPr>
                    <w:t>第二次</w:t>
                  </w:r>
                </w:p>
              </w:tc>
              <w:tc>
                <w:tcPr>
                  <w:tcW w:w="1417" w:type="dxa"/>
                  <w:vAlign w:val="center"/>
                </w:tcPr>
                <w:p w:rsidR="00972035" w:rsidRDefault="001D1D29" w:rsidP="00972035">
                  <w:pPr>
                    <w:jc w:val="center"/>
                  </w:pPr>
                  <w:r w:rsidRPr="007966A5">
                    <w:rPr>
                      <w:bCs/>
                      <w:szCs w:val="21"/>
                    </w:rPr>
                    <w:t>&lt;10</w:t>
                  </w:r>
                </w:p>
              </w:tc>
              <w:tc>
                <w:tcPr>
                  <w:tcW w:w="1134" w:type="dxa"/>
                  <w:vAlign w:val="center"/>
                </w:tcPr>
                <w:p w:rsidR="00972035" w:rsidRDefault="001D1D29" w:rsidP="00972035">
                  <w:pPr>
                    <w:jc w:val="center"/>
                  </w:pPr>
                  <w:r w:rsidRPr="00013350">
                    <w:rPr>
                      <w:bCs/>
                      <w:szCs w:val="21"/>
                    </w:rPr>
                    <w:t>10</w:t>
                  </w:r>
                </w:p>
              </w:tc>
              <w:tc>
                <w:tcPr>
                  <w:tcW w:w="1134" w:type="dxa"/>
                  <w:vMerge/>
                  <w:vAlign w:val="center"/>
                </w:tcPr>
                <w:p w:rsidR="00972035" w:rsidRDefault="00972035" w:rsidP="00972035">
                  <w:pPr>
                    <w:adjustRightInd w:val="0"/>
                    <w:snapToGrid w:val="0"/>
                    <w:jc w:val="center"/>
                    <w:rPr>
                      <w:bCs/>
                      <w:szCs w:val="21"/>
                      <w:lang w:val="zh-CN"/>
                    </w:rPr>
                  </w:pPr>
                </w:p>
              </w:tc>
              <w:tc>
                <w:tcPr>
                  <w:tcW w:w="1630" w:type="dxa"/>
                  <w:vMerge/>
                  <w:vAlign w:val="center"/>
                </w:tcPr>
                <w:p w:rsidR="00972035" w:rsidRDefault="00972035" w:rsidP="00972035">
                  <w:pPr>
                    <w:adjustRightInd w:val="0"/>
                    <w:snapToGrid w:val="0"/>
                    <w:jc w:val="center"/>
                    <w:rPr>
                      <w:bCs/>
                      <w:szCs w:val="21"/>
                      <w:lang w:val="zh-CN"/>
                    </w:rPr>
                  </w:pPr>
                </w:p>
              </w:tc>
              <w:tc>
                <w:tcPr>
                  <w:tcW w:w="424" w:type="dxa"/>
                  <w:vMerge/>
                  <w:vAlign w:val="center"/>
                </w:tcPr>
                <w:p w:rsidR="00972035" w:rsidRDefault="00972035" w:rsidP="00972035">
                  <w:pPr>
                    <w:adjustRightInd w:val="0"/>
                    <w:snapToGrid w:val="0"/>
                    <w:jc w:val="center"/>
                    <w:rPr>
                      <w:bCs/>
                      <w:szCs w:val="21"/>
                      <w:lang w:val="zh-CN"/>
                    </w:rPr>
                  </w:pPr>
                </w:p>
              </w:tc>
            </w:tr>
            <w:tr w:rsidR="00972035" w:rsidTr="00972035">
              <w:trPr>
                <w:trHeight w:val="397"/>
                <w:jc w:val="center"/>
              </w:trPr>
              <w:tc>
                <w:tcPr>
                  <w:tcW w:w="1261" w:type="dxa"/>
                  <w:vMerge/>
                  <w:vAlign w:val="center"/>
                </w:tcPr>
                <w:p w:rsidR="00972035" w:rsidRDefault="00972035" w:rsidP="00972035">
                  <w:pPr>
                    <w:adjustRightInd w:val="0"/>
                    <w:snapToGrid w:val="0"/>
                    <w:jc w:val="center"/>
                    <w:rPr>
                      <w:bCs/>
                      <w:szCs w:val="21"/>
                      <w:lang w:val="zh-CN"/>
                    </w:rPr>
                  </w:pPr>
                </w:p>
              </w:tc>
              <w:tc>
                <w:tcPr>
                  <w:tcW w:w="1276" w:type="dxa"/>
                  <w:vAlign w:val="center"/>
                </w:tcPr>
                <w:p w:rsidR="00972035" w:rsidRDefault="001D1D29" w:rsidP="00972035">
                  <w:pPr>
                    <w:adjustRightInd w:val="0"/>
                    <w:snapToGrid w:val="0"/>
                    <w:jc w:val="center"/>
                    <w:rPr>
                      <w:bCs/>
                      <w:szCs w:val="21"/>
                    </w:rPr>
                  </w:pPr>
                  <w:r>
                    <w:rPr>
                      <w:rFonts w:hint="eastAsia"/>
                      <w:bCs/>
                      <w:szCs w:val="21"/>
                    </w:rPr>
                    <w:t>第三次</w:t>
                  </w:r>
                </w:p>
              </w:tc>
              <w:tc>
                <w:tcPr>
                  <w:tcW w:w="1417" w:type="dxa"/>
                  <w:vAlign w:val="center"/>
                </w:tcPr>
                <w:p w:rsidR="00972035" w:rsidRDefault="001D1D29" w:rsidP="00972035">
                  <w:pPr>
                    <w:jc w:val="center"/>
                  </w:pPr>
                  <w:r w:rsidRPr="007966A5">
                    <w:rPr>
                      <w:bCs/>
                      <w:szCs w:val="21"/>
                    </w:rPr>
                    <w:t>&lt;10</w:t>
                  </w:r>
                </w:p>
              </w:tc>
              <w:tc>
                <w:tcPr>
                  <w:tcW w:w="1134" w:type="dxa"/>
                  <w:vAlign w:val="center"/>
                </w:tcPr>
                <w:p w:rsidR="00972035" w:rsidRDefault="001D1D29" w:rsidP="00972035">
                  <w:pPr>
                    <w:jc w:val="center"/>
                  </w:pPr>
                  <w:r w:rsidRPr="00013350">
                    <w:rPr>
                      <w:bCs/>
                      <w:szCs w:val="21"/>
                    </w:rPr>
                    <w:t>10</w:t>
                  </w:r>
                </w:p>
              </w:tc>
              <w:tc>
                <w:tcPr>
                  <w:tcW w:w="1134" w:type="dxa"/>
                  <w:vMerge/>
                  <w:vAlign w:val="center"/>
                </w:tcPr>
                <w:p w:rsidR="00972035" w:rsidRDefault="00972035" w:rsidP="00972035">
                  <w:pPr>
                    <w:adjustRightInd w:val="0"/>
                    <w:snapToGrid w:val="0"/>
                    <w:jc w:val="center"/>
                    <w:rPr>
                      <w:bCs/>
                      <w:szCs w:val="21"/>
                      <w:lang w:val="zh-CN"/>
                    </w:rPr>
                  </w:pPr>
                </w:p>
              </w:tc>
              <w:tc>
                <w:tcPr>
                  <w:tcW w:w="1630" w:type="dxa"/>
                  <w:vMerge/>
                  <w:vAlign w:val="center"/>
                </w:tcPr>
                <w:p w:rsidR="00972035" w:rsidRDefault="00972035" w:rsidP="00972035">
                  <w:pPr>
                    <w:adjustRightInd w:val="0"/>
                    <w:snapToGrid w:val="0"/>
                    <w:jc w:val="center"/>
                    <w:rPr>
                      <w:bCs/>
                      <w:szCs w:val="21"/>
                      <w:lang w:val="zh-CN"/>
                    </w:rPr>
                  </w:pPr>
                </w:p>
              </w:tc>
              <w:tc>
                <w:tcPr>
                  <w:tcW w:w="424" w:type="dxa"/>
                  <w:vMerge/>
                  <w:vAlign w:val="center"/>
                </w:tcPr>
                <w:p w:rsidR="00972035" w:rsidRDefault="00972035" w:rsidP="00972035">
                  <w:pPr>
                    <w:adjustRightInd w:val="0"/>
                    <w:snapToGrid w:val="0"/>
                    <w:jc w:val="center"/>
                    <w:rPr>
                      <w:bCs/>
                      <w:szCs w:val="21"/>
                      <w:lang w:val="zh-CN"/>
                    </w:rPr>
                  </w:pPr>
                </w:p>
              </w:tc>
            </w:tr>
          </w:tbl>
          <w:p w:rsidR="00DA0E13" w:rsidRDefault="001D1D29" w:rsidP="00DA0E13">
            <w:pPr>
              <w:spacing w:line="410" w:lineRule="exact"/>
              <w:ind w:firstLineChars="200" w:firstLine="480"/>
              <w:rPr>
                <w:sz w:val="24"/>
              </w:rPr>
            </w:pPr>
            <w:r>
              <w:rPr>
                <w:rFonts w:hint="eastAsia"/>
                <w:sz w:val="24"/>
              </w:rPr>
              <w:t>根据监测结果可知，验收监测期间，臭气浓度无组织排放满足北京市地方标准《大气污染物综合排放标准》（</w:t>
            </w:r>
            <w:r>
              <w:rPr>
                <w:sz w:val="24"/>
              </w:rPr>
              <w:t>DB11/501-2017</w:t>
            </w:r>
            <w:r>
              <w:rPr>
                <w:rFonts w:hint="eastAsia"/>
                <w:sz w:val="24"/>
              </w:rPr>
              <w:t>）中相应的标准限值。</w:t>
            </w:r>
          </w:p>
          <w:p w:rsidR="00B7465A" w:rsidRPr="00F75736" w:rsidRDefault="001D1D29">
            <w:pPr>
              <w:spacing w:line="360" w:lineRule="auto"/>
              <w:rPr>
                <w:b/>
                <w:sz w:val="24"/>
              </w:rPr>
            </w:pPr>
            <w:r>
              <w:rPr>
                <w:b/>
                <w:sz w:val="24"/>
              </w:rPr>
              <w:t>2</w:t>
            </w:r>
            <w:r w:rsidRPr="00F75736">
              <w:rPr>
                <w:rFonts w:hint="eastAsia"/>
                <w:b/>
                <w:sz w:val="24"/>
              </w:rPr>
              <w:t>废水</w:t>
            </w:r>
          </w:p>
          <w:p w:rsidR="00B7465A" w:rsidRDefault="001D1D29">
            <w:pPr>
              <w:spacing w:line="360" w:lineRule="auto"/>
              <w:ind w:firstLineChars="200" w:firstLine="480"/>
              <w:rPr>
                <w:sz w:val="24"/>
              </w:rPr>
            </w:pPr>
            <w:r>
              <w:rPr>
                <w:rFonts w:hint="eastAsia"/>
                <w:sz w:val="24"/>
              </w:rPr>
              <w:t>综合</w:t>
            </w:r>
            <w:r w:rsidRPr="00F75736">
              <w:rPr>
                <w:rFonts w:hint="eastAsia"/>
                <w:sz w:val="24"/>
              </w:rPr>
              <w:t>废水监测数据</w:t>
            </w:r>
            <w:r>
              <w:rPr>
                <w:rFonts w:hint="eastAsia"/>
                <w:sz w:val="24"/>
              </w:rPr>
              <w:t>见表</w:t>
            </w:r>
            <w:r>
              <w:rPr>
                <w:sz w:val="24"/>
              </w:rPr>
              <w:t>7-22</w:t>
            </w:r>
            <w:r>
              <w:rPr>
                <w:rFonts w:hint="eastAsia"/>
                <w:sz w:val="24"/>
              </w:rPr>
              <w:t>，脱磷装置废水监测数据见表</w:t>
            </w:r>
            <w:r>
              <w:rPr>
                <w:sz w:val="24"/>
              </w:rPr>
              <w:t>7-23</w:t>
            </w:r>
            <w:r>
              <w:rPr>
                <w:rFonts w:hint="eastAsia"/>
                <w:sz w:val="24"/>
              </w:rPr>
              <w:t>，</w:t>
            </w:r>
            <w:r w:rsidRPr="00F75736">
              <w:rPr>
                <w:rFonts w:hint="eastAsia"/>
                <w:sz w:val="24"/>
              </w:rPr>
              <w:t>统计及达标分析结果见表</w:t>
            </w:r>
            <w:r w:rsidRPr="00F75736">
              <w:rPr>
                <w:sz w:val="24"/>
              </w:rPr>
              <w:t>7-</w:t>
            </w:r>
            <w:r>
              <w:rPr>
                <w:sz w:val="24"/>
              </w:rPr>
              <w:t>24</w:t>
            </w:r>
            <w:r w:rsidRPr="00F75736">
              <w:rPr>
                <w:rFonts w:hint="eastAsia"/>
                <w:sz w:val="24"/>
              </w:rPr>
              <w:t>。</w:t>
            </w:r>
          </w:p>
          <w:p w:rsidR="00871A1E" w:rsidRPr="00871A1E" w:rsidRDefault="001D1D29" w:rsidP="00871A1E">
            <w:pPr>
              <w:spacing w:line="360" w:lineRule="auto"/>
              <w:ind w:firstLineChars="200" w:firstLine="482"/>
              <w:jc w:val="center"/>
              <w:rPr>
                <w:sz w:val="24"/>
              </w:rPr>
            </w:pPr>
            <w:r w:rsidRPr="00F75736">
              <w:rPr>
                <w:rFonts w:hint="eastAsia"/>
                <w:b/>
                <w:sz w:val="24"/>
                <w:lang w:val="zh-CN"/>
              </w:rPr>
              <w:t>表</w:t>
            </w:r>
            <w:r w:rsidRPr="00F75736">
              <w:rPr>
                <w:b/>
                <w:sz w:val="24"/>
                <w:lang w:val="zh-CN"/>
              </w:rPr>
              <w:t>7-</w:t>
            </w:r>
            <w:r>
              <w:rPr>
                <w:b/>
                <w:sz w:val="24"/>
              </w:rPr>
              <w:t>22</w:t>
            </w:r>
            <w:r w:rsidRPr="00F75736">
              <w:rPr>
                <w:b/>
                <w:sz w:val="24"/>
                <w:lang w:val="zh-CN"/>
              </w:rPr>
              <w:t xml:space="preserve">   </w:t>
            </w:r>
            <w:r>
              <w:rPr>
                <w:rFonts w:hint="eastAsia"/>
                <w:b/>
                <w:sz w:val="24"/>
                <w:lang w:val="zh-CN"/>
              </w:rPr>
              <w:t>综合</w:t>
            </w:r>
            <w:r w:rsidRPr="00F75736">
              <w:rPr>
                <w:rFonts w:hint="eastAsia"/>
                <w:b/>
                <w:sz w:val="24"/>
                <w:lang w:val="zh-CN"/>
              </w:rPr>
              <w:t>废水</w:t>
            </w:r>
            <w:r>
              <w:rPr>
                <w:rFonts w:hint="eastAsia"/>
                <w:b/>
                <w:sz w:val="24"/>
                <w:lang w:val="zh-CN"/>
              </w:rPr>
              <w:t>浓度</w:t>
            </w:r>
            <w:r w:rsidRPr="00F75736">
              <w:rPr>
                <w:rFonts w:hint="eastAsia"/>
                <w:b/>
                <w:sz w:val="24"/>
                <w:lang w:val="zh-CN"/>
              </w:rPr>
              <w:t>监测数据</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29"/>
              <w:gridCol w:w="1321"/>
              <w:gridCol w:w="1132"/>
              <w:gridCol w:w="865"/>
              <w:gridCol w:w="875"/>
              <w:gridCol w:w="856"/>
              <w:gridCol w:w="900"/>
              <w:gridCol w:w="698"/>
            </w:tblGrid>
            <w:tr w:rsidR="00871A1E" w:rsidRPr="004E79AB" w:rsidTr="005551CB">
              <w:trPr>
                <w:trHeight w:val="397"/>
                <w:jc w:val="center"/>
              </w:trPr>
              <w:tc>
                <w:tcPr>
                  <w:tcW w:w="1629" w:type="dxa"/>
                  <w:vMerge w:val="restart"/>
                  <w:vAlign w:val="center"/>
                </w:tcPr>
                <w:p w:rsidR="00871A1E" w:rsidRPr="004E79AB" w:rsidRDefault="001D1D29" w:rsidP="00871A1E">
                  <w:pPr>
                    <w:jc w:val="center"/>
                    <w:rPr>
                      <w:b/>
                      <w:szCs w:val="21"/>
                    </w:rPr>
                  </w:pPr>
                  <w:r w:rsidRPr="004E79AB">
                    <w:rPr>
                      <w:rFonts w:hAnsi="宋体" w:hint="eastAsia"/>
                      <w:b/>
                      <w:szCs w:val="21"/>
                    </w:rPr>
                    <w:t>采样位置</w:t>
                  </w:r>
                </w:p>
              </w:tc>
              <w:tc>
                <w:tcPr>
                  <w:tcW w:w="1321" w:type="dxa"/>
                  <w:vMerge w:val="restart"/>
                  <w:vAlign w:val="center"/>
                </w:tcPr>
                <w:p w:rsidR="00871A1E" w:rsidRPr="004E79AB" w:rsidRDefault="001D1D29" w:rsidP="00871A1E">
                  <w:pPr>
                    <w:jc w:val="center"/>
                    <w:rPr>
                      <w:b/>
                      <w:szCs w:val="21"/>
                    </w:rPr>
                  </w:pPr>
                  <w:r w:rsidRPr="004E79AB">
                    <w:rPr>
                      <w:rFonts w:hAnsi="宋体" w:hint="eastAsia"/>
                      <w:b/>
                      <w:szCs w:val="21"/>
                    </w:rPr>
                    <w:t>检测项目</w:t>
                  </w:r>
                </w:p>
              </w:tc>
              <w:tc>
                <w:tcPr>
                  <w:tcW w:w="1132" w:type="dxa"/>
                  <w:vMerge w:val="restart"/>
                  <w:vAlign w:val="center"/>
                </w:tcPr>
                <w:p w:rsidR="00871A1E" w:rsidRPr="004E79AB" w:rsidRDefault="001D1D29" w:rsidP="00871A1E">
                  <w:pPr>
                    <w:jc w:val="center"/>
                    <w:rPr>
                      <w:b/>
                      <w:szCs w:val="21"/>
                    </w:rPr>
                  </w:pPr>
                  <w:r w:rsidRPr="004E79AB">
                    <w:rPr>
                      <w:rFonts w:hAnsi="宋体" w:hint="eastAsia"/>
                      <w:b/>
                      <w:szCs w:val="21"/>
                    </w:rPr>
                    <w:t>单位</w:t>
                  </w:r>
                </w:p>
              </w:tc>
              <w:tc>
                <w:tcPr>
                  <w:tcW w:w="3496" w:type="dxa"/>
                  <w:gridSpan w:val="4"/>
                  <w:vAlign w:val="center"/>
                </w:tcPr>
                <w:p w:rsidR="00871A1E" w:rsidRPr="004E79AB" w:rsidRDefault="001D1D29" w:rsidP="00871A1E">
                  <w:pPr>
                    <w:jc w:val="center"/>
                    <w:rPr>
                      <w:b/>
                      <w:szCs w:val="21"/>
                    </w:rPr>
                  </w:pPr>
                  <w:r w:rsidRPr="004E79AB">
                    <w:rPr>
                      <w:rFonts w:hAnsi="宋体" w:hint="eastAsia"/>
                      <w:b/>
                      <w:szCs w:val="21"/>
                    </w:rPr>
                    <w:t>检测结果</w:t>
                  </w:r>
                </w:p>
              </w:tc>
              <w:tc>
                <w:tcPr>
                  <w:tcW w:w="698" w:type="dxa"/>
                  <w:vMerge w:val="restart"/>
                  <w:vAlign w:val="center"/>
                </w:tcPr>
                <w:p w:rsidR="00871A1E" w:rsidRPr="004E79AB" w:rsidRDefault="001D1D29" w:rsidP="00871A1E">
                  <w:pPr>
                    <w:jc w:val="center"/>
                    <w:rPr>
                      <w:b/>
                      <w:szCs w:val="21"/>
                    </w:rPr>
                  </w:pPr>
                  <w:r w:rsidRPr="004E79AB">
                    <w:rPr>
                      <w:rFonts w:hAnsi="宋体" w:hint="eastAsia"/>
                      <w:b/>
                      <w:szCs w:val="21"/>
                    </w:rPr>
                    <w:t>采样</w:t>
                  </w:r>
                </w:p>
                <w:p w:rsidR="00871A1E" w:rsidRPr="004E79AB" w:rsidRDefault="001D1D29" w:rsidP="00871A1E">
                  <w:pPr>
                    <w:jc w:val="center"/>
                    <w:rPr>
                      <w:b/>
                      <w:szCs w:val="21"/>
                    </w:rPr>
                  </w:pPr>
                  <w:r w:rsidRPr="004E79AB">
                    <w:rPr>
                      <w:rFonts w:hAnsi="宋体" w:hint="eastAsia"/>
                      <w:b/>
                      <w:szCs w:val="21"/>
                    </w:rPr>
                    <w:lastRenderedPageBreak/>
                    <w:t>日期</w:t>
                  </w:r>
                </w:p>
              </w:tc>
            </w:tr>
            <w:tr w:rsidR="00871A1E" w:rsidRPr="004E79AB" w:rsidTr="005551CB">
              <w:trPr>
                <w:trHeight w:val="397"/>
                <w:jc w:val="center"/>
              </w:trPr>
              <w:tc>
                <w:tcPr>
                  <w:tcW w:w="1629" w:type="dxa"/>
                  <w:vMerge/>
                  <w:vAlign w:val="center"/>
                </w:tcPr>
                <w:p w:rsidR="00871A1E" w:rsidRPr="004E79AB" w:rsidRDefault="00871A1E" w:rsidP="00871A1E">
                  <w:pPr>
                    <w:jc w:val="center"/>
                    <w:rPr>
                      <w:szCs w:val="21"/>
                    </w:rPr>
                  </w:pPr>
                </w:p>
              </w:tc>
              <w:tc>
                <w:tcPr>
                  <w:tcW w:w="1321" w:type="dxa"/>
                  <w:vMerge/>
                  <w:vAlign w:val="center"/>
                </w:tcPr>
                <w:p w:rsidR="00871A1E" w:rsidRPr="004E79AB" w:rsidRDefault="00871A1E" w:rsidP="00871A1E">
                  <w:pPr>
                    <w:jc w:val="center"/>
                    <w:rPr>
                      <w:szCs w:val="21"/>
                    </w:rPr>
                  </w:pPr>
                </w:p>
              </w:tc>
              <w:tc>
                <w:tcPr>
                  <w:tcW w:w="1132" w:type="dxa"/>
                  <w:vMerge/>
                  <w:vAlign w:val="center"/>
                </w:tcPr>
                <w:p w:rsidR="00871A1E" w:rsidRPr="004E79AB" w:rsidRDefault="00871A1E" w:rsidP="00871A1E">
                  <w:pPr>
                    <w:jc w:val="center"/>
                    <w:rPr>
                      <w:szCs w:val="21"/>
                    </w:rPr>
                  </w:pPr>
                </w:p>
              </w:tc>
              <w:tc>
                <w:tcPr>
                  <w:tcW w:w="865" w:type="dxa"/>
                  <w:vAlign w:val="center"/>
                </w:tcPr>
                <w:p w:rsidR="00871A1E" w:rsidRPr="004E79AB" w:rsidRDefault="001D1D29" w:rsidP="00871A1E">
                  <w:pPr>
                    <w:jc w:val="center"/>
                    <w:rPr>
                      <w:b/>
                      <w:szCs w:val="21"/>
                    </w:rPr>
                  </w:pPr>
                  <w:r w:rsidRPr="004E79AB">
                    <w:rPr>
                      <w:rFonts w:hAnsi="宋体" w:hint="eastAsia"/>
                      <w:b/>
                      <w:szCs w:val="21"/>
                    </w:rPr>
                    <w:t>第一次</w:t>
                  </w:r>
                </w:p>
              </w:tc>
              <w:tc>
                <w:tcPr>
                  <w:tcW w:w="875" w:type="dxa"/>
                  <w:vAlign w:val="center"/>
                </w:tcPr>
                <w:p w:rsidR="00871A1E" w:rsidRPr="004E79AB" w:rsidRDefault="001D1D29" w:rsidP="00871A1E">
                  <w:pPr>
                    <w:jc w:val="center"/>
                    <w:rPr>
                      <w:b/>
                      <w:szCs w:val="21"/>
                    </w:rPr>
                  </w:pPr>
                  <w:r w:rsidRPr="004E79AB">
                    <w:rPr>
                      <w:rFonts w:hAnsi="宋体" w:hint="eastAsia"/>
                      <w:b/>
                      <w:szCs w:val="21"/>
                    </w:rPr>
                    <w:t>第二次</w:t>
                  </w:r>
                </w:p>
              </w:tc>
              <w:tc>
                <w:tcPr>
                  <w:tcW w:w="856" w:type="dxa"/>
                  <w:vAlign w:val="center"/>
                </w:tcPr>
                <w:p w:rsidR="00871A1E" w:rsidRPr="004E79AB" w:rsidRDefault="001D1D29" w:rsidP="00871A1E">
                  <w:pPr>
                    <w:jc w:val="center"/>
                    <w:rPr>
                      <w:b/>
                      <w:szCs w:val="21"/>
                    </w:rPr>
                  </w:pPr>
                  <w:r w:rsidRPr="004E79AB">
                    <w:rPr>
                      <w:rFonts w:hAnsi="宋体" w:hint="eastAsia"/>
                      <w:b/>
                      <w:szCs w:val="21"/>
                    </w:rPr>
                    <w:t>第三次</w:t>
                  </w:r>
                </w:p>
              </w:tc>
              <w:tc>
                <w:tcPr>
                  <w:tcW w:w="900" w:type="dxa"/>
                  <w:vAlign w:val="center"/>
                </w:tcPr>
                <w:p w:rsidR="00871A1E" w:rsidRPr="004E79AB" w:rsidRDefault="001D1D29" w:rsidP="00871A1E">
                  <w:pPr>
                    <w:jc w:val="center"/>
                    <w:rPr>
                      <w:b/>
                      <w:szCs w:val="21"/>
                    </w:rPr>
                  </w:pPr>
                  <w:r w:rsidRPr="004E79AB">
                    <w:rPr>
                      <w:rFonts w:hAnsi="宋体" w:hint="eastAsia"/>
                      <w:b/>
                      <w:szCs w:val="21"/>
                    </w:rPr>
                    <w:t>第四次</w:t>
                  </w:r>
                </w:p>
              </w:tc>
              <w:tc>
                <w:tcPr>
                  <w:tcW w:w="698" w:type="dxa"/>
                  <w:vMerge/>
                  <w:vAlign w:val="center"/>
                </w:tcPr>
                <w:p w:rsidR="00871A1E" w:rsidRPr="004E79AB" w:rsidRDefault="00871A1E" w:rsidP="00871A1E">
                  <w:pPr>
                    <w:jc w:val="center"/>
                    <w:rPr>
                      <w:szCs w:val="21"/>
                    </w:rPr>
                  </w:pPr>
                </w:p>
              </w:tc>
            </w:tr>
            <w:tr w:rsidR="00284841" w:rsidRPr="004E79AB" w:rsidTr="005551CB">
              <w:trPr>
                <w:trHeight w:val="397"/>
                <w:jc w:val="center"/>
              </w:trPr>
              <w:tc>
                <w:tcPr>
                  <w:tcW w:w="1629" w:type="dxa"/>
                  <w:vMerge w:val="restart"/>
                  <w:vAlign w:val="center"/>
                </w:tcPr>
                <w:p w:rsidR="00284841" w:rsidRPr="004E79AB" w:rsidRDefault="001D1D29" w:rsidP="00871A1E">
                  <w:pPr>
                    <w:jc w:val="center"/>
                    <w:rPr>
                      <w:szCs w:val="21"/>
                    </w:rPr>
                  </w:pPr>
                  <w:r w:rsidRPr="004E79AB">
                    <w:rPr>
                      <w:rFonts w:hAnsi="宋体" w:hint="eastAsia"/>
                      <w:szCs w:val="21"/>
                    </w:rPr>
                    <w:lastRenderedPageBreak/>
                    <w:t>废水总排口</w:t>
                  </w:r>
                </w:p>
              </w:tc>
              <w:tc>
                <w:tcPr>
                  <w:tcW w:w="1321" w:type="dxa"/>
                  <w:vAlign w:val="center"/>
                </w:tcPr>
                <w:p w:rsidR="00284841" w:rsidRPr="004E79AB" w:rsidRDefault="001D1D29" w:rsidP="00871A1E">
                  <w:pPr>
                    <w:jc w:val="center"/>
                    <w:rPr>
                      <w:szCs w:val="21"/>
                    </w:rPr>
                  </w:pPr>
                  <w:r w:rsidRPr="004E79AB">
                    <w:rPr>
                      <w:szCs w:val="21"/>
                    </w:rPr>
                    <w:t>pH</w:t>
                  </w:r>
                </w:p>
              </w:tc>
              <w:tc>
                <w:tcPr>
                  <w:tcW w:w="1132" w:type="dxa"/>
                  <w:vAlign w:val="center"/>
                </w:tcPr>
                <w:p w:rsidR="00284841" w:rsidRPr="004E79AB" w:rsidRDefault="001D1D29" w:rsidP="00871A1E">
                  <w:pPr>
                    <w:jc w:val="center"/>
                    <w:rPr>
                      <w:szCs w:val="21"/>
                    </w:rPr>
                  </w:pPr>
                  <w:r w:rsidRPr="004E79AB">
                    <w:rPr>
                      <w:rFonts w:hAnsi="宋体" w:hint="eastAsia"/>
                      <w:szCs w:val="21"/>
                    </w:rPr>
                    <w:t>无量纲</w:t>
                  </w:r>
                </w:p>
              </w:tc>
              <w:tc>
                <w:tcPr>
                  <w:tcW w:w="865" w:type="dxa"/>
                  <w:vAlign w:val="center"/>
                </w:tcPr>
                <w:p w:rsidR="00284841" w:rsidRPr="004E79AB" w:rsidRDefault="001D1D29" w:rsidP="00820EBF">
                  <w:pPr>
                    <w:spacing w:line="360" w:lineRule="auto"/>
                    <w:jc w:val="center"/>
                    <w:rPr>
                      <w:szCs w:val="21"/>
                    </w:rPr>
                  </w:pPr>
                  <w:r w:rsidRPr="004E79AB">
                    <w:rPr>
                      <w:szCs w:val="21"/>
                    </w:rPr>
                    <w:t>8.02</w:t>
                  </w:r>
                </w:p>
              </w:tc>
              <w:tc>
                <w:tcPr>
                  <w:tcW w:w="875" w:type="dxa"/>
                  <w:vAlign w:val="center"/>
                </w:tcPr>
                <w:p w:rsidR="00284841" w:rsidRPr="004E79AB" w:rsidRDefault="001D1D29" w:rsidP="00820EBF">
                  <w:pPr>
                    <w:spacing w:line="360" w:lineRule="auto"/>
                    <w:jc w:val="center"/>
                    <w:rPr>
                      <w:szCs w:val="21"/>
                    </w:rPr>
                  </w:pPr>
                  <w:r w:rsidRPr="004E79AB">
                    <w:rPr>
                      <w:szCs w:val="21"/>
                    </w:rPr>
                    <w:t>7.93</w:t>
                  </w:r>
                </w:p>
              </w:tc>
              <w:tc>
                <w:tcPr>
                  <w:tcW w:w="856" w:type="dxa"/>
                  <w:vAlign w:val="center"/>
                </w:tcPr>
                <w:p w:rsidR="00284841" w:rsidRPr="004E79AB" w:rsidRDefault="001D1D29" w:rsidP="00820EBF">
                  <w:pPr>
                    <w:spacing w:line="360" w:lineRule="auto"/>
                    <w:jc w:val="center"/>
                    <w:rPr>
                      <w:szCs w:val="21"/>
                    </w:rPr>
                  </w:pPr>
                  <w:r w:rsidRPr="004E79AB">
                    <w:rPr>
                      <w:szCs w:val="21"/>
                    </w:rPr>
                    <w:t>7.76</w:t>
                  </w:r>
                </w:p>
              </w:tc>
              <w:tc>
                <w:tcPr>
                  <w:tcW w:w="900" w:type="dxa"/>
                  <w:vAlign w:val="center"/>
                </w:tcPr>
                <w:p w:rsidR="00284841" w:rsidRPr="004E79AB" w:rsidRDefault="001D1D29" w:rsidP="00820EBF">
                  <w:pPr>
                    <w:spacing w:line="360" w:lineRule="auto"/>
                    <w:jc w:val="center"/>
                    <w:rPr>
                      <w:szCs w:val="21"/>
                    </w:rPr>
                  </w:pPr>
                  <w:r w:rsidRPr="004E79AB">
                    <w:rPr>
                      <w:szCs w:val="21"/>
                    </w:rPr>
                    <w:t>7.91</w:t>
                  </w:r>
                </w:p>
              </w:tc>
              <w:tc>
                <w:tcPr>
                  <w:tcW w:w="698" w:type="dxa"/>
                  <w:vMerge w:val="restart"/>
                  <w:vAlign w:val="center"/>
                </w:tcPr>
                <w:p w:rsidR="00284841" w:rsidRPr="004E79AB" w:rsidRDefault="001D1D29" w:rsidP="00284841">
                  <w:pPr>
                    <w:jc w:val="center"/>
                    <w:rPr>
                      <w:szCs w:val="21"/>
                    </w:rPr>
                  </w:pPr>
                  <w:r w:rsidRPr="004E79AB">
                    <w:rPr>
                      <w:szCs w:val="21"/>
                    </w:rPr>
                    <w:t>2019.7.3</w:t>
                  </w: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ind w:leftChars="-8" w:left="-17"/>
                    <w:jc w:val="center"/>
                    <w:rPr>
                      <w:szCs w:val="21"/>
                    </w:rPr>
                  </w:pPr>
                  <w:r w:rsidRPr="004E79AB">
                    <w:rPr>
                      <w:rFonts w:hAnsi="宋体" w:hint="eastAsia"/>
                      <w:szCs w:val="21"/>
                    </w:rPr>
                    <w:t>氨氮</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sidRPr="004E79AB">
                    <w:rPr>
                      <w:szCs w:val="21"/>
                    </w:rPr>
                    <w:t>0.719</w:t>
                  </w:r>
                </w:p>
              </w:tc>
              <w:tc>
                <w:tcPr>
                  <w:tcW w:w="875" w:type="dxa"/>
                  <w:vAlign w:val="center"/>
                </w:tcPr>
                <w:p w:rsidR="00284841" w:rsidRPr="004E79AB" w:rsidRDefault="001D1D29" w:rsidP="00820EBF">
                  <w:pPr>
                    <w:spacing w:line="360" w:lineRule="auto"/>
                    <w:jc w:val="center"/>
                    <w:rPr>
                      <w:szCs w:val="21"/>
                    </w:rPr>
                  </w:pPr>
                  <w:r w:rsidRPr="004E79AB">
                    <w:rPr>
                      <w:szCs w:val="21"/>
                    </w:rPr>
                    <w:t>0.866</w:t>
                  </w:r>
                </w:p>
              </w:tc>
              <w:tc>
                <w:tcPr>
                  <w:tcW w:w="856" w:type="dxa"/>
                  <w:vAlign w:val="center"/>
                </w:tcPr>
                <w:p w:rsidR="00284841" w:rsidRPr="004E79AB" w:rsidRDefault="001D1D29" w:rsidP="00820EBF">
                  <w:pPr>
                    <w:spacing w:line="360" w:lineRule="auto"/>
                    <w:jc w:val="center"/>
                    <w:rPr>
                      <w:szCs w:val="21"/>
                    </w:rPr>
                  </w:pPr>
                  <w:r w:rsidRPr="004E79AB">
                    <w:rPr>
                      <w:szCs w:val="21"/>
                    </w:rPr>
                    <w:t>0.263</w:t>
                  </w:r>
                </w:p>
              </w:tc>
              <w:tc>
                <w:tcPr>
                  <w:tcW w:w="900" w:type="dxa"/>
                  <w:vAlign w:val="center"/>
                </w:tcPr>
                <w:p w:rsidR="00284841" w:rsidRPr="004E79AB" w:rsidRDefault="001D1D29" w:rsidP="00820EBF">
                  <w:pPr>
                    <w:spacing w:line="360" w:lineRule="auto"/>
                    <w:jc w:val="center"/>
                    <w:rPr>
                      <w:szCs w:val="21"/>
                    </w:rPr>
                  </w:pPr>
                  <w:r w:rsidRPr="004E79AB">
                    <w:rPr>
                      <w:szCs w:val="21"/>
                    </w:rPr>
                    <w:t>0.806</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ind w:leftChars="-8" w:left="-17"/>
                    <w:jc w:val="center"/>
                    <w:rPr>
                      <w:szCs w:val="21"/>
                    </w:rPr>
                  </w:pPr>
                  <w:r w:rsidRPr="004E79AB">
                    <w:rPr>
                      <w:rFonts w:hAnsi="宋体" w:hint="eastAsia"/>
                      <w:szCs w:val="21"/>
                    </w:rPr>
                    <w:t>悬浮物</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sidRPr="004E79AB">
                    <w:rPr>
                      <w:szCs w:val="21"/>
                    </w:rPr>
                    <w:t>26</w:t>
                  </w:r>
                </w:p>
              </w:tc>
              <w:tc>
                <w:tcPr>
                  <w:tcW w:w="875" w:type="dxa"/>
                  <w:vAlign w:val="center"/>
                </w:tcPr>
                <w:p w:rsidR="00284841" w:rsidRPr="004E79AB" w:rsidRDefault="001D1D29" w:rsidP="00820EBF">
                  <w:pPr>
                    <w:spacing w:line="360" w:lineRule="auto"/>
                    <w:jc w:val="center"/>
                    <w:rPr>
                      <w:szCs w:val="21"/>
                    </w:rPr>
                  </w:pPr>
                  <w:r w:rsidRPr="004E79AB">
                    <w:rPr>
                      <w:szCs w:val="21"/>
                    </w:rPr>
                    <w:t>28</w:t>
                  </w:r>
                </w:p>
              </w:tc>
              <w:tc>
                <w:tcPr>
                  <w:tcW w:w="856" w:type="dxa"/>
                  <w:vAlign w:val="center"/>
                </w:tcPr>
                <w:p w:rsidR="00284841" w:rsidRPr="004E79AB" w:rsidRDefault="001D1D29" w:rsidP="00820EBF">
                  <w:pPr>
                    <w:spacing w:line="360" w:lineRule="auto"/>
                    <w:jc w:val="center"/>
                    <w:rPr>
                      <w:szCs w:val="21"/>
                    </w:rPr>
                  </w:pPr>
                  <w:r w:rsidRPr="004E79AB">
                    <w:rPr>
                      <w:szCs w:val="21"/>
                    </w:rPr>
                    <w:t>24</w:t>
                  </w:r>
                </w:p>
              </w:tc>
              <w:tc>
                <w:tcPr>
                  <w:tcW w:w="900" w:type="dxa"/>
                  <w:vAlign w:val="center"/>
                </w:tcPr>
                <w:p w:rsidR="00284841" w:rsidRPr="004E79AB" w:rsidRDefault="001D1D29" w:rsidP="00820EBF">
                  <w:pPr>
                    <w:spacing w:line="360" w:lineRule="auto"/>
                    <w:jc w:val="center"/>
                    <w:rPr>
                      <w:szCs w:val="21"/>
                    </w:rPr>
                  </w:pPr>
                  <w:r w:rsidRPr="004E79AB">
                    <w:rPr>
                      <w:szCs w:val="21"/>
                    </w:rPr>
                    <w:t>22</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ind w:leftChars="-8" w:left="-17"/>
                    <w:jc w:val="center"/>
                    <w:rPr>
                      <w:szCs w:val="21"/>
                    </w:rPr>
                  </w:pPr>
                  <w:r w:rsidRPr="004E79AB">
                    <w:rPr>
                      <w:rFonts w:hAnsi="宋体" w:hint="eastAsia"/>
                      <w:szCs w:val="21"/>
                    </w:rPr>
                    <w:t>总磷</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sidRPr="004E79AB">
                    <w:rPr>
                      <w:szCs w:val="21"/>
                    </w:rPr>
                    <w:t>0.65</w:t>
                  </w:r>
                </w:p>
              </w:tc>
              <w:tc>
                <w:tcPr>
                  <w:tcW w:w="875" w:type="dxa"/>
                  <w:vAlign w:val="center"/>
                </w:tcPr>
                <w:p w:rsidR="00284841" w:rsidRPr="004E79AB" w:rsidRDefault="001D1D29" w:rsidP="00820EBF">
                  <w:pPr>
                    <w:spacing w:line="360" w:lineRule="auto"/>
                    <w:jc w:val="center"/>
                    <w:rPr>
                      <w:szCs w:val="21"/>
                    </w:rPr>
                  </w:pPr>
                  <w:r w:rsidRPr="004E79AB">
                    <w:rPr>
                      <w:szCs w:val="21"/>
                    </w:rPr>
                    <w:t>0.64</w:t>
                  </w:r>
                </w:p>
              </w:tc>
              <w:tc>
                <w:tcPr>
                  <w:tcW w:w="856" w:type="dxa"/>
                  <w:vAlign w:val="center"/>
                </w:tcPr>
                <w:p w:rsidR="00284841" w:rsidRPr="004E79AB" w:rsidRDefault="001D1D29" w:rsidP="00820EBF">
                  <w:pPr>
                    <w:spacing w:line="360" w:lineRule="auto"/>
                    <w:jc w:val="center"/>
                    <w:rPr>
                      <w:szCs w:val="21"/>
                    </w:rPr>
                  </w:pPr>
                  <w:r w:rsidRPr="004E79AB">
                    <w:rPr>
                      <w:szCs w:val="21"/>
                    </w:rPr>
                    <w:t>0.62</w:t>
                  </w:r>
                </w:p>
              </w:tc>
              <w:tc>
                <w:tcPr>
                  <w:tcW w:w="900" w:type="dxa"/>
                  <w:vAlign w:val="center"/>
                </w:tcPr>
                <w:p w:rsidR="00284841" w:rsidRPr="004E79AB" w:rsidRDefault="001D1D29" w:rsidP="00820EBF">
                  <w:pPr>
                    <w:spacing w:line="360" w:lineRule="auto"/>
                    <w:jc w:val="center"/>
                    <w:rPr>
                      <w:szCs w:val="21"/>
                    </w:rPr>
                  </w:pPr>
                  <w:r w:rsidRPr="004E79AB">
                    <w:rPr>
                      <w:szCs w:val="21"/>
                    </w:rPr>
                    <w:t>0.47</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ind w:leftChars="-8" w:left="-17"/>
                    <w:jc w:val="center"/>
                    <w:rPr>
                      <w:szCs w:val="21"/>
                    </w:rPr>
                  </w:pPr>
                  <w:r w:rsidRPr="004E79AB">
                    <w:rPr>
                      <w:rFonts w:hAnsi="宋体" w:hint="eastAsia"/>
                      <w:szCs w:val="21"/>
                    </w:rPr>
                    <w:t>化学需氧量</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Pr>
                      <w:szCs w:val="21"/>
                    </w:rPr>
                    <w:t>99</w:t>
                  </w:r>
                </w:p>
              </w:tc>
              <w:tc>
                <w:tcPr>
                  <w:tcW w:w="875" w:type="dxa"/>
                  <w:vAlign w:val="center"/>
                </w:tcPr>
                <w:p w:rsidR="00284841" w:rsidRPr="004E79AB" w:rsidRDefault="001D1D29" w:rsidP="00820EBF">
                  <w:pPr>
                    <w:spacing w:line="360" w:lineRule="auto"/>
                    <w:jc w:val="center"/>
                    <w:rPr>
                      <w:szCs w:val="21"/>
                    </w:rPr>
                  </w:pPr>
                  <w:r>
                    <w:rPr>
                      <w:szCs w:val="21"/>
                    </w:rPr>
                    <w:t>116</w:t>
                  </w:r>
                </w:p>
              </w:tc>
              <w:tc>
                <w:tcPr>
                  <w:tcW w:w="856" w:type="dxa"/>
                  <w:vAlign w:val="center"/>
                </w:tcPr>
                <w:p w:rsidR="00284841" w:rsidRPr="004E79AB" w:rsidRDefault="001D1D29" w:rsidP="00820EBF">
                  <w:pPr>
                    <w:spacing w:line="360" w:lineRule="auto"/>
                    <w:jc w:val="center"/>
                    <w:rPr>
                      <w:szCs w:val="21"/>
                    </w:rPr>
                  </w:pPr>
                  <w:r>
                    <w:rPr>
                      <w:szCs w:val="21"/>
                    </w:rPr>
                    <w:t>106</w:t>
                  </w:r>
                </w:p>
              </w:tc>
              <w:tc>
                <w:tcPr>
                  <w:tcW w:w="900" w:type="dxa"/>
                  <w:vAlign w:val="center"/>
                </w:tcPr>
                <w:p w:rsidR="00284841" w:rsidRPr="004E79AB" w:rsidRDefault="001D1D29" w:rsidP="00ED25C4">
                  <w:pPr>
                    <w:spacing w:line="360" w:lineRule="auto"/>
                    <w:jc w:val="center"/>
                    <w:rPr>
                      <w:szCs w:val="21"/>
                    </w:rPr>
                  </w:pPr>
                  <w:r w:rsidRPr="004E79AB">
                    <w:rPr>
                      <w:szCs w:val="21"/>
                    </w:rPr>
                    <w:t>1</w:t>
                  </w:r>
                  <w:r>
                    <w:rPr>
                      <w:szCs w:val="21"/>
                    </w:rPr>
                    <w:t>01</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jc w:val="center"/>
                    <w:rPr>
                      <w:szCs w:val="21"/>
                    </w:rPr>
                  </w:pPr>
                  <w:r w:rsidRPr="004E79AB">
                    <w:rPr>
                      <w:rFonts w:hAnsi="宋体" w:hint="eastAsia"/>
                      <w:szCs w:val="21"/>
                    </w:rPr>
                    <w:t>五日</w:t>
                  </w:r>
                </w:p>
                <w:p w:rsidR="00284841" w:rsidRPr="004E79AB" w:rsidRDefault="001D1D29" w:rsidP="00871A1E">
                  <w:pPr>
                    <w:jc w:val="center"/>
                    <w:rPr>
                      <w:szCs w:val="21"/>
                    </w:rPr>
                  </w:pPr>
                  <w:r w:rsidRPr="004E79AB">
                    <w:rPr>
                      <w:rFonts w:hAnsi="宋体" w:hint="eastAsia"/>
                      <w:szCs w:val="21"/>
                    </w:rPr>
                    <w:t>生化需氧量</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ED25C4">
                  <w:pPr>
                    <w:spacing w:line="360" w:lineRule="auto"/>
                    <w:jc w:val="center"/>
                    <w:rPr>
                      <w:szCs w:val="21"/>
                    </w:rPr>
                  </w:pPr>
                  <w:r w:rsidRPr="004E79AB">
                    <w:rPr>
                      <w:szCs w:val="21"/>
                    </w:rPr>
                    <w:t>4</w:t>
                  </w:r>
                  <w:r>
                    <w:rPr>
                      <w:szCs w:val="21"/>
                    </w:rPr>
                    <w:t>0.0</w:t>
                  </w:r>
                </w:p>
              </w:tc>
              <w:tc>
                <w:tcPr>
                  <w:tcW w:w="875" w:type="dxa"/>
                  <w:vAlign w:val="center"/>
                </w:tcPr>
                <w:p w:rsidR="00284841" w:rsidRPr="004E79AB" w:rsidRDefault="001D1D29" w:rsidP="00820EBF">
                  <w:pPr>
                    <w:spacing w:line="360" w:lineRule="auto"/>
                    <w:jc w:val="center"/>
                    <w:rPr>
                      <w:szCs w:val="21"/>
                    </w:rPr>
                  </w:pPr>
                  <w:r>
                    <w:rPr>
                      <w:szCs w:val="21"/>
                    </w:rPr>
                    <w:t>47.0</w:t>
                  </w:r>
                </w:p>
              </w:tc>
              <w:tc>
                <w:tcPr>
                  <w:tcW w:w="856" w:type="dxa"/>
                  <w:vAlign w:val="center"/>
                </w:tcPr>
                <w:p w:rsidR="00284841" w:rsidRPr="004E79AB" w:rsidRDefault="001D1D29" w:rsidP="00820EBF">
                  <w:pPr>
                    <w:spacing w:line="360" w:lineRule="auto"/>
                    <w:jc w:val="center"/>
                    <w:rPr>
                      <w:szCs w:val="21"/>
                    </w:rPr>
                  </w:pPr>
                  <w:r>
                    <w:rPr>
                      <w:szCs w:val="21"/>
                    </w:rPr>
                    <w:t>43.1</w:t>
                  </w:r>
                </w:p>
              </w:tc>
              <w:tc>
                <w:tcPr>
                  <w:tcW w:w="900" w:type="dxa"/>
                  <w:vAlign w:val="center"/>
                </w:tcPr>
                <w:p w:rsidR="00284841" w:rsidRPr="004E79AB" w:rsidRDefault="001D1D29" w:rsidP="00820EBF">
                  <w:pPr>
                    <w:spacing w:line="360" w:lineRule="auto"/>
                    <w:jc w:val="center"/>
                    <w:rPr>
                      <w:szCs w:val="21"/>
                    </w:rPr>
                  </w:pPr>
                  <w:r>
                    <w:rPr>
                      <w:szCs w:val="21"/>
                    </w:rPr>
                    <w:t>41.3</w:t>
                  </w:r>
                </w:p>
              </w:tc>
              <w:tc>
                <w:tcPr>
                  <w:tcW w:w="698" w:type="dxa"/>
                  <w:vMerge/>
                  <w:vAlign w:val="center"/>
                </w:tcPr>
                <w:p w:rsidR="00284841" w:rsidRPr="004E79AB" w:rsidRDefault="00284841" w:rsidP="00871A1E">
                  <w:pPr>
                    <w:jc w:val="center"/>
                    <w:rPr>
                      <w:szCs w:val="21"/>
                    </w:rPr>
                  </w:pPr>
                </w:p>
              </w:tc>
            </w:tr>
            <w:tr w:rsidR="001948F5" w:rsidRPr="004E79AB" w:rsidTr="00481A3B">
              <w:trPr>
                <w:trHeight w:val="397"/>
                <w:jc w:val="center"/>
              </w:trPr>
              <w:tc>
                <w:tcPr>
                  <w:tcW w:w="1629" w:type="dxa"/>
                  <w:vMerge w:val="restart"/>
                  <w:vAlign w:val="center"/>
                </w:tcPr>
                <w:p w:rsidR="001948F5" w:rsidRPr="004E79AB" w:rsidRDefault="001D1D29" w:rsidP="00871A1E">
                  <w:pPr>
                    <w:jc w:val="center"/>
                    <w:rPr>
                      <w:szCs w:val="21"/>
                    </w:rPr>
                  </w:pPr>
                  <w:r w:rsidRPr="004E79AB">
                    <w:rPr>
                      <w:rFonts w:hAnsi="宋体" w:hint="eastAsia"/>
                      <w:szCs w:val="21"/>
                    </w:rPr>
                    <w:t>废水总排口</w:t>
                  </w:r>
                </w:p>
              </w:tc>
              <w:tc>
                <w:tcPr>
                  <w:tcW w:w="1321" w:type="dxa"/>
                  <w:vMerge w:val="restart"/>
                  <w:vAlign w:val="center"/>
                </w:tcPr>
                <w:p w:rsidR="001948F5" w:rsidRPr="004E79AB" w:rsidRDefault="001D1D29" w:rsidP="00481A3B">
                  <w:pPr>
                    <w:jc w:val="center"/>
                    <w:rPr>
                      <w:b/>
                      <w:szCs w:val="21"/>
                    </w:rPr>
                  </w:pPr>
                  <w:r w:rsidRPr="004E79AB">
                    <w:rPr>
                      <w:rFonts w:hAnsi="宋体" w:hint="eastAsia"/>
                      <w:b/>
                      <w:szCs w:val="21"/>
                    </w:rPr>
                    <w:t>检测项目</w:t>
                  </w:r>
                </w:p>
              </w:tc>
              <w:tc>
                <w:tcPr>
                  <w:tcW w:w="1132" w:type="dxa"/>
                  <w:vMerge w:val="restart"/>
                  <w:vAlign w:val="center"/>
                </w:tcPr>
                <w:p w:rsidR="001948F5" w:rsidRPr="004E79AB" w:rsidRDefault="001D1D29" w:rsidP="00481A3B">
                  <w:pPr>
                    <w:jc w:val="center"/>
                    <w:rPr>
                      <w:b/>
                      <w:szCs w:val="21"/>
                    </w:rPr>
                  </w:pPr>
                  <w:r w:rsidRPr="004E79AB">
                    <w:rPr>
                      <w:rFonts w:hAnsi="宋体" w:hint="eastAsia"/>
                      <w:b/>
                      <w:szCs w:val="21"/>
                    </w:rPr>
                    <w:t>单位</w:t>
                  </w:r>
                </w:p>
              </w:tc>
              <w:tc>
                <w:tcPr>
                  <w:tcW w:w="3496" w:type="dxa"/>
                  <w:gridSpan w:val="4"/>
                  <w:vAlign w:val="center"/>
                </w:tcPr>
                <w:p w:rsidR="001948F5" w:rsidRPr="004E79AB" w:rsidRDefault="001D1D29" w:rsidP="00812A53">
                  <w:pPr>
                    <w:spacing w:line="340" w:lineRule="exact"/>
                    <w:jc w:val="center"/>
                    <w:rPr>
                      <w:szCs w:val="21"/>
                    </w:rPr>
                  </w:pPr>
                  <w:r w:rsidRPr="004E79AB">
                    <w:rPr>
                      <w:rFonts w:hAnsi="宋体" w:hint="eastAsia"/>
                      <w:b/>
                      <w:szCs w:val="21"/>
                    </w:rPr>
                    <w:t>检测结果</w:t>
                  </w:r>
                </w:p>
              </w:tc>
              <w:tc>
                <w:tcPr>
                  <w:tcW w:w="698" w:type="dxa"/>
                  <w:vMerge w:val="restart"/>
                  <w:vAlign w:val="center"/>
                </w:tcPr>
                <w:p w:rsidR="001948F5" w:rsidRPr="004E79AB" w:rsidRDefault="001D1D29" w:rsidP="001948F5">
                  <w:pPr>
                    <w:jc w:val="center"/>
                    <w:rPr>
                      <w:b/>
                      <w:szCs w:val="21"/>
                    </w:rPr>
                  </w:pPr>
                  <w:r w:rsidRPr="004E79AB">
                    <w:rPr>
                      <w:rFonts w:hAnsi="宋体" w:hint="eastAsia"/>
                      <w:b/>
                      <w:szCs w:val="21"/>
                    </w:rPr>
                    <w:t>采样</w:t>
                  </w:r>
                </w:p>
                <w:p w:rsidR="001948F5" w:rsidRPr="004E79AB" w:rsidRDefault="001D1D29" w:rsidP="001948F5">
                  <w:pPr>
                    <w:jc w:val="center"/>
                    <w:rPr>
                      <w:szCs w:val="21"/>
                    </w:rPr>
                  </w:pPr>
                  <w:r w:rsidRPr="004E79AB">
                    <w:rPr>
                      <w:rFonts w:hAnsi="宋体" w:hint="eastAsia"/>
                      <w:b/>
                      <w:szCs w:val="21"/>
                    </w:rPr>
                    <w:t>日期</w:t>
                  </w: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Merge/>
                  <w:vAlign w:val="center"/>
                </w:tcPr>
                <w:p w:rsidR="00284841" w:rsidRPr="004E79AB" w:rsidRDefault="00284841" w:rsidP="00481A3B">
                  <w:pPr>
                    <w:jc w:val="center"/>
                    <w:rPr>
                      <w:szCs w:val="21"/>
                    </w:rPr>
                  </w:pPr>
                </w:p>
              </w:tc>
              <w:tc>
                <w:tcPr>
                  <w:tcW w:w="1132" w:type="dxa"/>
                  <w:vMerge/>
                  <w:vAlign w:val="center"/>
                </w:tcPr>
                <w:p w:rsidR="00284841" w:rsidRPr="004E79AB" w:rsidRDefault="00284841" w:rsidP="00481A3B">
                  <w:pPr>
                    <w:jc w:val="center"/>
                    <w:rPr>
                      <w:szCs w:val="21"/>
                    </w:rPr>
                  </w:pPr>
                </w:p>
              </w:tc>
              <w:tc>
                <w:tcPr>
                  <w:tcW w:w="865" w:type="dxa"/>
                  <w:vAlign w:val="center"/>
                </w:tcPr>
                <w:p w:rsidR="00284841" w:rsidRPr="004E79AB" w:rsidRDefault="001D1D29" w:rsidP="00820EBF">
                  <w:pPr>
                    <w:jc w:val="center"/>
                    <w:rPr>
                      <w:b/>
                      <w:szCs w:val="21"/>
                    </w:rPr>
                  </w:pPr>
                  <w:r w:rsidRPr="004E79AB">
                    <w:rPr>
                      <w:rFonts w:hAnsi="宋体" w:hint="eastAsia"/>
                      <w:b/>
                      <w:szCs w:val="21"/>
                    </w:rPr>
                    <w:t>第一次</w:t>
                  </w:r>
                </w:p>
              </w:tc>
              <w:tc>
                <w:tcPr>
                  <w:tcW w:w="875" w:type="dxa"/>
                  <w:vAlign w:val="center"/>
                </w:tcPr>
                <w:p w:rsidR="00284841" w:rsidRPr="004E79AB" w:rsidRDefault="001D1D29" w:rsidP="00820EBF">
                  <w:pPr>
                    <w:jc w:val="center"/>
                    <w:rPr>
                      <w:b/>
                      <w:szCs w:val="21"/>
                    </w:rPr>
                  </w:pPr>
                  <w:r w:rsidRPr="004E79AB">
                    <w:rPr>
                      <w:rFonts w:hAnsi="宋体" w:hint="eastAsia"/>
                      <w:b/>
                      <w:szCs w:val="21"/>
                    </w:rPr>
                    <w:t>第二次</w:t>
                  </w:r>
                </w:p>
              </w:tc>
              <w:tc>
                <w:tcPr>
                  <w:tcW w:w="856" w:type="dxa"/>
                  <w:vAlign w:val="center"/>
                </w:tcPr>
                <w:p w:rsidR="00284841" w:rsidRPr="004E79AB" w:rsidRDefault="001D1D29" w:rsidP="00820EBF">
                  <w:pPr>
                    <w:jc w:val="center"/>
                    <w:rPr>
                      <w:b/>
                      <w:szCs w:val="21"/>
                    </w:rPr>
                  </w:pPr>
                  <w:r w:rsidRPr="004E79AB">
                    <w:rPr>
                      <w:rFonts w:hAnsi="宋体" w:hint="eastAsia"/>
                      <w:b/>
                      <w:szCs w:val="21"/>
                    </w:rPr>
                    <w:t>第三次</w:t>
                  </w:r>
                </w:p>
              </w:tc>
              <w:tc>
                <w:tcPr>
                  <w:tcW w:w="900" w:type="dxa"/>
                  <w:vAlign w:val="center"/>
                </w:tcPr>
                <w:p w:rsidR="00284841" w:rsidRPr="004E79AB" w:rsidRDefault="001D1D29" w:rsidP="00820EBF">
                  <w:pPr>
                    <w:jc w:val="center"/>
                    <w:rPr>
                      <w:b/>
                      <w:szCs w:val="21"/>
                    </w:rPr>
                  </w:pPr>
                  <w:r w:rsidRPr="004E79AB">
                    <w:rPr>
                      <w:rFonts w:hAnsi="宋体" w:hint="eastAsia"/>
                      <w:b/>
                      <w:szCs w:val="21"/>
                    </w:rPr>
                    <w:t>第四次</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jc w:val="center"/>
                    <w:rPr>
                      <w:szCs w:val="21"/>
                    </w:rPr>
                  </w:pPr>
                  <w:r w:rsidRPr="004E79AB">
                    <w:rPr>
                      <w:szCs w:val="21"/>
                    </w:rPr>
                    <w:t>pH</w:t>
                  </w:r>
                </w:p>
              </w:tc>
              <w:tc>
                <w:tcPr>
                  <w:tcW w:w="1132" w:type="dxa"/>
                  <w:vAlign w:val="center"/>
                </w:tcPr>
                <w:p w:rsidR="00284841" w:rsidRPr="004E79AB" w:rsidRDefault="001D1D29" w:rsidP="00871A1E">
                  <w:pPr>
                    <w:jc w:val="center"/>
                    <w:rPr>
                      <w:szCs w:val="21"/>
                    </w:rPr>
                  </w:pPr>
                  <w:r w:rsidRPr="004E79AB">
                    <w:rPr>
                      <w:rFonts w:hAnsi="宋体" w:hint="eastAsia"/>
                      <w:szCs w:val="21"/>
                    </w:rPr>
                    <w:t>无量纲</w:t>
                  </w:r>
                </w:p>
              </w:tc>
              <w:tc>
                <w:tcPr>
                  <w:tcW w:w="865" w:type="dxa"/>
                  <w:vAlign w:val="center"/>
                </w:tcPr>
                <w:p w:rsidR="00284841" w:rsidRPr="004E79AB" w:rsidRDefault="001D1D29" w:rsidP="00820EBF">
                  <w:pPr>
                    <w:spacing w:line="360" w:lineRule="auto"/>
                    <w:jc w:val="center"/>
                    <w:rPr>
                      <w:szCs w:val="21"/>
                    </w:rPr>
                  </w:pPr>
                  <w:r w:rsidRPr="004E79AB">
                    <w:rPr>
                      <w:szCs w:val="21"/>
                    </w:rPr>
                    <w:t>7.86</w:t>
                  </w:r>
                </w:p>
              </w:tc>
              <w:tc>
                <w:tcPr>
                  <w:tcW w:w="875" w:type="dxa"/>
                  <w:vAlign w:val="center"/>
                </w:tcPr>
                <w:p w:rsidR="00284841" w:rsidRPr="004E79AB" w:rsidRDefault="001D1D29" w:rsidP="00820EBF">
                  <w:pPr>
                    <w:spacing w:line="360" w:lineRule="auto"/>
                    <w:jc w:val="center"/>
                    <w:rPr>
                      <w:szCs w:val="21"/>
                    </w:rPr>
                  </w:pPr>
                  <w:r w:rsidRPr="004E79AB">
                    <w:rPr>
                      <w:szCs w:val="21"/>
                    </w:rPr>
                    <w:t>8.05</w:t>
                  </w:r>
                </w:p>
              </w:tc>
              <w:tc>
                <w:tcPr>
                  <w:tcW w:w="856" w:type="dxa"/>
                  <w:vAlign w:val="center"/>
                </w:tcPr>
                <w:p w:rsidR="00284841" w:rsidRPr="004E79AB" w:rsidRDefault="001D1D29" w:rsidP="00820EBF">
                  <w:pPr>
                    <w:spacing w:line="360" w:lineRule="auto"/>
                    <w:jc w:val="center"/>
                    <w:rPr>
                      <w:szCs w:val="21"/>
                    </w:rPr>
                  </w:pPr>
                  <w:r w:rsidRPr="004E79AB">
                    <w:rPr>
                      <w:szCs w:val="21"/>
                    </w:rPr>
                    <w:t>7.99</w:t>
                  </w:r>
                </w:p>
              </w:tc>
              <w:tc>
                <w:tcPr>
                  <w:tcW w:w="900" w:type="dxa"/>
                  <w:vAlign w:val="center"/>
                </w:tcPr>
                <w:p w:rsidR="00284841" w:rsidRPr="004E79AB" w:rsidRDefault="001D1D29" w:rsidP="00820EBF">
                  <w:pPr>
                    <w:spacing w:line="360" w:lineRule="auto"/>
                    <w:jc w:val="center"/>
                    <w:rPr>
                      <w:szCs w:val="21"/>
                    </w:rPr>
                  </w:pPr>
                  <w:r w:rsidRPr="004E79AB">
                    <w:rPr>
                      <w:szCs w:val="21"/>
                    </w:rPr>
                    <w:t>7.91</w:t>
                  </w:r>
                </w:p>
              </w:tc>
              <w:tc>
                <w:tcPr>
                  <w:tcW w:w="698" w:type="dxa"/>
                  <w:vMerge w:val="restart"/>
                  <w:vAlign w:val="center"/>
                </w:tcPr>
                <w:p w:rsidR="00284841" w:rsidRPr="004E79AB" w:rsidRDefault="001D1D29" w:rsidP="001948F5">
                  <w:pPr>
                    <w:jc w:val="center"/>
                    <w:rPr>
                      <w:szCs w:val="21"/>
                    </w:rPr>
                  </w:pPr>
                  <w:r w:rsidRPr="004E79AB">
                    <w:rPr>
                      <w:szCs w:val="21"/>
                    </w:rPr>
                    <w:t>2019.7.4</w:t>
                  </w: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ind w:leftChars="-8" w:left="-17"/>
                    <w:jc w:val="center"/>
                    <w:rPr>
                      <w:szCs w:val="21"/>
                    </w:rPr>
                  </w:pPr>
                  <w:r w:rsidRPr="004E79AB">
                    <w:rPr>
                      <w:rFonts w:hAnsi="宋体" w:hint="eastAsia"/>
                      <w:szCs w:val="21"/>
                    </w:rPr>
                    <w:t>氨氮</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sidRPr="004E79AB">
                    <w:rPr>
                      <w:szCs w:val="21"/>
                    </w:rPr>
                    <w:t>0.832</w:t>
                  </w:r>
                </w:p>
              </w:tc>
              <w:tc>
                <w:tcPr>
                  <w:tcW w:w="875" w:type="dxa"/>
                  <w:vAlign w:val="center"/>
                </w:tcPr>
                <w:p w:rsidR="00284841" w:rsidRPr="004E79AB" w:rsidRDefault="001D1D29" w:rsidP="00820EBF">
                  <w:pPr>
                    <w:spacing w:line="360" w:lineRule="auto"/>
                    <w:jc w:val="center"/>
                    <w:rPr>
                      <w:szCs w:val="21"/>
                    </w:rPr>
                  </w:pPr>
                  <w:r w:rsidRPr="004E79AB">
                    <w:rPr>
                      <w:szCs w:val="21"/>
                    </w:rPr>
                    <w:t>0.794</w:t>
                  </w:r>
                </w:p>
              </w:tc>
              <w:tc>
                <w:tcPr>
                  <w:tcW w:w="856" w:type="dxa"/>
                  <w:vAlign w:val="center"/>
                </w:tcPr>
                <w:p w:rsidR="00284841" w:rsidRPr="004E79AB" w:rsidRDefault="001D1D29" w:rsidP="00820EBF">
                  <w:pPr>
                    <w:spacing w:line="360" w:lineRule="auto"/>
                    <w:jc w:val="center"/>
                    <w:rPr>
                      <w:szCs w:val="21"/>
                    </w:rPr>
                  </w:pPr>
                  <w:r w:rsidRPr="004E79AB">
                    <w:rPr>
                      <w:szCs w:val="21"/>
                    </w:rPr>
                    <w:t>0.420</w:t>
                  </w:r>
                </w:p>
              </w:tc>
              <w:tc>
                <w:tcPr>
                  <w:tcW w:w="900" w:type="dxa"/>
                  <w:vAlign w:val="center"/>
                </w:tcPr>
                <w:p w:rsidR="00284841" w:rsidRPr="004E79AB" w:rsidRDefault="001D1D29" w:rsidP="00820EBF">
                  <w:pPr>
                    <w:spacing w:line="360" w:lineRule="auto"/>
                    <w:jc w:val="center"/>
                    <w:rPr>
                      <w:szCs w:val="21"/>
                    </w:rPr>
                  </w:pPr>
                  <w:r w:rsidRPr="004E79AB">
                    <w:rPr>
                      <w:szCs w:val="21"/>
                    </w:rPr>
                    <w:t>0.762</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ind w:leftChars="-8" w:left="-17"/>
                    <w:jc w:val="center"/>
                    <w:rPr>
                      <w:szCs w:val="21"/>
                    </w:rPr>
                  </w:pPr>
                  <w:r w:rsidRPr="004E79AB">
                    <w:rPr>
                      <w:rFonts w:hAnsi="宋体" w:hint="eastAsia"/>
                      <w:szCs w:val="21"/>
                    </w:rPr>
                    <w:t>悬浮物</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sidRPr="004E79AB">
                    <w:rPr>
                      <w:szCs w:val="21"/>
                    </w:rPr>
                    <w:t>12</w:t>
                  </w:r>
                </w:p>
              </w:tc>
              <w:tc>
                <w:tcPr>
                  <w:tcW w:w="875" w:type="dxa"/>
                  <w:vAlign w:val="center"/>
                </w:tcPr>
                <w:p w:rsidR="00284841" w:rsidRPr="004E79AB" w:rsidRDefault="001D1D29" w:rsidP="00820EBF">
                  <w:pPr>
                    <w:spacing w:line="360" w:lineRule="auto"/>
                    <w:jc w:val="center"/>
                    <w:rPr>
                      <w:szCs w:val="21"/>
                    </w:rPr>
                  </w:pPr>
                  <w:r w:rsidRPr="004E79AB">
                    <w:rPr>
                      <w:szCs w:val="21"/>
                    </w:rPr>
                    <w:t>14</w:t>
                  </w:r>
                </w:p>
              </w:tc>
              <w:tc>
                <w:tcPr>
                  <w:tcW w:w="856" w:type="dxa"/>
                  <w:vAlign w:val="center"/>
                </w:tcPr>
                <w:p w:rsidR="00284841" w:rsidRPr="004E79AB" w:rsidRDefault="001D1D29" w:rsidP="00820EBF">
                  <w:pPr>
                    <w:spacing w:line="360" w:lineRule="auto"/>
                    <w:jc w:val="center"/>
                    <w:rPr>
                      <w:szCs w:val="21"/>
                    </w:rPr>
                  </w:pPr>
                  <w:r w:rsidRPr="004E79AB">
                    <w:rPr>
                      <w:szCs w:val="21"/>
                    </w:rPr>
                    <w:t>18</w:t>
                  </w:r>
                </w:p>
              </w:tc>
              <w:tc>
                <w:tcPr>
                  <w:tcW w:w="900" w:type="dxa"/>
                  <w:vAlign w:val="center"/>
                </w:tcPr>
                <w:p w:rsidR="00284841" w:rsidRPr="004E79AB" w:rsidRDefault="001D1D29" w:rsidP="00820EBF">
                  <w:pPr>
                    <w:spacing w:line="360" w:lineRule="auto"/>
                    <w:jc w:val="center"/>
                    <w:rPr>
                      <w:szCs w:val="21"/>
                    </w:rPr>
                  </w:pPr>
                  <w:r w:rsidRPr="004E79AB">
                    <w:rPr>
                      <w:szCs w:val="21"/>
                    </w:rPr>
                    <w:t>20</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20EBF">
                  <w:pPr>
                    <w:ind w:leftChars="-8" w:left="-17"/>
                    <w:jc w:val="center"/>
                    <w:rPr>
                      <w:szCs w:val="21"/>
                    </w:rPr>
                  </w:pPr>
                  <w:r w:rsidRPr="004E79AB">
                    <w:rPr>
                      <w:rFonts w:hAnsi="宋体" w:hint="eastAsia"/>
                      <w:szCs w:val="21"/>
                    </w:rPr>
                    <w:t>总磷</w:t>
                  </w:r>
                </w:p>
              </w:tc>
              <w:tc>
                <w:tcPr>
                  <w:tcW w:w="1132" w:type="dxa"/>
                  <w:vAlign w:val="center"/>
                </w:tcPr>
                <w:p w:rsidR="00284841" w:rsidRPr="004E79AB" w:rsidRDefault="001D1D29" w:rsidP="00820EBF">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sidRPr="004E79AB">
                    <w:rPr>
                      <w:szCs w:val="21"/>
                    </w:rPr>
                    <w:t>0.62</w:t>
                  </w:r>
                </w:p>
              </w:tc>
              <w:tc>
                <w:tcPr>
                  <w:tcW w:w="875" w:type="dxa"/>
                  <w:vAlign w:val="center"/>
                </w:tcPr>
                <w:p w:rsidR="00284841" w:rsidRPr="004E79AB" w:rsidRDefault="001D1D29" w:rsidP="00820EBF">
                  <w:pPr>
                    <w:spacing w:line="360" w:lineRule="auto"/>
                    <w:jc w:val="center"/>
                    <w:rPr>
                      <w:szCs w:val="21"/>
                    </w:rPr>
                  </w:pPr>
                  <w:r w:rsidRPr="004E79AB">
                    <w:rPr>
                      <w:szCs w:val="21"/>
                    </w:rPr>
                    <w:t>0.59</w:t>
                  </w:r>
                </w:p>
              </w:tc>
              <w:tc>
                <w:tcPr>
                  <w:tcW w:w="856" w:type="dxa"/>
                  <w:vAlign w:val="center"/>
                </w:tcPr>
                <w:p w:rsidR="00284841" w:rsidRPr="004E79AB" w:rsidRDefault="001D1D29" w:rsidP="00820EBF">
                  <w:pPr>
                    <w:spacing w:line="360" w:lineRule="auto"/>
                    <w:jc w:val="center"/>
                    <w:rPr>
                      <w:szCs w:val="21"/>
                    </w:rPr>
                  </w:pPr>
                  <w:r w:rsidRPr="004E79AB">
                    <w:rPr>
                      <w:szCs w:val="21"/>
                    </w:rPr>
                    <w:t>0.66</w:t>
                  </w:r>
                </w:p>
              </w:tc>
              <w:tc>
                <w:tcPr>
                  <w:tcW w:w="900" w:type="dxa"/>
                  <w:vAlign w:val="center"/>
                </w:tcPr>
                <w:p w:rsidR="00284841" w:rsidRPr="004E79AB" w:rsidRDefault="001D1D29" w:rsidP="00820EBF">
                  <w:pPr>
                    <w:spacing w:line="360" w:lineRule="auto"/>
                    <w:jc w:val="center"/>
                    <w:rPr>
                      <w:szCs w:val="21"/>
                    </w:rPr>
                  </w:pPr>
                  <w:r w:rsidRPr="004E79AB">
                    <w:rPr>
                      <w:szCs w:val="21"/>
                    </w:rPr>
                    <w:t>0.55</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ind w:leftChars="-8" w:left="-17"/>
                    <w:jc w:val="center"/>
                    <w:rPr>
                      <w:szCs w:val="21"/>
                    </w:rPr>
                  </w:pPr>
                  <w:r w:rsidRPr="004E79AB">
                    <w:rPr>
                      <w:rFonts w:hAnsi="宋体" w:hint="eastAsia"/>
                      <w:szCs w:val="21"/>
                    </w:rPr>
                    <w:t>化学需氧量</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820EBF">
                  <w:pPr>
                    <w:spacing w:line="360" w:lineRule="auto"/>
                    <w:jc w:val="center"/>
                    <w:rPr>
                      <w:szCs w:val="21"/>
                    </w:rPr>
                  </w:pPr>
                  <w:r>
                    <w:rPr>
                      <w:szCs w:val="21"/>
                    </w:rPr>
                    <w:t>102</w:t>
                  </w:r>
                </w:p>
              </w:tc>
              <w:tc>
                <w:tcPr>
                  <w:tcW w:w="875" w:type="dxa"/>
                  <w:vAlign w:val="center"/>
                </w:tcPr>
                <w:p w:rsidR="00284841" w:rsidRPr="004E79AB" w:rsidRDefault="001D1D29" w:rsidP="00ED25C4">
                  <w:pPr>
                    <w:spacing w:line="360" w:lineRule="auto"/>
                    <w:jc w:val="center"/>
                    <w:rPr>
                      <w:szCs w:val="21"/>
                    </w:rPr>
                  </w:pPr>
                  <w:r w:rsidRPr="004E79AB">
                    <w:rPr>
                      <w:szCs w:val="21"/>
                    </w:rPr>
                    <w:t>1</w:t>
                  </w:r>
                  <w:r>
                    <w:rPr>
                      <w:szCs w:val="21"/>
                    </w:rPr>
                    <w:t>11</w:t>
                  </w:r>
                </w:p>
              </w:tc>
              <w:tc>
                <w:tcPr>
                  <w:tcW w:w="856" w:type="dxa"/>
                  <w:vAlign w:val="center"/>
                </w:tcPr>
                <w:p w:rsidR="00284841" w:rsidRPr="004E79AB" w:rsidRDefault="001D1D29" w:rsidP="00820EBF">
                  <w:pPr>
                    <w:spacing w:line="360" w:lineRule="auto"/>
                    <w:jc w:val="center"/>
                    <w:rPr>
                      <w:szCs w:val="21"/>
                    </w:rPr>
                  </w:pPr>
                  <w:r>
                    <w:rPr>
                      <w:szCs w:val="21"/>
                    </w:rPr>
                    <w:t>100</w:t>
                  </w:r>
                </w:p>
              </w:tc>
              <w:tc>
                <w:tcPr>
                  <w:tcW w:w="900" w:type="dxa"/>
                  <w:vAlign w:val="center"/>
                </w:tcPr>
                <w:p w:rsidR="00284841" w:rsidRPr="004E79AB" w:rsidRDefault="001D1D29" w:rsidP="00820EBF">
                  <w:pPr>
                    <w:spacing w:line="360" w:lineRule="auto"/>
                    <w:jc w:val="center"/>
                    <w:rPr>
                      <w:szCs w:val="21"/>
                    </w:rPr>
                  </w:pPr>
                  <w:r>
                    <w:rPr>
                      <w:szCs w:val="21"/>
                    </w:rPr>
                    <w:t>94</w:t>
                  </w:r>
                </w:p>
              </w:tc>
              <w:tc>
                <w:tcPr>
                  <w:tcW w:w="698" w:type="dxa"/>
                  <w:vMerge/>
                  <w:vAlign w:val="center"/>
                </w:tcPr>
                <w:p w:rsidR="00284841" w:rsidRPr="004E79AB" w:rsidRDefault="00284841" w:rsidP="00871A1E">
                  <w:pPr>
                    <w:jc w:val="center"/>
                    <w:rPr>
                      <w:szCs w:val="21"/>
                    </w:rPr>
                  </w:pPr>
                </w:p>
              </w:tc>
            </w:tr>
            <w:tr w:rsidR="00284841" w:rsidRPr="004E79AB" w:rsidTr="005551CB">
              <w:trPr>
                <w:trHeight w:val="397"/>
                <w:jc w:val="center"/>
              </w:trPr>
              <w:tc>
                <w:tcPr>
                  <w:tcW w:w="1629" w:type="dxa"/>
                  <w:vMerge/>
                  <w:vAlign w:val="center"/>
                </w:tcPr>
                <w:p w:rsidR="00284841" w:rsidRPr="004E79AB" w:rsidRDefault="00284841" w:rsidP="00871A1E">
                  <w:pPr>
                    <w:jc w:val="center"/>
                    <w:rPr>
                      <w:szCs w:val="21"/>
                    </w:rPr>
                  </w:pPr>
                </w:p>
              </w:tc>
              <w:tc>
                <w:tcPr>
                  <w:tcW w:w="1321" w:type="dxa"/>
                  <w:vAlign w:val="center"/>
                </w:tcPr>
                <w:p w:rsidR="00284841" w:rsidRPr="004E79AB" w:rsidRDefault="001D1D29" w:rsidP="00871A1E">
                  <w:pPr>
                    <w:jc w:val="center"/>
                    <w:rPr>
                      <w:szCs w:val="21"/>
                    </w:rPr>
                  </w:pPr>
                  <w:r w:rsidRPr="004E79AB">
                    <w:rPr>
                      <w:rFonts w:hAnsi="宋体" w:hint="eastAsia"/>
                      <w:szCs w:val="21"/>
                    </w:rPr>
                    <w:t>五日</w:t>
                  </w:r>
                </w:p>
                <w:p w:rsidR="00284841" w:rsidRPr="004E79AB" w:rsidRDefault="001D1D29" w:rsidP="00871A1E">
                  <w:pPr>
                    <w:jc w:val="center"/>
                    <w:rPr>
                      <w:szCs w:val="21"/>
                    </w:rPr>
                  </w:pPr>
                  <w:r w:rsidRPr="004E79AB">
                    <w:rPr>
                      <w:rFonts w:hAnsi="宋体" w:hint="eastAsia"/>
                      <w:szCs w:val="21"/>
                    </w:rPr>
                    <w:t>生化需氧量</w:t>
                  </w:r>
                </w:p>
              </w:tc>
              <w:tc>
                <w:tcPr>
                  <w:tcW w:w="1132" w:type="dxa"/>
                  <w:vAlign w:val="center"/>
                </w:tcPr>
                <w:p w:rsidR="00284841" w:rsidRPr="004E79AB" w:rsidRDefault="001D1D29" w:rsidP="00871A1E">
                  <w:pPr>
                    <w:jc w:val="center"/>
                    <w:rPr>
                      <w:szCs w:val="21"/>
                    </w:rPr>
                  </w:pPr>
                  <w:r w:rsidRPr="004E79AB">
                    <w:rPr>
                      <w:szCs w:val="21"/>
                    </w:rPr>
                    <w:t>mg/L</w:t>
                  </w:r>
                </w:p>
              </w:tc>
              <w:tc>
                <w:tcPr>
                  <w:tcW w:w="865" w:type="dxa"/>
                  <w:vAlign w:val="center"/>
                </w:tcPr>
                <w:p w:rsidR="00284841" w:rsidRPr="004E79AB" w:rsidRDefault="001D1D29" w:rsidP="00ED25C4">
                  <w:pPr>
                    <w:spacing w:line="360" w:lineRule="auto"/>
                    <w:jc w:val="center"/>
                    <w:rPr>
                      <w:szCs w:val="21"/>
                    </w:rPr>
                  </w:pPr>
                  <w:r w:rsidRPr="004E79AB">
                    <w:rPr>
                      <w:szCs w:val="21"/>
                    </w:rPr>
                    <w:t>4</w:t>
                  </w:r>
                  <w:r>
                    <w:rPr>
                      <w:szCs w:val="21"/>
                    </w:rPr>
                    <w:t>0.4</w:t>
                  </w:r>
                </w:p>
              </w:tc>
              <w:tc>
                <w:tcPr>
                  <w:tcW w:w="875" w:type="dxa"/>
                  <w:vAlign w:val="center"/>
                </w:tcPr>
                <w:p w:rsidR="00284841" w:rsidRPr="004E79AB" w:rsidRDefault="001D1D29" w:rsidP="00820EBF">
                  <w:pPr>
                    <w:spacing w:line="360" w:lineRule="auto"/>
                    <w:jc w:val="center"/>
                    <w:rPr>
                      <w:szCs w:val="21"/>
                    </w:rPr>
                  </w:pPr>
                  <w:r>
                    <w:rPr>
                      <w:szCs w:val="21"/>
                    </w:rPr>
                    <w:t>4</w:t>
                  </w:r>
                  <w:r w:rsidRPr="004E79AB">
                    <w:rPr>
                      <w:szCs w:val="21"/>
                    </w:rPr>
                    <w:t>4.8</w:t>
                  </w:r>
                </w:p>
              </w:tc>
              <w:tc>
                <w:tcPr>
                  <w:tcW w:w="856" w:type="dxa"/>
                  <w:vAlign w:val="center"/>
                </w:tcPr>
                <w:p w:rsidR="00284841" w:rsidRPr="004E79AB" w:rsidRDefault="001D1D29" w:rsidP="00820EBF">
                  <w:pPr>
                    <w:spacing w:line="360" w:lineRule="auto"/>
                    <w:jc w:val="center"/>
                    <w:rPr>
                      <w:szCs w:val="21"/>
                    </w:rPr>
                  </w:pPr>
                  <w:r>
                    <w:rPr>
                      <w:szCs w:val="21"/>
                    </w:rPr>
                    <w:t>40.8</w:t>
                  </w:r>
                </w:p>
              </w:tc>
              <w:tc>
                <w:tcPr>
                  <w:tcW w:w="900" w:type="dxa"/>
                  <w:vAlign w:val="center"/>
                </w:tcPr>
                <w:p w:rsidR="00284841" w:rsidRPr="004E79AB" w:rsidRDefault="001D1D29" w:rsidP="00820EBF">
                  <w:pPr>
                    <w:spacing w:line="360" w:lineRule="auto"/>
                    <w:jc w:val="center"/>
                    <w:rPr>
                      <w:szCs w:val="21"/>
                    </w:rPr>
                  </w:pPr>
                  <w:r>
                    <w:rPr>
                      <w:szCs w:val="21"/>
                    </w:rPr>
                    <w:t>37.8</w:t>
                  </w:r>
                </w:p>
              </w:tc>
              <w:tc>
                <w:tcPr>
                  <w:tcW w:w="698" w:type="dxa"/>
                  <w:vMerge/>
                  <w:vAlign w:val="center"/>
                </w:tcPr>
                <w:p w:rsidR="00284841" w:rsidRPr="004E79AB" w:rsidRDefault="00284841" w:rsidP="00871A1E">
                  <w:pPr>
                    <w:jc w:val="center"/>
                    <w:rPr>
                      <w:szCs w:val="21"/>
                    </w:rPr>
                  </w:pPr>
                </w:p>
              </w:tc>
            </w:tr>
            <w:tr w:rsidR="00284841" w:rsidRPr="004E79AB" w:rsidTr="00284841">
              <w:trPr>
                <w:trHeight w:val="418"/>
                <w:jc w:val="center"/>
              </w:trPr>
              <w:tc>
                <w:tcPr>
                  <w:tcW w:w="1629" w:type="dxa"/>
                  <w:vMerge w:val="restart"/>
                  <w:tcBorders>
                    <w:bottom w:val="single" w:sz="6" w:space="0" w:color="auto"/>
                  </w:tcBorders>
                  <w:vAlign w:val="center"/>
                </w:tcPr>
                <w:p w:rsidR="00284841" w:rsidRPr="004E79AB" w:rsidRDefault="001D1D29" w:rsidP="00871A1E">
                  <w:pPr>
                    <w:jc w:val="center"/>
                    <w:rPr>
                      <w:szCs w:val="21"/>
                    </w:rPr>
                  </w:pPr>
                  <w:r w:rsidRPr="004E79AB">
                    <w:rPr>
                      <w:rFonts w:hAnsi="宋体" w:hint="eastAsia"/>
                      <w:szCs w:val="21"/>
                    </w:rPr>
                    <w:t>废水进口</w:t>
                  </w:r>
                </w:p>
              </w:tc>
              <w:tc>
                <w:tcPr>
                  <w:tcW w:w="1321" w:type="dxa"/>
                  <w:tcBorders>
                    <w:bottom w:val="single" w:sz="6" w:space="0" w:color="auto"/>
                  </w:tcBorders>
                  <w:vAlign w:val="center"/>
                </w:tcPr>
                <w:p w:rsidR="00284841" w:rsidRPr="004E79AB" w:rsidRDefault="001D1D29" w:rsidP="00820EBF">
                  <w:pPr>
                    <w:jc w:val="center"/>
                    <w:rPr>
                      <w:b/>
                      <w:szCs w:val="21"/>
                    </w:rPr>
                  </w:pPr>
                  <w:r w:rsidRPr="004E79AB">
                    <w:rPr>
                      <w:rFonts w:hAnsi="宋体" w:hint="eastAsia"/>
                      <w:b/>
                      <w:szCs w:val="21"/>
                    </w:rPr>
                    <w:t>检测项目</w:t>
                  </w:r>
                </w:p>
              </w:tc>
              <w:tc>
                <w:tcPr>
                  <w:tcW w:w="1132" w:type="dxa"/>
                  <w:tcBorders>
                    <w:bottom w:val="single" w:sz="6" w:space="0" w:color="auto"/>
                  </w:tcBorders>
                  <w:vAlign w:val="center"/>
                </w:tcPr>
                <w:p w:rsidR="00284841" w:rsidRPr="004E79AB" w:rsidRDefault="001D1D29" w:rsidP="00820EBF">
                  <w:pPr>
                    <w:jc w:val="center"/>
                    <w:rPr>
                      <w:b/>
                      <w:szCs w:val="21"/>
                    </w:rPr>
                  </w:pPr>
                  <w:r w:rsidRPr="004E79AB">
                    <w:rPr>
                      <w:rFonts w:hAnsi="宋体" w:hint="eastAsia"/>
                      <w:b/>
                      <w:szCs w:val="21"/>
                    </w:rPr>
                    <w:t>单位</w:t>
                  </w:r>
                </w:p>
              </w:tc>
              <w:tc>
                <w:tcPr>
                  <w:tcW w:w="3496" w:type="dxa"/>
                  <w:gridSpan w:val="4"/>
                  <w:tcBorders>
                    <w:bottom w:val="single" w:sz="6" w:space="0" w:color="auto"/>
                  </w:tcBorders>
                  <w:vAlign w:val="center"/>
                </w:tcPr>
                <w:p w:rsidR="00284841" w:rsidRPr="004E79AB" w:rsidRDefault="001D1D29" w:rsidP="00820EBF">
                  <w:pPr>
                    <w:spacing w:line="360" w:lineRule="auto"/>
                    <w:jc w:val="center"/>
                    <w:rPr>
                      <w:szCs w:val="21"/>
                    </w:rPr>
                  </w:pPr>
                  <w:r w:rsidRPr="004E79AB">
                    <w:rPr>
                      <w:rFonts w:hAnsi="宋体" w:hint="eastAsia"/>
                      <w:b/>
                      <w:szCs w:val="21"/>
                    </w:rPr>
                    <w:t>检测结果</w:t>
                  </w:r>
                </w:p>
              </w:tc>
              <w:tc>
                <w:tcPr>
                  <w:tcW w:w="698" w:type="dxa"/>
                  <w:tcBorders>
                    <w:bottom w:val="single" w:sz="6" w:space="0" w:color="auto"/>
                  </w:tcBorders>
                  <w:vAlign w:val="center"/>
                </w:tcPr>
                <w:p w:rsidR="00284841" w:rsidRPr="004E79AB" w:rsidRDefault="001D1D29" w:rsidP="00284841">
                  <w:pPr>
                    <w:jc w:val="center"/>
                    <w:rPr>
                      <w:b/>
                      <w:szCs w:val="21"/>
                    </w:rPr>
                  </w:pPr>
                  <w:r w:rsidRPr="004E79AB">
                    <w:rPr>
                      <w:rFonts w:hAnsi="宋体" w:hint="eastAsia"/>
                      <w:b/>
                      <w:szCs w:val="21"/>
                    </w:rPr>
                    <w:t>采样</w:t>
                  </w:r>
                </w:p>
                <w:p w:rsidR="00284841" w:rsidRPr="004E79AB" w:rsidRDefault="001D1D29" w:rsidP="00284841">
                  <w:pPr>
                    <w:jc w:val="center"/>
                    <w:rPr>
                      <w:szCs w:val="21"/>
                    </w:rPr>
                  </w:pPr>
                  <w:r w:rsidRPr="004E79AB">
                    <w:rPr>
                      <w:rFonts w:hAnsi="宋体" w:hint="eastAsia"/>
                      <w:b/>
                      <w:szCs w:val="21"/>
                    </w:rPr>
                    <w:t>日期</w:t>
                  </w: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jc w:val="center"/>
                    <w:rPr>
                      <w:szCs w:val="21"/>
                    </w:rPr>
                  </w:pPr>
                  <w:r w:rsidRPr="004E79AB">
                    <w:rPr>
                      <w:szCs w:val="21"/>
                    </w:rPr>
                    <w:t>pH</w:t>
                  </w:r>
                </w:p>
              </w:tc>
              <w:tc>
                <w:tcPr>
                  <w:tcW w:w="1132" w:type="dxa"/>
                  <w:vAlign w:val="center"/>
                </w:tcPr>
                <w:p w:rsidR="004E79AB" w:rsidRPr="004E79AB" w:rsidRDefault="001D1D29" w:rsidP="00820EBF">
                  <w:pPr>
                    <w:jc w:val="center"/>
                    <w:rPr>
                      <w:szCs w:val="21"/>
                    </w:rPr>
                  </w:pPr>
                  <w:r w:rsidRPr="004E79AB">
                    <w:rPr>
                      <w:rFonts w:hAnsi="宋体" w:hint="eastAsia"/>
                      <w:szCs w:val="21"/>
                    </w:rPr>
                    <w:t>无量纲</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7.29</w:t>
                  </w:r>
                </w:p>
              </w:tc>
              <w:tc>
                <w:tcPr>
                  <w:tcW w:w="698" w:type="dxa"/>
                  <w:vMerge w:val="restart"/>
                  <w:vAlign w:val="center"/>
                </w:tcPr>
                <w:p w:rsidR="004E79AB" w:rsidRPr="004E79AB" w:rsidRDefault="001D1D29" w:rsidP="00871A1E">
                  <w:pPr>
                    <w:jc w:val="center"/>
                    <w:rPr>
                      <w:szCs w:val="21"/>
                    </w:rPr>
                  </w:pPr>
                  <w:r w:rsidRPr="004E79AB">
                    <w:rPr>
                      <w:szCs w:val="21"/>
                    </w:rPr>
                    <w:t>2019.7.3</w:t>
                  </w: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氨氮</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1.15</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悬浮物</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43</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总磷</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6.97</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化学需氧量</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Pr>
                      <w:szCs w:val="21"/>
                    </w:rPr>
                    <w:t>164</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jc w:val="center"/>
                    <w:rPr>
                      <w:szCs w:val="21"/>
                    </w:rPr>
                  </w:pPr>
                  <w:r w:rsidRPr="004E79AB">
                    <w:rPr>
                      <w:rFonts w:hAnsi="宋体" w:hint="eastAsia"/>
                      <w:szCs w:val="21"/>
                    </w:rPr>
                    <w:t>五日</w:t>
                  </w:r>
                </w:p>
                <w:p w:rsidR="004E79AB" w:rsidRPr="004E79AB" w:rsidRDefault="001D1D29" w:rsidP="00820EBF">
                  <w:pPr>
                    <w:jc w:val="center"/>
                    <w:rPr>
                      <w:szCs w:val="21"/>
                    </w:rPr>
                  </w:pPr>
                  <w:r w:rsidRPr="004E79AB">
                    <w:rPr>
                      <w:rFonts w:hAnsi="宋体" w:hint="eastAsia"/>
                      <w:szCs w:val="21"/>
                    </w:rPr>
                    <w:t>生化需氧量</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Pr>
                      <w:szCs w:val="21"/>
                    </w:rPr>
                    <w:t>63.0</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restart"/>
                  <w:vAlign w:val="center"/>
                </w:tcPr>
                <w:p w:rsidR="004E79AB" w:rsidRPr="004E79AB" w:rsidRDefault="001D1D29" w:rsidP="00871A1E">
                  <w:pPr>
                    <w:jc w:val="center"/>
                    <w:rPr>
                      <w:szCs w:val="21"/>
                    </w:rPr>
                  </w:pPr>
                  <w:r w:rsidRPr="004E79AB">
                    <w:rPr>
                      <w:rFonts w:hAnsi="宋体" w:hint="eastAsia"/>
                      <w:szCs w:val="21"/>
                    </w:rPr>
                    <w:t>废水进口</w:t>
                  </w:r>
                </w:p>
              </w:tc>
              <w:tc>
                <w:tcPr>
                  <w:tcW w:w="1321" w:type="dxa"/>
                  <w:vAlign w:val="center"/>
                </w:tcPr>
                <w:p w:rsidR="004E79AB" w:rsidRPr="004E79AB" w:rsidRDefault="001D1D29" w:rsidP="00820EBF">
                  <w:pPr>
                    <w:jc w:val="center"/>
                    <w:rPr>
                      <w:b/>
                      <w:szCs w:val="21"/>
                    </w:rPr>
                  </w:pPr>
                  <w:r w:rsidRPr="004E79AB">
                    <w:rPr>
                      <w:rFonts w:hAnsi="宋体" w:hint="eastAsia"/>
                      <w:b/>
                      <w:szCs w:val="21"/>
                    </w:rPr>
                    <w:t>检测项目</w:t>
                  </w:r>
                </w:p>
              </w:tc>
              <w:tc>
                <w:tcPr>
                  <w:tcW w:w="1132" w:type="dxa"/>
                  <w:vAlign w:val="center"/>
                </w:tcPr>
                <w:p w:rsidR="004E79AB" w:rsidRPr="004E79AB" w:rsidRDefault="001D1D29" w:rsidP="00820EBF">
                  <w:pPr>
                    <w:jc w:val="center"/>
                    <w:rPr>
                      <w:b/>
                      <w:szCs w:val="21"/>
                    </w:rPr>
                  </w:pPr>
                  <w:r w:rsidRPr="004E79AB">
                    <w:rPr>
                      <w:rFonts w:hAnsi="宋体" w:hint="eastAsia"/>
                      <w:b/>
                      <w:szCs w:val="21"/>
                    </w:rPr>
                    <w:t>单位</w:t>
                  </w:r>
                </w:p>
              </w:tc>
              <w:tc>
                <w:tcPr>
                  <w:tcW w:w="3496" w:type="dxa"/>
                  <w:gridSpan w:val="4"/>
                  <w:vAlign w:val="center"/>
                </w:tcPr>
                <w:p w:rsidR="004E79AB" w:rsidRPr="004E79AB" w:rsidRDefault="001D1D29" w:rsidP="00820EBF">
                  <w:pPr>
                    <w:spacing w:line="360" w:lineRule="auto"/>
                    <w:jc w:val="center"/>
                    <w:rPr>
                      <w:szCs w:val="21"/>
                    </w:rPr>
                  </w:pPr>
                  <w:r w:rsidRPr="004E79AB">
                    <w:rPr>
                      <w:rFonts w:hAnsi="宋体" w:hint="eastAsia"/>
                      <w:b/>
                      <w:szCs w:val="21"/>
                    </w:rPr>
                    <w:t>检测结果</w:t>
                  </w:r>
                </w:p>
              </w:tc>
              <w:tc>
                <w:tcPr>
                  <w:tcW w:w="698" w:type="dxa"/>
                  <w:vAlign w:val="center"/>
                </w:tcPr>
                <w:p w:rsidR="004E79AB" w:rsidRPr="004E79AB" w:rsidRDefault="001D1D29" w:rsidP="00284841">
                  <w:pPr>
                    <w:jc w:val="center"/>
                    <w:rPr>
                      <w:b/>
                      <w:szCs w:val="21"/>
                    </w:rPr>
                  </w:pPr>
                  <w:r w:rsidRPr="004E79AB">
                    <w:rPr>
                      <w:rFonts w:hAnsi="宋体" w:hint="eastAsia"/>
                      <w:b/>
                      <w:szCs w:val="21"/>
                    </w:rPr>
                    <w:t>采样</w:t>
                  </w:r>
                </w:p>
                <w:p w:rsidR="004E79AB" w:rsidRPr="004E79AB" w:rsidRDefault="001D1D29" w:rsidP="00284841">
                  <w:pPr>
                    <w:jc w:val="center"/>
                    <w:rPr>
                      <w:szCs w:val="21"/>
                    </w:rPr>
                  </w:pPr>
                  <w:r w:rsidRPr="004E79AB">
                    <w:rPr>
                      <w:rFonts w:hAnsi="宋体" w:hint="eastAsia"/>
                      <w:b/>
                      <w:szCs w:val="21"/>
                    </w:rPr>
                    <w:t>日期</w:t>
                  </w: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jc w:val="center"/>
                    <w:rPr>
                      <w:szCs w:val="21"/>
                    </w:rPr>
                  </w:pPr>
                  <w:r w:rsidRPr="004E79AB">
                    <w:rPr>
                      <w:szCs w:val="21"/>
                    </w:rPr>
                    <w:t>pH</w:t>
                  </w:r>
                </w:p>
              </w:tc>
              <w:tc>
                <w:tcPr>
                  <w:tcW w:w="1132" w:type="dxa"/>
                  <w:vAlign w:val="center"/>
                </w:tcPr>
                <w:p w:rsidR="004E79AB" w:rsidRPr="004E79AB" w:rsidRDefault="001D1D29" w:rsidP="00820EBF">
                  <w:pPr>
                    <w:jc w:val="center"/>
                    <w:rPr>
                      <w:szCs w:val="21"/>
                    </w:rPr>
                  </w:pPr>
                  <w:r w:rsidRPr="004E79AB">
                    <w:rPr>
                      <w:rFonts w:hAnsi="宋体" w:hint="eastAsia"/>
                      <w:szCs w:val="21"/>
                    </w:rPr>
                    <w:t>无量纲</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7.36</w:t>
                  </w:r>
                </w:p>
              </w:tc>
              <w:tc>
                <w:tcPr>
                  <w:tcW w:w="698" w:type="dxa"/>
                  <w:vMerge w:val="restart"/>
                  <w:vAlign w:val="center"/>
                </w:tcPr>
                <w:p w:rsidR="004E79AB" w:rsidRPr="004E79AB" w:rsidRDefault="001D1D29" w:rsidP="00871A1E">
                  <w:pPr>
                    <w:jc w:val="center"/>
                    <w:rPr>
                      <w:szCs w:val="21"/>
                    </w:rPr>
                  </w:pPr>
                  <w:r w:rsidRPr="004E79AB">
                    <w:rPr>
                      <w:szCs w:val="21"/>
                    </w:rPr>
                    <w:t>2019.7.4</w:t>
                  </w: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氨氮</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1.12</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悬浮物</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33</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总磷</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sidRPr="004E79AB">
                    <w:rPr>
                      <w:szCs w:val="21"/>
                    </w:rPr>
                    <w:t>6.46</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ind w:leftChars="-8" w:left="-17"/>
                    <w:jc w:val="center"/>
                    <w:rPr>
                      <w:szCs w:val="21"/>
                    </w:rPr>
                  </w:pPr>
                  <w:r w:rsidRPr="004E79AB">
                    <w:rPr>
                      <w:rFonts w:hAnsi="宋体" w:hint="eastAsia"/>
                      <w:szCs w:val="21"/>
                    </w:rPr>
                    <w:t>化学需氧量</w:t>
                  </w:r>
                </w:p>
              </w:tc>
              <w:tc>
                <w:tcPr>
                  <w:tcW w:w="1132" w:type="dxa"/>
                  <w:vAlign w:val="center"/>
                </w:tcPr>
                <w:p w:rsidR="004E79AB" w:rsidRPr="004E79AB" w:rsidRDefault="001D1D29" w:rsidP="00820EBF">
                  <w:pPr>
                    <w:jc w:val="center"/>
                    <w:rPr>
                      <w:szCs w:val="21"/>
                    </w:rPr>
                  </w:pPr>
                  <w:r w:rsidRPr="004E79AB">
                    <w:rPr>
                      <w:szCs w:val="21"/>
                    </w:rPr>
                    <w:t>mg/L</w:t>
                  </w:r>
                </w:p>
              </w:tc>
              <w:tc>
                <w:tcPr>
                  <w:tcW w:w="3496" w:type="dxa"/>
                  <w:gridSpan w:val="4"/>
                  <w:vAlign w:val="center"/>
                </w:tcPr>
                <w:p w:rsidR="004E79AB" w:rsidRPr="004E79AB" w:rsidRDefault="001D1D29" w:rsidP="00820EBF">
                  <w:pPr>
                    <w:spacing w:line="340" w:lineRule="exact"/>
                    <w:jc w:val="center"/>
                    <w:rPr>
                      <w:szCs w:val="21"/>
                    </w:rPr>
                  </w:pPr>
                  <w:r>
                    <w:rPr>
                      <w:szCs w:val="21"/>
                    </w:rPr>
                    <w:t>157</w:t>
                  </w:r>
                </w:p>
              </w:tc>
              <w:tc>
                <w:tcPr>
                  <w:tcW w:w="698" w:type="dxa"/>
                  <w:vMerge/>
                  <w:vAlign w:val="center"/>
                </w:tcPr>
                <w:p w:rsidR="004E79AB" w:rsidRPr="004E79AB" w:rsidRDefault="004E79AB" w:rsidP="00871A1E">
                  <w:pPr>
                    <w:jc w:val="center"/>
                    <w:rPr>
                      <w:szCs w:val="21"/>
                    </w:rPr>
                  </w:pPr>
                </w:p>
              </w:tc>
            </w:tr>
            <w:tr w:rsidR="004E79AB" w:rsidRPr="004E79AB" w:rsidTr="00820EBF">
              <w:trPr>
                <w:trHeight w:val="397"/>
                <w:jc w:val="center"/>
              </w:trPr>
              <w:tc>
                <w:tcPr>
                  <w:tcW w:w="1629" w:type="dxa"/>
                  <w:vMerge/>
                  <w:vAlign w:val="center"/>
                </w:tcPr>
                <w:p w:rsidR="004E79AB" w:rsidRPr="004E79AB" w:rsidRDefault="004E79AB" w:rsidP="00871A1E">
                  <w:pPr>
                    <w:jc w:val="center"/>
                    <w:rPr>
                      <w:szCs w:val="21"/>
                    </w:rPr>
                  </w:pPr>
                </w:p>
              </w:tc>
              <w:tc>
                <w:tcPr>
                  <w:tcW w:w="1321" w:type="dxa"/>
                  <w:vAlign w:val="center"/>
                </w:tcPr>
                <w:p w:rsidR="004E79AB" w:rsidRPr="004E79AB" w:rsidRDefault="001D1D29" w:rsidP="00820EBF">
                  <w:pPr>
                    <w:jc w:val="center"/>
                    <w:rPr>
                      <w:szCs w:val="21"/>
                    </w:rPr>
                  </w:pPr>
                  <w:r w:rsidRPr="004E79AB">
                    <w:rPr>
                      <w:rFonts w:hAnsi="宋体" w:hint="eastAsia"/>
                      <w:szCs w:val="21"/>
                    </w:rPr>
                    <w:t>五日</w:t>
                  </w:r>
                </w:p>
                <w:p w:rsidR="004E79AB" w:rsidRPr="004E79AB" w:rsidRDefault="001D1D29" w:rsidP="00820EBF">
                  <w:pPr>
                    <w:jc w:val="center"/>
                    <w:rPr>
                      <w:szCs w:val="21"/>
                    </w:rPr>
                  </w:pPr>
                  <w:r w:rsidRPr="004E79AB">
                    <w:rPr>
                      <w:rFonts w:hAnsi="宋体" w:hint="eastAsia"/>
                      <w:szCs w:val="21"/>
                    </w:rPr>
                    <w:lastRenderedPageBreak/>
                    <w:t>生化需氧量</w:t>
                  </w:r>
                </w:p>
              </w:tc>
              <w:tc>
                <w:tcPr>
                  <w:tcW w:w="1132" w:type="dxa"/>
                  <w:vAlign w:val="center"/>
                </w:tcPr>
                <w:p w:rsidR="004E79AB" w:rsidRPr="004E79AB" w:rsidRDefault="001D1D29" w:rsidP="00820EBF">
                  <w:pPr>
                    <w:jc w:val="center"/>
                    <w:rPr>
                      <w:szCs w:val="21"/>
                    </w:rPr>
                  </w:pPr>
                  <w:r w:rsidRPr="004E79AB">
                    <w:rPr>
                      <w:szCs w:val="21"/>
                    </w:rPr>
                    <w:lastRenderedPageBreak/>
                    <w:t>mg/L</w:t>
                  </w:r>
                </w:p>
              </w:tc>
              <w:tc>
                <w:tcPr>
                  <w:tcW w:w="3496" w:type="dxa"/>
                  <w:gridSpan w:val="4"/>
                  <w:vAlign w:val="center"/>
                </w:tcPr>
                <w:p w:rsidR="004E79AB" w:rsidRPr="004E79AB" w:rsidRDefault="001D1D29" w:rsidP="00820EBF">
                  <w:pPr>
                    <w:spacing w:line="340" w:lineRule="exact"/>
                    <w:jc w:val="center"/>
                    <w:rPr>
                      <w:szCs w:val="21"/>
                    </w:rPr>
                  </w:pPr>
                  <w:r>
                    <w:rPr>
                      <w:szCs w:val="21"/>
                    </w:rPr>
                    <w:t>62.2</w:t>
                  </w:r>
                </w:p>
              </w:tc>
              <w:tc>
                <w:tcPr>
                  <w:tcW w:w="698" w:type="dxa"/>
                  <w:vMerge/>
                  <w:vAlign w:val="center"/>
                </w:tcPr>
                <w:p w:rsidR="004E79AB" w:rsidRPr="004E79AB" w:rsidRDefault="004E79AB" w:rsidP="00871A1E">
                  <w:pPr>
                    <w:jc w:val="center"/>
                    <w:rPr>
                      <w:szCs w:val="21"/>
                    </w:rPr>
                  </w:pPr>
                </w:p>
              </w:tc>
            </w:tr>
          </w:tbl>
          <w:p w:rsidR="00820EBF" w:rsidRPr="00871A1E" w:rsidRDefault="001D1D29" w:rsidP="00820EBF">
            <w:pPr>
              <w:spacing w:line="360" w:lineRule="auto"/>
              <w:ind w:firstLineChars="200" w:firstLine="482"/>
              <w:jc w:val="center"/>
              <w:rPr>
                <w:sz w:val="24"/>
              </w:rPr>
            </w:pPr>
            <w:r w:rsidRPr="00F75736">
              <w:rPr>
                <w:rFonts w:hint="eastAsia"/>
                <w:b/>
                <w:sz w:val="24"/>
                <w:lang w:val="zh-CN"/>
              </w:rPr>
              <w:lastRenderedPageBreak/>
              <w:t>表</w:t>
            </w:r>
            <w:r w:rsidRPr="00F75736">
              <w:rPr>
                <w:b/>
                <w:sz w:val="24"/>
                <w:lang w:val="zh-CN"/>
              </w:rPr>
              <w:t>7-</w:t>
            </w:r>
            <w:r>
              <w:rPr>
                <w:b/>
                <w:sz w:val="24"/>
              </w:rPr>
              <w:t>23</w:t>
            </w:r>
            <w:r w:rsidRPr="00F75736">
              <w:rPr>
                <w:b/>
                <w:sz w:val="24"/>
                <w:lang w:val="zh-CN"/>
              </w:rPr>
              <w:t xml:space="preserve">   </w:t>
            </w:r>
            <w:r>
              <w:rPr>
                <w:rFonts w:hint="eastAsia"/>
                <w:b/>
                <w:sz w:val="24"/>
                <w:lang w:val="zh-CN"/>
              </w:rPr>
              <w:t>脱磷装置废水浓度</w:t>
            </w:r>
            <w:r w:rsidRPr="00F75736">
              <w:rPr>
                <w:rFonts w:hint="eastAsia"/>
                <w:b/>
                <w:sz w:val="24"/>
                <w:lang w:val="zh-CN"/>
              </w:rPr>
              <w:t>监测数据</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29"/>
              <w:gridCol w:w="1321"/>
              <w:gridCol w:w="1132"/>
              <w:gridCol w:w="3496"/>
              <w:gridCol w:w="698"/>
            </w:tblGrid>
            <w:tr w:rsidR="00820EBF" w:rsidRPr="004E79AB" w:rsidTr="00820EBF">
              <w:trPr>
                <w:trHeight w:val="824"/>
                <w:jc w:val="center"/>
              </w:trPr>
              <w:tc>
                <w:tcPr>
                  <w:tcW w:w="1629" w:type="dxa"/>
                  <w:vAlign w:val="center"/>
                </w:tcPr>
                <w:p w:rsidR="00820EBF" w:rsidRPr="004E79AB" w:rsidRDefault="001D1D29" w:rsidP="00820EBF">
                  <w:pPr>
                    <w:jc w:val="center"/>
                    <w:rPr>
                      <w:b/>
                      <w:szCs w:val="21"/>
                    </w:rPr>
                  </w:pPr>
                  <w:r w:rsidRPr="004E79AB">
                    <w:rPr>
                      <w:rFonts w:hAnsi="宋体" w:hint="eastAsia"/>
                      <w:b/>
                      <w:szCs w:val="21"/>
                    </w:rPr>
                    <w:t>采样位置</w:t>
                  </w:r>
                </w:p>
              </w:tc>
              <w:tc>
                <w:tcPr>
                  <w:tcW w:w="1321" w:type="dxa"/>
                  <w:vAlign w:val="center"/>
                </w:tcPr>
                <w:p w:rsidR="00820EBF" w:rsidRPr="004E79AB" w:rsidRDefault="001D1D29" w:rsidP="00820EBF">
                  <w:pPr>
                    <w:jc w:val="center"/>
                    <w:rPr>
                      <w:b/>
                      <w:szCs w:val="21"/>
                    </w:rPr>
                  </w:pPr>
                  <w:r w:rsidRPr="004E79AB">
                    <w:rPr>
                      <w:rFonts w:hAnsi="宋体" w:hint="eastAsia"/>
                      <w:b/>
                      <w:szCs w:val="21"/>
                    </w:rPr>
                    <w:t>检测项目</w:t>
                  </w:r>
                </w:p>
              </w:tc>
              <w:tc>
                <w:tcPr>
                  <w:tcW w:w="1132" w:type="dxa"/>
                  <w:vAlign w:val="center"/>
                </w:tcPr>
                <w:p w:rsidR="00820EBF" w:rsidRPr="004E79AB" w:rsidRDefault="001D1D29" w:rsidP="00820EBF">
                  <w:pPr>
                    <w:jc w:val="center"/>
                    <w:rPr>
                      <w:b/>
                      <w:szCs w:val="21"/>
                    </w:rPr>
                  </w:pPr>
                  <w:r w:rsidRPr="004E79AB">
                    <w:rPr>
                      <w:rFonts w:hAnsi="宋体" w:hint="eastAsia"/>
                      <w:b/>
                      <w:szCs w:val="21"/>
                    </w:rPr>
                    <w:t>单位</w:t>
                  </w:r>
                </w:p>
              </w:tc>
              <w:tc>
                <w:tcPr>
                  <w:tcW w:w="3496" w:type="dxa"/>
                  <w:vAlign w:val="center"/>
                </w:tcPr>
                <w:p w:rsidR="00820EBF" w:rsidRPr="0098406A" w:rsidRDefault="001D1D29" w:rsidP="00820EBF">
                  <w:pPr>
                    <w:jc w:val="center"/>
                    <w:rPr>
                      <w:b/>
                      <w:szCs w:val="21"/>
                    </w:rPr>
                  </w:pPr>
                  <w:r w:rsidRPr="0098406A">
                    <w:rPr>
                      <w:rFonts w:hAnsi="宋体" w:hint="eastAsia"/>
                      <w:b/>
                      <w:szCs w:val="21"/>
                    </w:rPr>
                    <w:t>检测结果</w:t>
                  </w:r>
                </w:p>
              </w:tc>
              <w:tc>
                <w:tcPr>
                  <w:tcW w:w="698" w:type="dxa"/>
                  <w:vAlign w:val="center"/>
                </w:tcPr>
                <w:p w:rsidR="00820EBF" w:rsidRPr="004E79AB" w:rsidRDefault="001D1D29" w:rsidP="00820EBF">
                  <w:pPr>
                    <w:jc w:val="center"/>
                    <w:rPr>
                      <w:b/>
                      <w:szCs w:val="21"/>
                    </w:rPr>
                  </w:pPr>
                  <w:r w:rsidRPr="004E79AB">
                    <w:rPr>
                      <w:rFonts w:hAnsi="宋体" w:hint="eastAsia"/>
                      <w:b/>
                      <w:szCs w:val="21"/>
                    </w:rPr>
                    <w:t>采样</w:t>
                  </w:r>
                </w:p>
                <w:p w:rsidR="00820EBF" w:rsidRPr="004E79AB" w:rsidRDefault="001D1D29" w:rsidP="00820EBF">
                  <w:pPr>
                    <w:jc w:val="center"/>
                    <w:rPr>
                      <w:b/>
                      <w:szCs w:val="21"/>
                    </w:rPr>
                  </w:pPr>
                  <w:r w:rsidRPr="004E79AB">
                    <w:rPr>
                      <w:rFonts w:hAnsi="宋体" w:hint="eastAsia"/>
                      <w:b/>
                      <w:szCs w:val="21"/>
                    </w:rPr>
                    <w:t>日期</w:t>
                  </w:r>
                </w:p>
              </w:tc>
            </w:tr>
            <w:tr w:rsidR="00656E9B" w:rsidRPr="004E79AB" w:rsidTr="002947C6">
              <w:trPr>
                <w:trHeight w:val="397"/>
                <w:jc w:val="center"/>
              </w:trPr>
              <w:tc>
                <w:tcPr>
                  <w:tcW w:w="1629" w:type="dxa"/>
                  <w:vAlign w:val="center"/>
                </w:tcPr>
                <w:p w:rsidR="00656E9B" w:rsidRPr="004E79AB" w:rsidRDefault="001D1D29" w:rsidP="00820EBF">
                  <w:pPr>
                    <w:jc w:val="center"/>
                    <w:rPr>
                      <w:szCs w:val="21"/>
                    </w:rPr>
                  </w:pPr>
                  <w:r>
                    <w:rPr>
                      <w:rFonts w:hint="eastAsia"/>
                      <w:szCs w:val="21"/>
                    </w:rPr>
                    <w:t>脱磷进口</w:t>
                  </w:r>
                </w:p>
              </w:tc>
              <w:tc>
                <w:tcPr>
                  <w:tcW w:w="1321" w:type="dxa"/>
                  <w:vAlign w:val="center"/>
                </w:tcPr>
                <w:p w:rsidR="00656E9B" w:rsidRPr="004E79AB" w:rsidRDefault="001D1D29" w:rsidP="00820EBF">
                  <w:pPr>
                    <w:ind w:leftChars="-8" w:left="-17"/>
                    <w:jc w:val="center"/>
                    <w:rPr>
                      <w:szCs w:val="21"/>
                    </w:rPr>
                  </w:pPr>
                  <w:r w:rsidRPr="004E79AB">
                    <w:rPr>
                      <w:rFonts w:hAnsi="宋体" w:hint="eastAsia"/>
                      <w:szCs w:val="21"/>
                    </w:rPr>
                    <w:t>总磷</w:t>
                  </w:r>
                </w:p>
              </w:tc>
              <w:tc>
                <w:tcPr>
                  <w:tcW w:w="1132" w:type="dxa"/>
                  <w:vAlign w:val="center"/>
                </w:tcPr>
                <w:p w:rsidR="00656E9B" w:rsidRPr="004E79AB" w:rsidRDefault="001D1D29" w:rsidP="00820EBF">
                  <w:pPr>
                    <w:jc w:val="center"/>
                    <w:rPr>
                      <w:szCs w:val="21"/>
                    </w:rPr>
                  </w:pPr>
                  <w:r w:rsidRPr="004E79AB">
                    <w:rPr>
                      <w:szCs w:val="21"/>
                    </w:rPr>
                    <w:t>mg/L</w:t>
                  </w:r>
                </w:p>
              </w:tc>
              <w:tc>
                <w:tcPr>
                  <w:tcW w:w="3496" w:type="dxa"/>
                  <w:vAlign w:val="center"/>
                </w:tcPr>
                <w:p w:rsidR="00656E9B" w:rsidRPr="0098406A" w:rsidRDefault="001D1D29" w:rsidP="00656E9B">
                  <w:pPr>
                    <w:spacing w:line="360" w:lineRule="auto"/>
                    <w:jc w:val="center"/>
                    <w:rPr>
                      <w:szCs w:val="21"/>
                    </w:rPr>
                  </w:pPr>
                  <w:r w:rsidRPr="0098406A">
                    <w:rPr>
                      <w:szCs w:val="21"/>
                    </w:rPr>
                    <w:t>26.2</w:t>
                  </w:r>
                </w:p>
              </w:tc>
              <w:tc>
                <w:tcPr>
                  <w:tcW w:w="698" w:type="dxa"/>
                  <w:vMerge w:val="restart"/>
                  <w:vAlign w:val="center"/>
                </w:tcPr>
                <w:p w:rsidR="00656E9B" w:rsidRPr="004E79AB" w:rsidRDefault="001D1D29" w:rsidP="00820EBF">
                  <w:pPr>
                    <w:jc w:val="center"/>
                    <w:rPr>
                      <w:szCs w:val="21"/>
                    </w:rPr>
                  </w:pPr>
                  <w:r>
                    <w:rPr>
                      <w:szCs w:val="21"/>
                    </w:rPr>
                    <w:t>2019.7.3</w:t>
                  </w:r>
                </w:p>
              </w:tc>
            </w:tr>
            <w:tr w:rsidR="00656E9B" w:rsidRPr="004E79AB" w:rsidTr="002947C6">
              <w:trPr>
                <w:trHeight w:val="397"/>
                <w:jc w:val="center"/>
              </w:trPr>
              <w:tc>
                <w:tcPr>
                  <w:tcW w:w="1629" w:type="dxa"/>
                  <w:vAlign w:val="center"/>
                </w:tcPr>
                <w:p w:rsidR="00656E9B" w:rsidRPr="004E79AB" w:rsidRDefault="001D1D29" w:rsidP="00820EBF">
                  <w:pPr>
                    <w:jc w:val="center"/>
                    <w:rPr>
                      <w:szCs w:val="21"/>
                    </w:rPr>
                  </w:pPr>
                  <w:r>
                    <w:rPr>
                      <w:rFonts w:hint="eastAsia"/>
                      <w:szCs w:val="21"/>
                    </w:rPr>
                    <w:t>脱磷出口</w:t>
                  </w:r>
                </w:p>
              </w:tc>
              <w:tc>
                <w:tcPr>
                  <w:tcW w:w="1321" w:type="dxa"/>
                  <w:vAlign w:val="center"/>
                </w:tcPr>
                <w:p w:rsidR="00656E9B" w:rsidRPr="004E79AB" w:rsidRDefault="001D1D29" w:rsidP="00820EBF">
                  <w:pPr>
                    <w:ind w:leftChars="-8" w:left="-17"/>
                    <w:jc w:val="center"/>
                    <w:rPr>
                      <w:szCs w:val="21"/>
                    </w:rPr>
                  </w:pPr>
                  <w:r w:rsidRPr="004E79AB">
                    <w:rPr>
                      <w:rFonts w:hAnsi="宋体" w:hint="eastAsia"/>
                      <w:szCs w:val="21"/>
                    </w:rPr>
                    <w:t>总磷</w:t>
                  </w:r>
                </w:p>
              </w:tc>
              <w:tc>
                <w:tcPr>
                  <w:tcW w:w="1132" w:type="dxa"/>
                  <w:vAlign w:val="center"/>
                </w:tcPr>
                <w:p w:rsidR="00656E9B" w:rsidRPr="004E79AB" w:rsidRDefault="001D1D29" w:rsidP="00820EBF">
                  <w:pPr>
                    <w:jc w:val="center"/>
                    <w:rPr>
                      <w:szCs w:val="21"/>
                    </w:rPr>
                  </w:pPr>
                  <w:r w:rsidRPr="004E79AB">
                    <w:rPr>
                      <w:szCs w:val="21"/>
                    </w:rPr>
                    <w:t>mg/L</w:t>
                  </w:r>
                </w:p>
              </w:tc>
              <w:tc>
                <w:tcPr>
                  <w:tcW w:w="3496" w:type="dxa"/>
                  <w:vAlign w:val="center"/>
                </w:tcPr>
                <w:p w:rsidR="00656E9B" w:rsidRPr="0098406A" w:rsidRDefault="001D1D29" w:rsidP="00656E9B">
                  <w:pPr>
                    <w:spacing w:line="360" w:lineRule="auto"/>
                    <w:jc w:val="center"/>
                    <w:rPr>
                      <w:szCs w:val="21"/>
                    </w:rPr>
                  </w:pPr>
                  <w:r w:rsidRPr="0098406A">
                    <w:rPr>
                      <w:szCs w:val="21"/>
                    </w:rPr>
                    <w:t>6.69</w:t>
                  </w:r>
                </w:p>
              </w:tc>
              <w:tc>
                <w:tcPr>
                  <w:tcW w:w="698" w:type="dxa"/>
                  <w:vMerge/>
                  <w:vAlign w:val="center"/>
                </w:tcPr>
                <w:p w:rsidR="00656E9B" w:rsidRPr="004E79AB" w:rsidRDefault="00656E9B" w:rsidP="00820EBF">
                  <w:pPr>
                    <w:jc w:val="center"/>
                    <w:rPr>
                      <w:szCs w:val="21"/>
                    </w:rPr>
                  </w:pPr>
                </w:p>
              </w:tc>
            </w:tr>
            <w:tr w:rsidR="00820EBF" w:rsidRPr="004E79AB" w:rsidTr="00820EBF">
              <w:trPr>
                <w:trHeight w:val="418"/>
                <w:jc w:val="center"/>
              </w:trPr>
              <w:tc>
                <w:tcPr>
                  <w:tcW w:w="1629" w:type="dxa"/>
                  <w:tcBorders>
                    <w:bottom w:val="single" w:sz="6" w:space="0" w:color="auto"/>
                  </w:tcBorders>
                  <w:vAlign w:val="center"/>
                </w:tcPr>
                <w:p w:rsidR="00820EBF" w:rsidRPr="004E79AB" w:rsidRDefault="001D1D29" w:rsidP="00820EBF">
                  <w:pPr>
                    <w:jc w:val="center"/>
                    <w:rPr>
                      <w:szCs w:val="21"/>
                    </w:rPr>
                  </w:pPr>
                  <w:r w:rsidRPr="004E79AB">
                    <w:rPr>
                      <w:rFonts w:hAnsi="宋体" w:hint="eastAsia"/>
                      <w:b/>
                      <w:szCs w:val="21"/>
                    </w:rPr>
                    <w:t>采样位置</w:t>
                  </w:r>
                </w:p>
              </w:tc>
              <w:tc>
                <w:tcPr>
                  <w:tcW w:w="1321" w:type="dxa"/>
                  <w:tcBorders>
                    <w:bottom w:val="single" w:sz="6" w:space="0" w:color="auto"/>
                  </w:tcBorders>
                  <w:vAlign w:val="center"/>
                </w:tcPr>
                <w:p w:rsidR="00820EBF" w:rsidRPr="004E79AB" w:rsidRDefault="001D1D29" w:rsidP="00820EBF">
                  <w:pPr>
                    <w:jc w:val="center"/>
                    <w:rPr>
                      <w:b/>
                      <w:szCs w:val="21"/>
                    </w:rPr>
                  </w:pPr>
                  <w:r w:rsidRPr="004E79AB">
                    <w:rPr>
                      <w:rFonts w:hAnsi="宋体" w:hint="eastAsia"/>
                      <w:b/>
                      <w:szCs w:val="21"/>
                    </w:rPr>
                    <w:t>检测项目</w:t>
                  </w:r>
                </w:p>
              </w:tc>
              <w:tc>
                <w:tcPr>
                  <w:tcW w:w="1132" w:type="dxa"/>
                  <w:tcBorders>
                    <w:bottom w:val="single" w:sz="6" w:space="0" w:color="auto"/>
                  </w:tcBorders>
                  <w:vAlign w:val="center"/>
                </w:tcPr>
                <w:p w:rsidR="00820EBF" w:rsidRPr="004E79AB" w:rsidRDefault="001D1D29" w:rsidP="00820EBF">
                  <w:pPr>
                    <w:jc w:val="center"/>
                    <w:rPr>
                      <w:b/>
                      <w:szCs w:val="21"/>
                    </w:rPr>
                  </w:pPr>
                  <w:r w:rsidRPr="004E79AB">
                    <w:rPr>
                      <w:rFonts w:hAnsi="宋体" w:hint="eastAsia"/>
                      <w:b/>
                      <w:szCs w:val="21"/>
                    </w:rPr>
                    <w:t>单位</w:t>
                  </w:r>
                </w:p>
              </w:tc>
              <w:tc>
                <w:tcPr>
                  <w:tcW w:w="3496" w:type="dxa"/>
                  <w:tcBorders>
                    <w:bottom w:val="single" w:sz="6" w:space="0" w:color="auto"/>
                  </w:tcBorders>
                  <w:vAlign w:val="center"/>
                </w:tcPr>
                <w:p w:rsidR="00820EBF" w:rsidRPr="0098406A" w:rsidRDefault="001D1D29" w:rsidP="00820EBF">
                  <w:pPr>
                    <w:spacing w:line="360" w:lineRule="auto"/>
                    <w:jc w:val="center"/>
                    <w:rPr>
                      <w:szCs w:val="21"/>
                    </w:rPr>
                  </w:pPr>
                  <w:r w:rsidRPr="0098406A">
                    <w:rPr>
                      <w:rFonts w:hAnsi="宋体" w:hint="eastAsia"/>
                      <w:b/>
                      <w:szCs w:val="21"/>
                    </w:rPr>
                    <w:t>检测结果</w:t>
                  </w:r>
                </w:p>
              </w:tc>
              <w:tc>
                <w:tcPr>
                  <w:tcW w:w="698" w:type="dxa"/>
                  <w:tcBorders>
                    <w:bottom w:val="single" w:sz="6" w:space="0" w:color="auto"/>
                  </w:tcBorders>
                  <w:vAlign w:val="center"/>
                </w:tcPr>
                <w:p w:rsidR="00820EBF" w:rsidRPr="004E79AB" w:rsidRDefault="001D1D29" w:rsidP="00820EBF">
                  <w:pPr>
                    <w:jc w:val="center"/>
                    <w:rPr>
                      <w:b/>
                      <w:szCs w:val="21"/>
                    </w:rPr>
                  </w:pPr>
                  <w:r w:rsidRPr="004E79AB">
                    <w:rPr>
                      <w:rFonts w:hAnsi="宋体" w:hint="eastAsia"/>
                      <w:b/>
                      <w:szCs w:val="21"/>
                    </w:rPr>
                    <w:t>采样</w:t>
                  </w:r>
                </w:p>
                <w:p w:rsidR="00820EBF" w:rsidRPr="004E79AB" w:rsidRDefault="001D1D29" w:rsidP="00820EBF">
                  <w:pPr>
                    <w:jc w:val="center"/>
                    <w:rPr>
                      <w:szCs w:val="21"/>
                    </w:rPr>
                  </w:pPr>
                  <w:r w:rsidRPr="004E79AB">
                    <w:rPr>
                      <w:rFonts w:hAnsi="宋体" w:hint="eastAsia"/>
                      <w:b/>
                      <w:szCs w:val="21"/>
                    </w:rPr>
                    <w:t>日期</w:t>
                  </w:r>
                </w:p>
              </w:tc>
            </w:tr>
            <w:tr w:rsidR="00656E9B" w:rsidRPr="004E79AB" w:rsidTr="00820EBF">
              <w:trPr>
                <w:trHeight w:val="397"/>
                <w:jc w:val="center"/>
              </w:trPr>
              <w:tc>
                <w:tcPr>
                  <w:tcW w:w="1629" w:type="dxa"/>
                  <w:vAlign w:val="center"/>
                </w:tcPr>
                <w:p w:rsidR="00656E9B" w:rsidRPr="004E79AB" w:rsidRDefault="001D1D29" w:rsidP="002947C6">
                  <w:pPr>
                    <w:jc w:val="center"/>
                    <w:rPr>
                      <w:szCs w:val="21"/>
                    </w:rPr>
                  </w:pPr>
                  <w:r>
                    <w:rPr>
                      <w:rFonts w:hint="eastAsia"/>
                      <w:szCs w:val="21"/>
                    </w:rPr>
                    <w:t>脱磷进口</w:t>
                  </w:r>
                </w:p>
              </w:tc>
              <w:tc>
                <w:tcPr>
                  <w:tcW w:w="1321" w:type="dxa"/>
                  <w:vAlign w:val="center"/>
                </w:tcPr>
                <w:p w:rsidR="00656E9B" w:rsidRPr="004E79AB" w:rsidRDefault="001D1D29" w:rsidP="00820EBF">
                  <w:pPr>
                    <w:ind w:leftChars="-8" w:left="-17"/>
                    <w:jc w:val="center"/>
                    <w:rPr>
                      <w:szCs w:val="21"/>
                    </w:rPr>
                  </w:pPr>
                  <w:r w:rsidRPr="004E79AB">
                    <w:rPr>
                      <w:rFonts w:hAnsi="宋体" w:hint="eastAsia"/>
                      <w:szCs w:val="21"/>
                    </w:rPr>
                    <w:t>总磷</w:t>
                  </w:r>
                </w:p>
              </w:tc>
              <w:tc>
                <w:tcPr>
                  <w:tcW w:w="1132" w:type="dxa"/>
                  <w:vAlign w:val="center"/>
                </w:tcPr>
                <w:p w:rsidR="00656E9B" w:rsidRPr="004E79AB" w:rsidRDefault="001D1D29" w:rsidP="00820EBF">
                  <w:pPr>
                    <w:jc w:val="center"/>
                    <w:rPr>
                      <w:szCs w:val="21"/>
                    </w:rPr>
                  </w:pPr>
                  <w:r w:rsidRPr="004E79AB">
                    <w:rPr>
                      <w:szCs w:val="21"/>
                    </w:rPr>
                    <w:t>mg/L</w:t>
                  </w:r>
                </w:p>
              </w:tc>
              <w:tc>
                <w:tcPr>
                  <w:tcW w:w="3496" w:type="dxa"/>
                  <w:vAlign w:val="center"/>
                </w:tcPr>
                <w:p w:rsidR="00656E9B" w:rsidRPr="0098406A" w:rsidRDefault="001D1D29" w:rsidP="00820EBF">
                  <w:pPr>
                    <w:spacing w:line="340" w:lineRule="exact"/>
                    <w:jc w:val="center"/>
                    <w:rPr>
                      <w:szCs w:val="21"/>
                    </w:rPr>
                  </w:pPr>
                  <w:r w:rsidRPr="0098406A">
                    <w:rPr>
                      <w:szCs w:val="21"/>
                    </w:rPr>
                    <w:t>26.0</w:t>
                  </w:r>
                </w:p>
              </w:tc>
              <w:tc>
                <w:tcPr>
                  <w:tcW w:w="698" w:type="dxa"/>
                  <w:vMerge w:val="restart"/>
                  <w:vAlign w:val="center"/>
                </w:tcPr>
                <w:p w:rsidR="00656E9B" w:rsidRPr="004E79AB" w:rsidRDefault="001D1D29" w:rsidP="00820EBF">
                  <w:pPr>
                    <w:jc w:val="center"/>
                    <w:rPr>
                      <w:szCs w:val="21"/>
                    </w:rPr>
                  </w:pPr>
                  <w:r>
                    <w:rPr>
                      <w:szCs w:val="21"/>
                    </w:rPr>
                    <w:t>2019.7.4</w:t>
                  </w:r>
                </w:p>
              </w:tc>
            </w:tr>
            <w:tr w:rsidR="00656E9B" w:rsidRPr="004E79AB" w:rsidTr="00820EBF">
              <w:trPr>
                <w:trHeight w:val="397"/>
                <w:jc w:val="center"/>
              </w:trPr>
              <w:tc>
                <w:tcPr>
                  <w:tcW w:w="1629" w:type="dxa"/>
                  <w:vAlign w:val="center"/>
                </w:tcPr>
                <w:p w:rsidR="00656E9B" w:rsidRPr="004E79AB" w:rsidRDefault="001D1D29" w:rsidP="002947C6">
                  <w:pPr>
                    <w:jc w:val="center"/>
                    <w:rPr>
                      <w:szCs w:val="21"/>
                    </w:rPr>
                  </w:pPr>
                  <w:r>
                    <w:rPr>
                      <w:rFonts w:hint="eastAsia"/>
                      <w:szCs w:val="21"/>
                    </w:rPr>
                    <w:t>脱磷出口</w:t>
                  </w:r>
                </w:p>
              </w:tc>
              <w:tc>
                <w:tcPr>
                  <w:tcW w:w="1321" w:type="dxa"/>
                  <w:vAlign w:val="center"/>
                </w:tcPr>
                <w:p w:rsidR="00656E9B" w:rsidRPr="004E79AB" w:rsidRDefault="001D1D29" w:rsidP="00820EBF">
                  <w:pPr>
                    <w:ind w:leftChars="-8" w:left="-17"/>
                    <w:jc w:val="center"/>
                    <w:rPr>
                      <w:szCs w:val="21"/>
                    </w:rPr>
                  </w:pPr>
                  <w:r w:rsidRPr="004E79AB">
                    <w:rPr>
                      <w:rFonts w:hAnsi="宋体" w:hint="eastAsia"/>
                      <w:szCs w:val="21"/>
                    </w:rPr>
                    <w:t>总磷</w:t>
                  </w:r>
                </w:p>
              </w:tc>
              <w:tc>
                <w:tcPr>
                  <w:tcW w:w="1132" w:type="dxa"/>
                  <w:vAlign w:val="center"/>
                </w:tcPr>
                <w:p w:rsidR="00656E9B" w:rsidRPr="004E79AB" w:rsidRDefault="001D1D29" w:rsidP="00820EBF">
                  <w:pPr>
                    <w:jc w:val="center"/>
                    <w:rPr>
                      <w:szCs w:val="21"/>
                    </w:rPr>
                  </w:pPr>
                  <w:r w:rsidRPr="004E79AB">
                    <w:rPr>
                      <w:szCs w:val="21"/>
                    </w:rPr>
                    <w:t>mg/L</w:t>
                  </w:r>
                </w:p>
              </w:tc>
              <w:tc>
                <w:tcPr>
                  <w:tcW w:w="3496" w:type="dxa"/>
                  <w:vAlign w:val="center"/>
                </w:tcPr>
                <w:p w:rsidR="00656E9B" w:rsidRPr="0098406A" w:rsidRDefault="001D1D29" w:rsidP="00E777D7">
                  <w:pPr>
                    <w:spacing w:line="340" w:lineRule="exact"/>
                    <w:jc w:val="center"/>
                    <w:rPr>
                      <w:szCs w:val="21"/>
                    </w:rPr>
                  </w:pPr>
                  <w:r w:rsidRPr="0098406A">
                    <w:rPr>
                      <w:szCs w:val="21"/>
                    </w:rPr>
                    <w:t>6.25</w:t>
                  </w:r>
                </w:p>
              </w:tc>
              <w:tc>
                <w:tcPr>
                  <w:tcW w:w="698" w:type="dxa"/>
                  <w:vMerge/>
                  <w:vAlign w:val="center"/>
                </w:tcPr>
                <w:p w:rsidR="00656E9B" w:rsidRPr="004E79AB" w:rsidRDefault="00656E9B" w:rsidP="00820EBF">
                  <w:pPr>
                    <w:jc w:val="center"/>
                    <w:rPr>
                      <w:szCs w:val="21"/>
                    </w:rPr>
                  </w:pPr>
                </w:p>
              </w:tc>
            </w:tr>
          </w:tbl>
          <w:p w:rsidR="00B7465A" w:rsidRPr="00F75736" w:rsidRDefault="001D1D29">
            <w:pPr>
              <w:spacing w:line="360" w:lineRule="auto"/>
              <w:jc w:val="center"/>
              <w:rPr>
                <w:sz w:val="24"/>
              </w:rPr>
            </w:pPr>
            <w:r w:rsidRPr="00F75736">
              <w:rPr>
                <w:rFonts w:hint="eastAsia"/>
                <w:b/>
                <w:sz w:val="24"/>
                <w:lang w:val="zh-CN"/>
              </w:rPr>
              <w:t>表</w:t>
            </w:r>
            <w:r w:rsidRPr="00F75736">
              <w:rPr>
                <w:b/>
                <w:sz w:val="24"/>
                <w:lang w:val="zh-CN"/>
              </w:rPr>
              <w:t>7-</w:t>
            </w:r>
            <w:r>
              <w:rPr>
                <w:b/>
                <w:sz w:val="24"/>
              </w:rPr>
              <w:t>24</w:t>
            </w:r>
            <w:r w:rsidRPr="00F75736">
              <w:rPr>
                <w:b/>
                <w:sz w:val="24"/>
                <w:lang w:val="zh-CN"/>
              </w:rPr>
              <w:t xml:space="preserve">   </w:t>
            </w:r>
            <w:r>
              <w:rPr>
                <w:rFonts w:hint="eastAsia"/>
                <w:b/>
                <w:sz w:val="24"/>
                <w:lang w:val="zh-CN"/>
              </w:rPr>
              <w:t>综合</w:t>
            </w:r>
            <w:r w:rsidRPr="00F75736">
              <w:rPr>
                <w:rFonts w:hint="eastAsia"/>
                <w:b/>
                <w:sz w:val="24"/>
                <w:lang w:val="zh-CN"/>
              </w:rPr>
              <w:t>废水监测数据统计及达标分析结果</w:t>
            </w:r>
            <w:r w:rsidRPr="00F75736">
              <w:rPr>
                <w:b/>
                <w:sz w:val="24"/>
                <w:lang w:val="zh-CN"/>
              </w:rPr>
              <w:t xml:space="preserve">  </w:t>
            </w:r>
            <w:r w:rsidRPr="00F75736">
              <w:rPr>
                <w:rFonts w:hint="eastAsia"/>
                <w:b/>
                <w:sz w:val="24"/>
                <w:lang w:val="zh-CN"/>
              </w:rPr>
              <w:t>单位：</w:t>
            </w:r>
            <w:r w:rsidRPr="00F75736">
              <w:rPr>
                <w:b/>
                <w:bCs/>
                <w:sz w:val="24"/>
              </w:rPr>
              <w:t>mg/L</w:t>
            </w:r>
          </w:p>
          <w:tbl>
            <w:tblPr>
              <w:tblW w:w="82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545"/>
              <w:gridCol w:w="1521"/>
              <w:gridCol w:w="1172"/>
              <w:gridCol w:w="992"/>
              <w:gridCol w:w="1954"/>
              <w:gridCol w:w="1092"/>
            </w:tblGrid>
            <w:tr w:rsidR="00B7465A" w:rsidRPr="00F75736" w:rsidTr="00E9646A">
              <w:trPr>
                <w:trHeight w:val="397"/>
                <w:jc w:val="center"/>
              </w:trPr>
              <w:tc>
                <w:tcPr>
                  <w:tcW w:w="1545" w:type="dxa"/>
                  <w:vAlign w:val="center"/>
                </w:tcPr>
                <w:p w:rsidR="00B7465A" w:rsidRPr="00F75736" w:rsidRDefault="001D1D29">
                  <w:pPr>
                    <w:jc w:val="center"/>
                    <w:rPr>
                      <w:b/>
                      <w:szCs w:val="21"/>
                    </w:rPr>
                  </w:pPr>
                  <w:r w:rsidRPr="00F75736">
                    <w:rPr>
                      <w:rFonts w:hAnsi="宋体" w:hint="eastAsia"/>
                      <w:b/>
                      <w:szCs w:val="21"/>
                    </w:rPr>
                    <w:t>污染物</w:t>
                  </w:r>
                </w:p>
              </w:tc>
              <w:tc>
                <w:tcPr>
                  <w:tcW w:w="1521" w:type="dxa"/>
                  <w:vAlign w:val="center"/>
                </w:tcPr>
                <w:p w:rsidR="00B7465A" w:rsidRPr="00091D33" w:rsidRDefault="001D1D29">
                  <w:pPr>
                    <w:jc w:val="center"/>
                    <w:rPr>
                      <w:b/>
                      <w:szCs w:val="21"/>
                    </w:rPr>
                  </w:pPr>
                  <w:r w:rsidRPr="00091D33">
                    <w:rPr>
                      <w:rFonts w:hAnsi="宋体" w:hint="eastAsia"/>
                      <w:b/>
                      <w:szCs w:val="21"/>
                    </w:rPr>
                    <w:t>监测浓度区间</w:t>
                  </w:r>
                </w:p>
              </w:tc>
              <w:tc>
                <w:tcPr>
                  <w:tcW w:w="1172" w:type="dxa"/>
                  <w:vAlign w:val="center"/>
                </w:tcPr>
                <w:p w:rsidR="00B7465A" w:rsidRPr="00091D33" w:rsidRDefault="001D1D29">
                  <w:pPr>
                    <w:jc w:val="center"/>
                    <w:rPr>
                      <w:b/>
                      <w:szCs w:val="21"/>
                    </w:rPr>
                  </w:pPr>
                  <w:r w:rsidRPr="00091D33">
                    <w:rPr>
                      <w:rFonts w:hAnsi="宋体" w:hint="eastAsia"/>
                      <w:b/>
                      <w:szCs w:val="21"/>
                    </w:rPr>
                    <w:t>平均值</w:t>
                  </w:r>
                </w:p>
              </w:tc>
              <w:tc>
                <w:tcPr>
                  <w:tcW w:w="992" w:type="dxa"/>
                  <w:vAlign w:val="center"/>
                </w:tcPr>
                <w:p w:rsidR="00B7465A" w:rsidRPr="00F75736" w:rsidRDefault="001D1D29">
                  <w:pPr>
                    <w:jc w:val="center"/>
                    <w:rPr>
                      <w:b/>
                      <w:szCs w:val="21"/>
                    </w:rPr>
                  </w:pPr>
                  <w:r w:rsidRPr="00F75736">
                    <w:rPr>
                      <w:rFonts w:hAnsi="宋体" w:hint="eastAsia"/>
                      <w:b/>
                      <w:szCs w:val="21"/>
                    </w:rPr>
                    <w:t>标准值</w:t>
                  </w:r>
                </w:p>
              </w:tc>
              <w:tc>
                <w:tcPr>
                  <w:tcW w:w="1954" w:type="dxa"/>
                  <w:tcBorders>
                    <w:right w:val="single" w:sz="4" w:space="0" w:color="auto"/>
                  </w:tcBorders>
                  <w:vAlign w:val="center"/>
                </w:tcPr>
                <w:p w:rsidR="00B7465A" w:rsidRPr="00F75736" w:rsidRDefault="001D1D29">
                  <w:pPr>
                    <w:jc w:val="center"/>
                    <w:rPr>
                      <w:b/>
                      <w:szCs w:val="21"/>
                    </w:rPr>
                  </w:pPr>
                  <w:r w:rsidRPr="00F75736">
                    <w:rPr>
                      <w:rFonts w:hAnsi="宋体" w:hint="eastAsia"/>
                      <w:b/>
                      <w:szCs w:val="21"/>
                    </w:rPr>
                    <w:t>验收执行标准</w:t>
                  </w:r>
                </w:p>
              </w:tc>
              <w:tc>
                <w:tcPr>
                  <w:tcW w:w="1092" w:type="dxa"/>
                  <w:tcBorders>
                    <w:left w:val="single" w:sz="4" w:space="0" w:color="auto"/>
                  </w:tcBorders>
                  <w:vAlign w:val="center"/>
                </w:tcPr>
                <w:p w:rsidR="00B7465A" w:rsidRPr="00F75736" w:rsidRDefault="001D1D29">
                  <w:pPr>
                    <w:jc w:val="center"/>
                    <w:rPr>
                      <w:b/>
                      <w:szCs w:val="21"/>
                    </w:rPr>
                  </w:pPr>
                  <w:r w:rsidRPr="00F75736">
                    <w:rPr>
                      <w:rFonts w:hAnsi="宋体" w:hint="eastAsia"/>
                      <w:b/>
                      <w:szCs w:val="21"/>
                    </w:rPr>
                    <w:t>评价结果</w:t>
                  </w:r>
                </w:p>
              </w:tc>
            </w:tr>
            <w:tr w:rsidR="00656E9B" w:rsidRPr="00F75736" w:rsidTr="00E9646A">
              <w:trPr>
                <w:trHeight w:val="397"/>
                <w:jc w:val="center"/>
              </w:trPr>
              <w:tc>
                <w:tcPr>
                  <w:tcW w:w="1545" w:type="dxa"/>
                  <w:vAlign w:val="center"/>
                </w:tcPr>
                <w:p w:rsidR="00656E9B" w:rsidRPr="00F75736" w:rsidRDefault="001D1D29">
                  <w:pPr>
                    <w:jc w:val="center"/>
                    <w:rPr>
                      <w:szCs w:val="21"/>
                    </w:rPr>
                  </w:pPr>
                  <w:r w:rsidRPr="00F75736">
                    <w:rPr>
                      <w:szCs w:val="21"/>
                    </w:rPr>
                    <w:t>pH</w:t>
                  </w:r>
                </w:p>
              </w:tc>
              <w:tc>
                <w:tcPr>
                  <w:tcW w:w="1521" w:type="dxa"/>
                  <w:vAlign w:val="center"/>
                </w:tcPr>
                <w:p w:rsidR="00656E9B" w:rsidRPr="00E51ADC" w:rsidRDefault="001D1D29" w:rsidP="0098406A">
                  <w:pPr>
                    <w:jc w:val="center"/>
                    <w:rPr>
                      <w:szCs w:val="21"/>
                    </w:rPr>
                  </w:pPr>
                  <w:r w:rsidRPr="00E51ADC">
                    <w:rPr>
                      <w:szCs w:val="21"/>
                    </w:rPr>
                    <w:t>7.76~8.05</w:t>
                  </w:r>
                </w:p>
              </w:tc>
              <w:tc>
                <w:tcPr>
                  <w:tcW w:w="1172" w:type="dxa"/>
                  <w:vAlign w:val="center"/>
                </w:tcPr>
                <w:p w:rsidR="00656E9B" w:rsidRPr="00E51ADC" w:rsidRDefault="001D1D29" w:rsidP="00717757">
                  <w:pPr>
                    <w:jc w:val="center"/>
                    <w:rPr>
                      <w:szCs w:val="21"/>
                    </w:rPr>
                  </w:pPr>
                  <w:r w:rsidRPr="00E51ADC">
                    <w:rPr>
                      <w:szCs w:val="21"/>
                    </w:rPr>
                    <w:t>-</w:t>
                  </w:r>
                </w:p>
              </w:tc>
              <w:tc>
                <w:tcPr>
                  <w:tcW w:w="992" w:type="dxa"/>
                  <w:vAlign w:val="center"/>
                </w:tcPr>
                <w:p w:rsidR="00656E9B" w:rsidRPr="00F75736" w:rsidRDefault="001D1D29">
                  <w:pPr>
                    <w:jc w:val="center"/>
                    <w:rPr>
                      <w:szCs w:val="21"/>
                    </w:rPr>
                  </w:pPr>
                  <w:r w:rsidRPr="00F75736">
                    <w:rPr>
                      <w:szCs w:val="21"/>
                    </w:rPr>
                    <w:t>6.5-9</w:t>
                  </w:r>
                </w:p>
              </w:tc>
              <w:tc>
                <w:tcPr>
                  <w:tcW w:w="1954" w:type="dxa"/>
                  <w:vMerge w:val="restart"/>
                  <w:tcBorders>
                    <w:right w:val="single" w:sz="4" w:space="0" w:color="auto"/>
                  </w:tcBorders>
                  <w:vAlign w:val="center"/>
                </w:tcPr>
                <w:p w:rsidR="00656E9B" w:rsidRPr="00F75736" w:rsidRDefault="001D1D29">
                  <w:pPr>
                    <w:jc w:val="center"/>
                    <w:rPr>
                      <w:rFonts w:hAnsi="宋体"/>
                      <w:szCs w:val="21"/>
                    </w:rPr>
                  </w:pPr>
                  <w:r w:rsidRPr="00F75736">
                    <w:rPr>
                      <w:rFonts w:hAnsi="宋体" w:hint="eastAsia"/>
                      <w:szCs w:val="21"/>
                    </w:rPr>
                    <w:t>北京市地方标准《水污染物综合排放标准》（</w:t>
                  </w:r>
                  <w:r w:rsidRPr="00F75736">
                    <w:rPr>
                      <w:szCs w:val="21"/>
                    </w:rPr>
                    <w:t>DB11/307-2013</w:t>
                  </w:r>
                  <w:r w:rsidRPr="00F75736">
                    <w:rPr>
                      <w:rFonts w:hAnsi="宋体" w:hint="eastAsia"/>
                      <w:szCs w:val="21"/>
                    </w:rPr>
                    <w:t>）</w:t>
                  </w:r>
                </w:p>
              </w:tc>
              <w:tc>
                <w:tcPr>
                  <w:tcW w:w="1092" w:type="dxa"/>
                  <w:vMerge w:val="restart"/>
                  <w:tcBorders>
                    <w:left w:val="single" w:sz="4" w:space="0" w:color="auto"/>
                  </w:tcBorders>
                  <w:vAlign w:val="center"/>
                </w:tcPr>
                <w:p w:rsidR="00656E9B" w:rsidRPr="00F75736" w:rsidRDefault="001D1D29">
                  <w:pPr>
                    <w:jc w:val="center"/>
                    <w:rPr>
                      <w:rFonts w:hAnsi="宋体"/>
                      <w:b/>
                      <w:bCs/>
                      <w:szCs w:val="21"/>
                    </w:rPr>
                  </w:pPr>
                  <w:r w:rsidRPr="00F75736">
                    <w:rPr>
                      <w:rFonts w:hAnsi="宋体" w:hint="eastAsia"/>
                      <w:b/>
                      <w:bCs/>
                      <w:szCs w:val="21"/>
                    </w:rPr>
                    <w:t>达标</w:t>
                  </w:r>
                </w:p>
              </w:tc>
            </w:tr>
            <w:tr w:rsidR="00656E9B" w:rsidRPr="00F75736" w:rsidTr="00E9646A">
              <w:trPr>
                <w:trHeight w:val="397"/>
                <w:jc w:val="center"/>
              </w:trPr>
              <w:tc>
                <w:tcPr>
                  <w:tcW w:w="1545" w:type="dxa"/>
                  <w:vAlign w:val="center"/>
                </w:tcPr>
                <w:p w:rsidR="00656E9B" w:rsidRPr="00F75736" w:rsidRDefault="001D1D29">
                  <w:pPr>
                    <w:jc w:val="center"/>
                    <w:rPr>
                      <w:szCs w:val="21"/>
                    </w:rPr>
                  </w:pPr>
                  <w:r w:rsidRPr="00F75736">
                    <w:rPr>
                      <w:szCs w:val="21"/>
                    </w:rPr>
                    <w:t>SS</w:t>
                  </w:r>
                </w:p>
              </w:tc>
              <w:tc>
                <w:tcPr>
                  <w:tcW w:w="1521" w:type="dxa"/>
                  <w:vAlign w:val="center"/>
                </w:tcPr>
                <w:p w:rsidR="00656E9B" w:rsidRPr="00E51ADC" w:rsidRDefault="001D1D29" w:rsidP="00E51ADC">
                  <w:pPr>
                    <w:jc w:val="center"/>
                    <w:rPr>
                      <w:szCs w:val="21"/>
                    </w:rPr>
                  </w:pPr>
                  <w:r w:rsidRPr="00E51ADC">
                    <w:rPr>
                      <w:szCs w:val="21"/>
                    </w:rPr>
                    <w:t>12~28</w:t>
                  </w:r>
                </w:p>
              </w:tc>
              <w:tc>
                <w:tcPr>
                  <w:tcW w:w="1172" w:type="dxa"/>
                  <w:vAlign w:val="center"/>
                </w:tcPr>
                <w:p w:rsidR="00656E9B" w:rsidRPr="00E51ADC" w:rsidRDefault="001D1D29" w:rsidP="00FB201F">
                  <w:pPr>
                    <w:jc w:val="center"/>
                    <w:rPr>
                      <w:szCs w:val="21"/>
                    </w:rPr>
                  </w:pPr>
                  <w:r>
                    <w:rPr>
                      <w:szCs w:val="21"/>
                    </w:rPr>
                    <w:t>21</w:t>
                  </w:r>
                </w:p>
              </w:tc>
              <w:tc>
                <w:tcPr>
                  <w:tcW w:w="992" w:type="dxa"/>
                  <w:vAlign w:val="center"/>
                </w:tcPr>
                <w:p w:rsidR="00656E9B" w:rsidRPr="00F75736" w:rsidRDefault="001D1D29">
                  <w:pPr>
                    <w:jc w:val="center"/>
                    <w:rPr>
                      <w:szCs w:val="21"/>
                    </w:rPr>
                  </w:pPr>
                  <w:r w:rsidRPr="00F75736">
                    <w:rPr>
                      <w:szCs w:val="21"/>
                    </w:rPr>
                    <w:t>400</w:t>
                  </w:r>
                </w:p>
              </w:tc>
              <w:tc>
                <w:tcPr>
                  <w:tcW w:w="1954" w:type="dxa"/>
                  <w:vMerge/>
                  <w:tcBorders>
                    <w:right w:val="single" w:sz="4" w:space="0" w:color="auto"/>
                  </w:tcBorders>
                  <w:vAlign w:val="center"/>
                </w:tcPr>
                <w:p w:rsidR="00656E9B" w:rsidRPr="00F75736" w:rsidRDefault="00656E9B">
                  <w:pPr>
                    <w:jc w:val="center"/>
                    <w:rPr>
                      <w:szCs w:val="21"/>
                    </w:rPr>
                  </w:pPr>
                </w:p>
              </w:tc>
              <w:tc>
                <w:tcPr>
                  <w:tcW w:w="1092" w:type="dxa"/>
                  <w:vMerge/>
                  <w:tcBorders>
                    <w:left w:val="single" w:sz="4" w:space="0" w:color="auto"/>
                  </w:tcBorders>
                  <w:vAlign w:val="center"/>
                </w:tcPr>
                <w:p w:rsidR="00656E9B" w:rsidRPr="00F75736" w:rsidRDefault="00656E9B">
                  <w:pPr>
                    <w:jc w:val="center"/>
                    <w:rPr>
                      <w:szCs w:val="21"/>
                    </w:rPr>
                  </w:pPr>
                </w:p>
              </w:tc>
            </w:tr>
            <w:tr w:rsidR="00656E9B" w:rsidRPr="00F75736" w:rsidTr="00E9646A">
              <w:trPr>
                <w:trHeight w:val="397"/>
                <w:jc w:val="center"/>
              </w:trPr>
              <w:tc>
                <w:tcPr>
                  <w:tcW w:w="1545" w:type="dxa"/>
                  <w:vAlign w:val="center"/>
                </w:tcPr>
                <w:p w:rsidR="00656E9B" w:rsidRPr="00091D33" w:rsidRDefault="001D1D29">
                  <w:pPr>
                    <w:jc w:val="center"/>
                    <w:rPr>
                      <w:szCs w:val="21"/>
                    </w:rPr>
                  </w:pPr>
                  <w:r w:rsidRPr="00091D33">
                    <w:rPr>
                      <w:szCs w:val="21"/>
                    </w:rPr>
                    <w:t>CODcr</w:t>
                  </w:r>
                </w:p>
              </w:tc>
              <w:tc>
                <w:tcPr>
                  <w:tcW w:w="1521" w:type="dxa"/>
                  <w:vAlign w:val="center"/>
                </w:tcPr>
                <w:p w:rsidR="00656E9B" w:rsidRPr="00E51ADC" w:rsidRDefault="001D1D29" w:rsidP="00E51ADC">
                  <w:pPr>
                    <w:jc w:val="center"/>
                    <w:rPr>
                      <w:szCs w:val="21"/>
                    </w:rPr>
                  </w:pPr>
                  <w:r w:rsidRPr="00E51ADC">
                    <w:rPr>
                      <w:szCs w:val="21"/>
                    </w:rPr>
                    <w:t>94~116</w:t>
                  </w:r>
                </w:p>
              </w:tc>
              <w:tc>
                <w:tcPr>
                  <w:tcW w:w="1172" w:type="dxa"/>
                  <w:vAlign w:val="center"/>
                </w:tcPr>
                <w:p w:rsidR="00656E9B" w:rsidRPr="00E51ADC" w:rsidRDefault="001D1D29" w:rsidP="00E51ADC">
                  <w:pPr>
                    <w:jc w:val="center"/>
                    <w:rPr>
                      <w:szCs w:val="21"/>
                    </w:rPr>
                  </w:pPr>
                  <w:r w:rsidRPr="00E51ADC">
                    <w:rPr>
                      <w:szCs w:val="21"/>
                    </w:rPr>
                    <w:t>104</w:t>
                  </w:r>
                </w:p>
              </w:tc>
              <w:tc>
                <w:tcPr>
                  <w:tcW w:w="992" w:type="dxa"/>
                  <w:vAlign w:val="center"/>
                </w:tcPr>
                <w:p w:rsidR="00656E9B" w:rsidRPr="00F75736" w:rsidRDefault="001D1D29">
                  <w:pPr>
                    <w:jc w:val="center"/>
                    <w:rPr>
                      <w:szCs w:val="21"/>
                    </w:rPr>
                  </w:pPr>
                  <w:r w:rsidRPr="00F75736">
                    <w:rPr>
                      <w:szCs w:val="21"/>
                    </w:rPr>
                    <w:t>500</w:t>
                  </w:r>
                </w:p>
              </w:tc>
              <w:tc>
                <w:tcPr>
                  <w:tcW w:w="1954" w:type="dxa"/>
                  <w:vMerge/>
                  <w:tcBorders>
                    <w:right w:val="single" w:sz="4" w:space="0" w:color="auto"/>
                  </w:tcBorders>
                  <w:vAlign w:val="center"/>
                </w:tcPr>
                <w:p w:rsidR="00656E9B" w:rsidRPr="00F75736" w:rsidRDefault="00656E9B">
                  <w:pPr>
                    <w:jc w:val="center"/>
                    <w:rPr>
                      <w:szCs w:val="21"/>
                    </w:rPr>
                  </w:pPr>
                </w:p>
              </w:tc>
              <w:tc>
                <w:tcPr>
                  <w:tcW w:w="1092" w:type="dxa"/>
                  <w:vMerge/>
                  <w:tcBorders>
                    <w:left w:val="single" w:sz="4" w:space="0" w:color="auto"/>
                  </w:tcBorders>
                  <w:vAlign w:val="center"/>
                </w:tcPr>
                <w:p w:rsidR="00656E9B" w:rsidRPr="00F75736" w:rsidRDefault="00656E9B">
                  <w:pPr>
                    <w:jc w:val="center"/>
                    <w:rPr>
                      <w:szCs w:val="21"/>
                    </w:rPr>
                  </w:pPr>
                </w:p>
              </w:tc>
            </w:tr>
            <w:tr w:rsidR="00656E9B" w:rsidRPr="00F75736" w:rsidTr="00E9646A">
              <w:trPr>
                <w:trHeight w:val="397"/>
                <w:jc w:val="center"/>
              </w:trPr>
              <w:tc>
                <w:tcPr>
                  <w:tcW w:w="1545" w:type="dxa"/>
                  <w:vAlign w:val="center"/>
                </w:tcPr>
                <w:p w:rsidR="00656E9B" w:rsidRPr="00F75736" w:rsidRDefault="001D1D29">
                  <w:pPr>
                    <w:jc w:val="center"/>
                    <w:rPr>
                      <w:szCs w:val="21"/>
                    </w:rPr>
                  </w:pPr>
                  <w:r w:rsidRPr="00F75736">
                    <w:rPr>
                      <w:rFonts w:hAnsi="宋体" w:hint="eastAsia"/>
                      <w:szCs w:val="21"/>
                    </w:rPr>
                    <w:t>氨氮</w:t>
                  </w:r>
                </w:p>
              </w:tc>
              <w:tc>
                <w:tcPr>
                  <w:tcW w:w="1521" w:type="dxa"/>
                  <w:vAlign w:val="center"/>
                </w:tcPr>
                <w:p w:rsidR="00656E9B" w:rsidRPr="00E51ADC" w:rsidRDefault="001D1D29" w:rsidP="00E51ADC">
                  <w:pPr>
                    <w:jc w:val="center"/>
                    <w:rPr>
                      <w:szCs w:val="21"/>
                    </w:rPr>
                  </w:pPr>
                  <w:r w:rsidRPr="00E51ADC">
                    <w:rPr>
                      <w:szCs w:val="21"/>
                    </w:rPr>
                    <w:t>0.263~0.866</w:t>
                  </w:r>
                </w:p>
              </w:tc>
              <w:tc>
                <w:tcPr>
                  <w:tcW w:w="1172" w:type="dxa"/>
                  <w:vAlign w:val="center"/>
                </w:tcPr>
                <w:p w:rsidR="00656E9B" w:rsidRPr="00E51ADC" w:rsidRDefault="001D1D29" w:rsidP="00717757">
                  <w:pPr>
                    <w:jc w:val="center"/>
                    <w:rPr>
                      <w:szCs w:val="21"/>
                    </w:rPr>
                  </w:pPr>
                  <w:r w:rsidRPr="00E51ADC">
                    <w:rPr>
                      <w:szCs w:val="21"/>
                    </w:rPr>
                    <w:t>0.683</w:t>
                  </w:r>
                </w:p>
              </w:tc>
              <w:tc>
                <w:tcPr>
                  <w:tcW w:w="992" w:type="dxa"/>
                  <w:vAlign w:val="center"/>
                </w:tcPr>
                <w:p w:rsidR="00656E9B" w:rsidRPr="00F75736" w:rsidRDefault="001D1D29">
                  <w:pPr>
                    <w:jc w:val="center"/>
                    <w:rPr>
                      <w:szCs w:val="21"/>
                    </w:rPr>
                  </w:pPr>
                  <w:r w:rsidRPr="00F75736">
                    <w:rPr>
                      <w:szCs w:val="21"/>
                    </w:rPr>
                    <w:t>45</w:t>
                  </w:r>
                </w:p>
              </w:tc>
              <w:tc>
                <w:tcPr>
                  <w:tcW w:w="1954" w:type="dxa"/>
                  <w:vMerge/>
                  <w:tcBorders>
                    <w:right w:val="single" w:sz="4" w:space="0" w:color="auto"/>
                  </w:tcBorders>
                  <w:vAlign w:val="center"/>
                </w:tcPr>
                <w:p w:rsidR="00656E9B" w:rsidRPr="00F75736" w:rsidRDefault="00656E9B">
                  <w:pPr>
                    <w:jc w:val="center"/>
                    <w:rPr>
                      <w:szCs w:val="21"/>
                    </w:rPr>
                  </w:pPr>
                </w:p>
              </w:tc>
              <w:tc>
                <w:tcPr>
                  <w:tcW w:w="1092" w:type="dxa"/>
                  <w:vMerge/>
                  <w:tcBorders>
                    <w:left w:val="single" w:sz="4" w:space="0" w:color="auto"/>
                  </w:tcBorders>
                  <w:vAlign w:val="center"/>
                </w:tcPr>
                <w:p w:rsidR="00656E9B" w:rsidRPr="00F75736" w:rsidRDefault="00656E9B">
                  <w:pPr>
                    <w:jc w:val="center"/>
                    <w:rPr>
                      <w:szCs w:val="21"/>
                    </w:rPr>
                  </w:pPr>
                </w:p>
              </w:tc>
            </w:tr>
            <w:tr w:rsidR="00656E9B" w:rsidRPr="00F75736" w:rsidTr="00E9646A">
              <w:trPr>
                <w:trHeight w:val="397"/>
                <w:jc w:val="center"/>
              </w:trPr>
              <w:tc>
                <w:tcPr>
                  <w:tcW w:w="1545" w:type="dxa"/>
                  <w:vAlign w:val="center"/>
                </w:tcPr>
                <w:p w:rsidR="00656E9B" w:rsidRPr="00F75736" w:rsidRDefault="001D1D29">
                  <w:pPr>
                    <w:jc w:val="center"/>
                    <w:rPr>
                      <w:szCs w:val="21"/>
                    </w:rPr>
                  </w:pPr>
                  <w:r w:rsidRPr="00F75736">
                    <w:rPr>
                      <w:szCs w:val="21"/>
                    </w:rPr>
                    <w:t>BOD</w:t>
                  </w:r>
                  <w:r w:rsidRPr="00F75736">
                    <w:rPr>
                      <w:szCs w:val="21"/>
                      <w:vertAlign w:val="subscript"/>
                    </w:rPr>
                    <w:t>5</w:t>
                  </w:r>
                </w:p>
              </w:tc>
              <w:tc>
                <w:tcPr>
                  <w:tcW w:w="1521" w:type="dxa"/>
                  <w:vAlign w:val="center"/>
                </w:tcPr>
                <w:p w:rsidR="00656E9B" w:rsidRPr="00E51ADC" w:rsidRDefault="001D1D29" w:rsidP="00E51ADC">
                  <w:pPr>
                    <w:jc w:val="center"/>
                    <w:rPr>
                      <w:szCs w:val="21"/>
                    </w:rPr>
                  </w:pPr>
                  <w:r w:rsidRPr="00E51ADC">
                    <w:rPr>
                      <w:szCs w:val="21"/>
                    </w:rPr>
                    <w:t>37.8~40.0</w:t>
                  </w:r>
                </w:p>
              </w:tc>
              <w:tc>
                <w:tcPr>
                  <w:tcW w:w="1172" w:type="dxa"/>
                  <w:vAlign w:val="center"/>
                </w:tcPr>
                <w:p w:rsidR="00656E9B" w:rsidRPr="00E51ADC" w:rsidRDefault="001D1D29">
                  <w:pPr>
                    <w:jc w:val="center"/>
                    <w:rPr>
                      <w:szCs w:val="21"/>
                    </w:rPr>
                  </w:pPr>
                  <w:r w:rsidRPr="00E51ADC">
                    <w:rPr>
                      <w:szCs w:val="21"/>
                    </w:rPr>
                    <w:t>41.9</w:t>
                  </w:r>
                </w:p>
              </w:tc>
              <w:tc>
                <w:tcPr>
                  <w:tcW w:w="992" w:type="dxa"/>
                  <w:vAlign w:val="center"/>
                </w:tcPr>
                <w:p w:rsidR="00656E9B" w:rsidRPr="00F75736" w:rsidRDefault="001D1D29">
                  <w:pPr>
                    <w:jc w:val="center"/>
                    <w:rPr>
                      <w:szCs w:val="21"/>
                    </w:rPr>
                  </w:pPr>
                  <w:r w:rsidRPr="00F75736">
                    <w:rPr>
                      <w:szCs w:val="21"/>
                    </w:rPr>
                    <w:t>300</w:t>
                  </w:r>
                </w:p>
              </w:tc>
              <w:tc>
                <w:tcPr>
                  <w:tcW w:w="1954" w:type="dxa"/>
                  <w:vMerge/>
                  <w:tcBorders>
                    <w:right w:val="single" w:sz="4" w:space="0" w:color="auto"/>
                  </w:tcBorders>
                  <w:vAlign w:val="center"/>
                </w:tcPr>
                <w:p w:rsidR="00656E9B" w:rsidRPr="00F75736" w:rsidRDefault="00656E9B">
                  <w:pPr>
                    <w:jc w:val="center"/>
                    <w:rPr>
                      <w:szCs w:val="21"/>
                    </w:rPr>
                  </w:pPr>
                </w:p>
              </w:tc>
              <w:tc>
                <w:tcPr>
                  <w:tcW w:w="1092" w:type="dxa"/>
                  <w:vMerge/>
                  <w:tcBorders>
                    <w:left w:val="single" w:sz="4" w:space="0" w:color="auto"/>
                  </w:tcBorders>
                  <w:vAlign w:val="center"/>
                </w:tcPr>
                <w:p w:rsidR="00656E9B" w:rsidRPr="00F75736" w:rsidRDefault="00656E9B">
                  <w:pPr>
                    <w:jc w:val="center"/>
                    <w:rPr>
                      <w:szCs w:val="21"/>
                    </w:rPr>
                  </w:pPr>
                </w:p>
              </w:tc>
            </w:tr>
            <w:tr w:rsidR="00656E9B" w:rsidRPr="00F75736" w:rsidTr="00E9646A">
              <w:trPr>
                <w:trHeight w:val="397"/>
                <w:jc w:val="center"/>
              </w:trPr>
              <w:tc>
                <w:tcPr>
                  <w:tcW w:w="1545" w:type="dxa"/>
                  <w:vAlign w:val="center"/>
                </w:tcPr>
                <w:p w:rsidR="00656E9B" w:rsidRPr="00F75736" w:rsidRDefault="001D1D29">
                  <w:pPr>
                    <w:jc w:val="center"/>
                    <w:rPr>
                      <w:szCs w:val="21"/>
                    </w:rPr>
                  </w:pPr>
                  <w:r>
                    <w:rPr>
                      <w:rFonts w:hint="eastAsia"/>
                      <w:szCs w:val="21"/>
                    </w:rPr>
                    <w:t>总磷</w:t>
                  </w:r>
                </w:p>
              </w:tc>
              <w:tc>
                <w:tcPr>
                  <w:tcW w:w="1521" w:type="dxa"/>
                  <w:vAlign w:val="center"/>
                </w:tcPr>
                <w:p w:rsidR="00656E9B" w:rsidRPr="00E51ADC" w:rsidRDefault="001D1D29" w:rsidP="00C902AF">
                  <w:pPr>
                    <w:jc w:val="center"/>
                    <w:rPr>
                      <w:szCs w:val="21"/>
                    </w:rPr>
                  </w:pPr>
                  <w:r w:rsidRPr="00E51ADC">
                    <w:rPr>
                      <w:szCs w:val="21"/>
                    </w:rPr>
                    <w:t>0.47~0.66</w:t>
                  </w:r>
                </w:p>
              </w:tc>
              <w:tc>
                <w:tcPr>
                  <w:tcW w:w="1172" w:type="dxa"/>
                  <w:vAlign w:val="center"/>
                </w:tcPr>
                <w:p w:rsidR="00656E9B" w:rsidRPr="00E51ADC" w:rsidRDefault="001D1D29">
                  <w:pPr>
                    <w:jc w:val="center"/>
                    <w:rPr>
                      <w:szCs w:val="21"/>
                    </w:rPr>
                  </w:pPr>
                  <w:r w:rsidRPr="00E51ADC">
                    <w:rPr>
                      <w:szCs w:val="21"/>
                    </w:rPr>
                    <w:t>0.60</w:t>
                  </w:r>
                </w:p>
              </w:tc>
              <w:tc>
                <w:tcPr>
                  <w:tcW w:w="992" w:type="dxa"/>
                  <w:vAlign w:val="center"/>
                </w:tcPr>
                <w:p w:rsidR="00656E9B" w:rsidRPr="00F75736" w:rsidRDefault="001D1D29">
                  <w:pPr>
                    <w:jc w:val="center"/>
                    <w:rPr>
                      <w:szCs w:val="21"/>
                    </w:rPr>
                  </w:pPr>
                  <w:r>
                    <w:rPr>
                      <w:szCs w:val="21"/>
                    </w:rPr>
                    <w:t>8</w:t>
                  </w:r>
                </w:p>
              </w:tc>
              <w:tc>
                <w:tcPr>
                  <w:tcW w:w="1954" w:type="dxa"/>
                  <w:vMerge/>
                  <w:tcBorders>
                    <w:right w:val="single" w:sz="4" w:space="0" w:color="auto"/>
                  </w:tcBorders>
                  <w:vAlign w:val="center"/>
                </w:tcPr>
                <w:p w:rsidR="00656E9B" w:rsidRPr="00F75736" w:rsidRDefault="00656E9B">
                  <w:pPr>
                    <w:jc w:val="center"/>
                    <w:rPr>
                      <w:szCs w:val="21"/>
                    </w:rPr>
                  </w:pPr>
                </w:p>
              </w:tc>
              <w:tc>
                <w:tcPr>
                  <w:tcW w:w="1092" w:type="dxa"/>
                  <w:vMerge/>
                  <w:tcBorders>
                    <w:left w:val="single" w:sz="4" w:space="0" w:color="auto"/>
                  </w:tcBorders>
                  <w:vAlign w:val="center"/>
                </w:tcPr>
                <w:p w:rsidR="00656E9B" w:rsidRPr="00F75736" w:rsidRDefault="00656E9B">
                  <w:pPr>
                    <w:jc w:val="center"/>
                    <w:rPr>
                      <w:szCs w:val="21"/>
                    </w:rPr>
                  </w:pPr>
                </w:p>
              </w:tc>
            </w:tr>
          </w:tbl>
          <w:p w:rsidR="00B7465A" w:rsidRPr="00F75736" w:rsidRDefault="001D1D29">
            <w:pPr>
              <w:spacing w:line="360" w:lineRule="auto"/>
              <w:ind w:firstLineChars="200" w:firstLine="480"/>
              <w:rPr>
                <w:sz w:val="24"/>
              </w:rPr>
            </w:pPr>
            <w:r w:rsidRPr="00F75736">
              <w:rPr>
                <w:rFonts w:hint="eastAsia"/>
                <w:sz w:val="24"/>
              </w:rPr>
              <w:t>根据监测结果可知，本项目废水中各项污染物浓度监测结果满足北京市地方标准《水污染物综合排放标准》（</w:t>
            </w:r>
            <w:r w:rsidRPr="00F75736">
              <w:rPr>
                <w:sz w:val="24"/>
              </w:rPr>
              <w:t>DB11/307-2013</w:t>
            </w:r>
            <w:r w:rsidRPr="00F75736">
              <w:rPr>
                <w:rFonts w:hint="eastAsia"/>
                <w:sz w:val="24"/>
              </w:rPr>
              <w:t>）中</w:t>
            </w:r>
            <w:r w:rsidRPr="00F75736">
              <w:rPr>
                <w:rFonts w:ascii="宋体" w:hAnsi="宋体" w:hint="eastAsia"/>
                <w:sz w:val="24"/>
              </w:rPr>
              <w:t>排入公共污水处理系统的水污染物排放</w:t>
            </w:r>
            <w:r w:rsidRPr="00F75736">
              <w:rPr>
                <w:rFonts w:hint="eastAsia"/>
                <w:sz w:val="24"/>
              </w:rPr>
              <w:t>限值。</w:t>
            </w:r>
          </w:p>
          <w:p w:rsidR="00B7465A" w:rsidRPr="00F75736" w:rsidRDefault="001D1D29">
            <w:pPr>
              <w:spacing w:line="360" w:lineRule="auto"/>
              <w:rPr>
                <w:b/>
                <w:sz w:val="24"/>
              </w:rPr>
            </w:pPr>
            <w:r>
              <w:rPr>
                <w:b/>
                <w:sz w:val="24"/>
              </w:rPr>
              <w:t>3</w:t>
            </w:r>
            <w:r w:rsidRPr="00F75736">
              <w:rPr>
                <w:rFonts w:hint="eastAsia"/>
                <w:b/>
                <w:sz w:val="24"/>
              </w:rPr>
              <w:t>噪声</w:t>
            </w:r>
          </w:p>
          <w:p w:rsidR="00B7465A" w:rsidRDefault="001D1D29">
            <w:pPr>
              <w:spacing w:line="360" w:lineRule="auto"/>
              <w:ind w:firstLineChars="200" w:firstLine="480"/>
              <w:rPr>
                <w:sz w:val="24"/>
              </w:rPr>
            </w:pPr>
            <w:r w:rsidRPr="00F75736">
              <w:rPr>
                <w:rFonts w:hint="eastAsia"/>
                <w:sz w:val="24"/>
              </w:rPr>
              <w:t>本项目在厂区外共设置了</w:t>
            </w:r>
            <w:r>
              <w:rPr>
                <w:sz w:val="24"/>
              </w:rPr>
              <w:t>4</w:t>
            </w:r>
            <w:r w:rsidRPr="00F75736">
              <w:rPr>
                <w:rFonts w:hint="eastAsia"/>
                <w:sz w:val="24"/>
              </w:rPr>
              <w:t>个监测点，即</w:t>
            </w:r>
            <w:r>
              <w:rPr>
                <w:rFonts w:hint="eastAsia"/>
                <w:sz w:val="24"/>
              </w:rPr>
              <w:t>东、</w:t>
            </w:r>
            <w:r w:rsidRPr="00F75736">
              <w:rPr>
                <w:rFonts w:hint="eastAsia"/>
                <w:sz w:val="24"/>
              </w:rPr>
              <w:t>南、西、北厂界外</w:t>
            </w:r>
            <w:r w:rsidRPr="00F75736">
              <w:rPr>
                <w:sz w:val="24"/>
              </w:rPr>
              <w:t>1m</w:t>
            </w:r>
            <w:r w:rsidRPr="00F75736">
              <w:rPr>
                <w:rFonts w:hint="eastAsia"/>
                <w:sz w:val="24"/>
              </w:rPr>
              <w:t>处。</w:t>
            </w:r>
            <w:r w:rsidRPr="00F75736">
              <w:rPr>
                <w:rFonts w:hint="eastAsia"/>
                <w:sz w:val="24"/>
                <w:lang w:val="zh-CN"/>
              </w:rPr>
              <w:t>噪声监测数据</w:t>
            </w:r>
            <w:r>
              <w:rPr>
                <w:rFonts w:hint="eastAsia"/>
                <w:sz w:val="24"/>
                <w:lang w:val="zh-CN"/>
              </w:rPr>
              <w:t>见表</w:t>
            </w:r>
            <w:r>
              <w:rPr>
                <w:sz w:val="24"/>
                <w:lang w:val="zh-CN"/>
              </w:rPr>
              <w:t>7-25</w:t>
            </w:r>
            <w:r>
              <w:rPr>
                <w:rFonts w:hint="eastAsia"/>
                <w:sz w:val="24"/>
                <w:lang w:val="zh-CN"/>
              </w:rPr>
              <w:t>，</w:t>
            </w:r>
            <w:r w:rsidRPr="00F75736">
              <w:rPr>
                <w:rFonts w:hint="eastAsia"/>
                <w:sz w:val="24"/>
                <w:lang w:val="zh-CN"/>
              </w:rPr>
              <w:t>统计结果及达标分析</w:t>
            </w:r>
            <w:r w:rsidRPr="00F75736">
              <w:rPr>
                <w:rFonts w:hint="eastAsia"/>
                <w:sz w:val="24"/>
              </w:rPr>
              <w:t>见表</w:t>
            </w:r>
            <w:r w:rsidRPr="00F75736">
              <w:rPr>
                <w:sz w:val="24"/>
              </w:rPr>
              <w:t>7-</w:t>
            </w:r>
            <w:r>
              <w:rPr>
                <w:sz w:val="24"/>
              </w:rPr>
              <w:t>26</w:t>
            </w:r>
            <w:r w:rsidRPr="00F75736">
              <w:rPr>
                <w:rFonts w:hint="eastAsia"/>
                <w:sz w:val="24"/>
              </w:rPr>
              <w:t>。</w:t>
            </w:r>
          </w:p>
          <w:p w:rsidR="00A412E0" w:rsidRDefault="001D1D29" w:rsidP="00A412E0">
            <w:pPr>
              <w:adjustRightInd w:val="0"/>
              <w:snapToGrid w:val="0"/>
              <w:jc w:val="center"/>
              <w:rPr>
                <w:b/>
                <w:sz w:val="24"/>
                <w:lang w:val="zh-CN"/>
              </w:rPr>
            </w:pPr>
            <w:r w:rsidRPr="00F75736">
              <w:rPr>
                <w:rFonts w:hint="eastAsia"/>
                <w:b/>
                <w:sz w:val="24"/>
                <w:lang w:val="zh-CN"/>
              </w:rPr>
              <w:t>表</w:t>
            </w:r>
            <w:r w:rsidRPr="00F75736">
              <w:rPr>
                <w:b/>
                <w:sz w:val="24"/>
                <w:lang w:val="zh-CN"/>
              </w:rPr>
              <w:t>7-</w:t>
            </w:r>
            <w:r>
              <w:rPr>
                <w:b/>
                <w:sz w:val="24"/>
                <w:lang w:val="zh-CN"/>
              </w:rPr>
              <w:t xml:space="preserve">25  </w:t>
            </w:r>
            <w:r w:rsidRPr="00F75736">
              <w:rPr>
                <w:b/>
                <w:sz w:val="24"/>
                <w:lang w:val="zh-CN"/>
              </w:rPr>
              <w:t xml:space="preserve"> </w:t>
            </w:r>
            <w:r w:rsidRPr="00F75736">
              <w:rPr>
                <w:rFonts w:hint="eastAsia"/>
                <w:b/>
                <w:sz w:val="24"/>
                <w:lang w:val="zh-CN"/>
              </w:rPr>
              <w:t>噪声监测数据</w:t>
            </w:r>
          </w:p>
          <w:tbl>
            <w:tblPr>
              <w:tblW w:w="82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069"/>
              <w:gridCol w:w="2069"/>
              <w:gridCol w:w="2069"/>
              <w:gridCol w:w="2069"/>
            </w:tblGrid>
            <w:tr w:rsidR="00133D6A" w:rsidRPr="00133D6A" w:rsidTr="00133D6A">
              <w:trPr>
                <w:trHeight w:val="397"/>
              </w:trPr>
              <w:tc>
                <w:tcPr>
                  <w:tcW w:w="2069" w:type="dxa"/>
                  <w:vAlign w:val="center"/>
                </w:tcPr>
                <w:p w:rsidR="00133D6A" w:rsidRPr="00133D6A" w:rsidRDefault="001D1D29" w:rsidP="00A71E0E">
                  <w:pPr>
                    <w:jc w:val="center"/>
                    <w:rPr>
                      <w:b/>
                      <w:szCs w:val="21"/>
                    </w:rPr>
                  </w:pPr>
                  <w:r w:rsidRPr="00133D6A">
                    <w:rPr>
                      <w:rFonts w:hAnsi="宋体" w:hint="eastAsia"/>
                      <w:b/>
                      <w:szCs w:val="21"/>
                    </w:rPr>
                    <w:t>检测日期</w:t>
                  </w:r>
                </w:p>
              </w:tc>
              <w:tc>
                <w:tcPr>
                  <w:tcW w:w="2069" w:type="dxa"/>
                  <w:vAlign w:val="center"/>
                </w:tcPr>
                <w:p w:rsidR="00133D6A" w:rsidRPr="00133D6A" w:rsidRDefault="001D1D29" w:rsidP="00A71E0E">
                  <w:pPr>
                    <w:spacing w:line="240" w:lineRule="atLeast"/>
                    <w:jc w:val="center"/>
                    <w:rPr>
                      <w:b/>
                      <w:szCs w:val="21"/>
                    </w:rPr>
                  </w:pPr>
                  <w:r w:rsidRPr="00133D6A">
                    <w:rPr>
                      <w:rFonts w:hAnsi="宋体" w:hint="eastAsia"/>
                      <w:b/>
                      <w:szCs w:val="21"/>
                    </w:rPr>
                    <w:t>检测点名称</w:t>
                  </w:r>
                </w:p>
              </w:tc>
              <w:tc>
                <w:tcPr>
                  <w:tcW w:w="2069" w:type="dxa"/>
                  <w:vAlign w:val="center"/>
                </w:tcPr>
                <w:p w:rsidR="00133D6A" w:rsidRPr="00133D6A" w:rsidRDefault="001D1D29" w:rsidP="00820EBF">
                  <w:pPr>
                    <w:spacing w:line="240" w:lineRule="atLeast"/>
                    <w:jc w:val="center"/>
                    <w:rPr>
                      <w:szCs w:val="21"/>
                    </w:rPr>
                  </w:pPr>
                  <w:r w:rsidRPr="00133D6A">
                    <w:rPr>
                      <w:rFonts w:hAnsi="宋体" w:hint="eastAsia"/>
                      <w:szCs w:val="21"/>
                    </w:rPr>
                    <w:t>测量时间</w:t>
                  </w:r>
                </w:p>
              </w:tc>
              <w:tc>
                <w:tcPr>
                  <w:tcW w:w="2069" w:type="dxa"/>
                  <w:vAlign w:val="center"/>
                </w:tcPr>
                <w:p w:rsidR="00133D6A" w:rsidRPr="00133D6A" w:rsidRDefault="001D1D29" w:rsidP="00820EBF">
                  <w:pPr>
                    <w:spacing w:line="240" w:lineRule="atLeast"/>
                    <w:jc w:val="center"/>
                    <w:rPr>
                      <w:szCs w:val="21"/>
                    </w:rPr>
                  </w:pPr>
                  <w:r w:rsidRPr="00133D6A">
                    <w:rPr>
                      <w:rFonts w:hAnsi="宋体" w:hint="eastAsia"/>
                      <w:szCs w:val="21"/>
                    </w:rPr>
                    <w:t>报出值</w:t>
                  </w:r>
                  <w:r w:rsidRPr="00133D6A">
                    <w:rPr>
                      <w:szCs w:val="21"/>
                    </w:rPr>
                    <w:t>Leq</w:t>
                  </w:r>
                  <w:r w:rsidR="00133D6A" w:rsidRPr="00133D6A">
                    <w:rPr>
                      <w:szCs w:val="21"/>
                    </w:rPr>
                    <w:t xml:space="preserve"> </w:t>
                  </w:r>
                </w:p>
                <w:p w:rsidR="00133D6A" w:rsidRPr="00133D6A" w:rsidRDefault="001D1D29" w:rsidP="00820EBF">
                  <w:pPr>
                    <w:spacing w:line="240" w:lineRule="atLeast"/>
                    <w:jc w:val="center"/>
                    <w:rPr>
                      <w:szCs w:val="21"/>
                    </w:rPr>
                  </w:pPr>
                  <w:r w:rsidRPr="00133D6A">
                    <w:rPr>
                      <w:szCs w:val="21"/>
                    </w:rPr>
                    <w:t>dB</w:t>
                  </w:r>
                  <w:r w:rsidRPr="00133D6A">
                    <w:rPr>
                      <w:rFonts w:hAnsi="宋体" w:hint="eastAsia"/>
                      <w:szCs w:val="21"/>
                    </w:rPr>
                    <w:t>（</w:t>
                  </w:r>
                  <w:r w:rsidRPr="00133D6A">
                    <w:rPr>
                      <w:szCs w:val="21"/>
                    </w:rPr>
                    <w:t>A</w:t>
                  </w:r>
                  <w:r w:rsidRPr="00133D6A">
                    <w:rPr>
                      <w:rFonts w:hAnsi="宋体" w:hint="eastAsia"/>
                      <w:szCs w:val="21"/>
                    </w:rPr>
                    <w:t>）</w:t>
                  </w:r>
                </w:p>
              </w:tc>
            </w:tr>
            <w:tr w:rsidR="00133D6A" w:rsidRPr="00133D6A" w:rsidTr="00133D6A">
              <w:trPr>
                <w:trHeight w:val="397"/>
              </w:trPr>
              <w:tc>
                <w:tcPr>
                  <w:tcW w:w="2069" w:type="dxa"/>
                  <w:vMerge w:val="restart"/>
                  <w:vAlign w:val="center"/>
                </w:tcPr>
                <w:p w:rsidR="00133D6A" w:rsidRPr="00133D6A" w:rsidRDefault="001D1D29" w:rsidP="00133D6A">
                  <w:pPr>
                    <w:jc w:val="center"/>
                    <w:rPr>
                      <w:b/>
                      <w:szCs w:val="21"/>
                    </w:rPr>
                  </w:pPr>
                  <w:r w:rsidRPr="00133D6A">
                    <w:rPr>
                      <w:szCs w:val="21"/>
                    </w:rPr>
                    <w:t>2019.7.3</w:t>
                  </w:r>
                </w:p>
              </w:tc>
              <w:tc>
                <w:tcPr>
                  <w:tcW w:w="2069" w:type="dxa"/>
                  <w:vAlign w:val="center"/>
                </w:tcPr>
                <w:p w:rsidR="00133D6A" w:rsidRPr="00133D6A" w:rsidRDefault="001D1D29" w:rsidP="00820EBF">
                  <w:pPr>
                    <w:jc w:val="center"/>
                    <w:rPr>
                      <w:color w:val="000000"/>
                      <w:szCs w:val="21"/>
                    </w:rPr>
                  </w:pPr>
                  <w:r w:rsidRPr="00133D6A">
                    <w:rPr>
                      <w:color w:val="000000"/>
                      <w:szCs w:val="21"/>
                    </w:rPr>
                    <w:t>1#</w:t>
                  </w:r>
                  <w:r w:rsidRPr="00133D6A">
                    <w:rPr>
                      <w:rFonts w:hAnsi="宋体" w:hint="eastAsia"/>
                      <w:color w:val="000000"/>
                      <w:szCs w:val="21"/>
                    </w:rPr>
                    <w:t>东厂界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62.5</w:t>
                  </w:r>
                </w:p>
              </w:tc>
            </w:tr>
            <w:tr w:rsidR="00133D6A" w:rsidRPr="00133D6A" w:rsidTr="00133D6A">
              <w:trPr>
                <w:trHeight w:val="397"/>
              </w:trPr>
              <w:tc>
                <w:tcPr>
                  <w:tcW w:w="2069" w:type="dxa"/>
                  <w:vMerge/>
                  <w:vAlign w:val="center"/>
                </w:tcPr>
                <w:p w:rsidR="00133D6A" w:rsidRPr="00133D6A" w:rsidRDefault="00133D6A" w:rsidP="00F8128D">
                  <w:pPr>
                    <w:jc w:val="center"/>
                    <w:rPr>
                      <w:szCs w:val="21"/>
                    </w:rPr>
                  </w:pPr>
                </w:p>
              </w:tc>
              <w:tc>
                <w:tcPr>
                  <w:tcW w:w="2069" w:type="dxa"/>
                  <w:vAlign w:val="center"/>
                </w:tcPr>
                <w:p w:rsidR="00133D6A" w:rsidRPr="00133D6A" w:rsidRDefault="001D1D29" w:rsidP="00820EBF">
                  <w:pPr>
                    <w:jc w:val="center"/>
                    <w:rPr>
                      <w:color w:val="000000"/>
                      <w:szCs w:val="21"/>
                    </w:rPr>
                  </w:pPr>
                  <w:r w:rsidRPr="00133D6A">
                    <w:rPr>
                      <w:color w:val="000000"/>
                      <w:szCs w:val="21"/>
                    </w:rPr>
                    <w:t>2#</w:t>
                  </w:r>
                  <w:r w:rsidRPr="00133D6A">
                    <w:rPr>
                      <w:rFonts w:hAnsi="宋体" w:hint="eastAsia"/>
                      <w:color w:val="000000"/>
                      <w:szCs w:val="21"/>
                    </w:rPr>
                    <w:t>南厂界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57.5</w:t>
                  </w:r>
                </w:p>
              </w:tc>
            </w:tr>
            <w:tr w:rsidR="00133D6A" w:rsidRPr="00133D6A" w:rsidTr="00133D6A">
              <w:trPr>
                <w:trHeight w:val="397"/>
              </w:trPr>
              <w:tc>
                <w:tcPr>
                  <w:tcW w:w="2069" w:type="dxa"/>
                  <w:vMerge/>
                  <w:vAlign w:val="center"/>
                </w:tcPr>
                <w:p w:rsidR="00133D6A" w:rsidRPr="00133D6A" w:rsidRDefault="00133D6A" w:rsidP="00A71E0E">
                  <w:pPr>
                    <w:jc w:val="center"/>
                    <w:rPr>
                      <w:szCs w:val="21"/>
                    </w:rPr>
                  </w:pPr>
                </w:p>
              </w:tc>
              <w:tc>
                <w:tcPr>
                  <w:tcW w:w="2069" w:type="dxa"/>
                  <w:vAlign w:val="center"/>
                </w:tcPr>
                <w:p w:rsidR="00133D6A" w:rsidRPr="00133D6A" w:rsidRDefault="001D1D29" w:rsidP="00820EBF">
                  <w:pPr>
                    <w:jc w:val="center"/>
                    <w:rPr>
                      <w:color w:val="000000"/>
                      <w:szCs w:val="21"/>
                    </w:rPr>
                  </w:pPr>
                  <w:r w:rsidRPr="00133D6A">
                    <w:rPr>
                      <w:color w:val="000000"/>
                      <w:szCs w:val="21"/>
                    </w:rPr>
                    <w:t>3#</w:t>
                  </w:r>
                  <w:r w:rsidRPr="00133D6A">
                    <w:rPr>
                      <w:rFonts w:hAnsi="宋体" w:hint="eastAsia"/>
                      <w:color w:val="000000"/>
                      <w:szCs w:val="21"/>
                    </w:rPr>
                    <w:t>西厂界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53.6</w:t>
                  </w:r>
                </w:p>
              </w:tc>
            </w:tr>
            <w:tr w:rsidR="00133D6A" w:rsidRPr="00133D6A" w:rsidTr="00133D6A">
              <w:trPr>
                <w:trHeight w:val="397"/>
              </w:trPr>
              <w:tc>
                <w:tcPr>
                  <w:tcW w:w="2069" w:type="dxa"/>
                  <w:vMerge/>
                  <w:vAlign w:val="center"/>
                </w:tcPr>
                <w:p w:rsidR="00133D6A" w:rsidRPr="00133D6A" w:rsidRDefault="00133D6A" w:rsidP="00A71E0E">
                  <w:pPr>
                    <w:jc w:val="center"/>
                    <w:rPr>
                      <w:szCs w:val="21"/>
                    </w:rPr>
                  </w:pPr>
                </w:p>
              </w:tc>
              <w:tc>
                <w:tcPr>
                  <w:tcW w:w="2069" w:type="dxa"/>
                  <w:vAlign w:val="center"/>
                </w:tcPr>
                <w:p w:rsidR="00133D6A" w:rsidRPr="00133D6A" w:rsidRDefault="001D1D29" w:rsidP="00820EBF">
                  <w:pPr>
                    <w:jc w:val="center"/>
                    <w:rPr>
                      <w:color w:val="000000"/>
                      <w:szCs w:val="21"/>
                    </w:rPr>
                  </w:pPr>
                  <w:r w:rsidRPr="00133D6A">
                    <w:rPr>
                      <w:color w:val="000000"/>
                      <w:szCs w:val="21"/>
                    </w:rPr>
                    <w:t>4#</w:t>
                  </w:r>
                  <w:r w:rsidRPr="00133D6A">
                    <w:rPr>
                      <w:rFonts w:hAnsi="宋体" w:hint="eastAsia"/>
                      <w:color w:val="000000"/>
                      <w:szCs w:val="21"/>
                    </w:rPr>
                    <w:t>北厂界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56.3</w:t>
                  </w:r>
                </w:p>
              </w:tc>
            </w:tr>
            <w:tr w:rsidR="00133D6A" w:rsidRPr="00133D6A" w:rsidTr="00133D6A">
              <w:trPr>
                <w:trHeight w:val="397"/>
              </w:trPr>
              <w:tc>
                <w:tcPr>
                  <w:tcW w:w="2069" w:type="dxa"/>
                  <w:vMerge w:val="restart"/>
                  <w:vAlign w:val="center"/>
                </w:tcPr>
                <w:p w:rsidR="00133D6A" w:rsidRPr="00133D6A" w:rsidRDefault="001D1D29" w:rsidP="00133D6A">
                  <w:pPr>
                    <w:jc w:val="center"/>
                    <w:rPr>
                      <w:szCs w:val="21"/>
                    </w:rPr>
                  </w:pPr>
                  <w:r w:rsidRPr="00133D6A">
                    <w:rPr>
                      <w:szCs w:val="21"/>
                    </w:rPr>
                    <w:t>2019.7.4</w:t>
                  </w:r>
                </w:p>
              </w:tc>
              <w:tc>
                <w:tcPr>
                  <w:tcW w:w="2069" w:type="dxa"/>
                  <w:vAlign w:val="center"/>
                </w:tcPr>
                <w:p w:rsidR="00133D6A" w:rsidRPr="00133D6A" w:rsidRDefault="001D1D29" w:rsidP="00820EBF">
                  <w:pPr>
                    <w:jc w:val="center"/>
                    <w:rPr>
                      <w:color w:val="000000"/>
                      <w:szCs w:val="21"/>
                    </w:rPr>
                  </w:pPr>
                  <w:r w:rsidRPr="00133D6A">
                    <w:rPr>
                      <w:color w:val="000000"/>
                      <w:szCs w:val="21"/>
                    </w:rPr>
                    <w:t>1#</w:t>
                  </w:r>
                  <w:r w:rsidRPr="00133D6A">
                    <w:rPr>
                      <w:rFonts w:hAnsi="宋体" w:hint="eastAsia"/>
                      <w:color w:val="000000"/>
                      <w:szCs w:val="21"/>
                    </w:rPr>
                    <w:t>东厂界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59.6</w:t>
                  </w:r>
                </w:p>
              </w:tc>
            </w:tr>
            <w:tr w:rsidR="00133D6A" w:rsidRPr="00133D6A" w:rsidTr="00133D6A">
              <w:trPr>
                <w:trHeight w:val="397"/>
              </w:trPr>
              <w:tc>
                <w:tcPr>
                  <w:tcW w:w="2069" w:type="dxa"/>
                  <w:vMerge/>
                  <w:vAlign w:val="center"/>
                </w:tcPr>
                <w:p w:rsidR="00133D6A" w:rsidRPr="00133D6A" w:rsidRDefault="00133D6A" w:rsidP="004E010A">
                  <w:pPr>
                    <w:jc w:val="center"/>
                    <w:rPr>
                      <w:szCs w:val="21"/>
                    </w:rPr>
                  </w:pPr>
                </w:p>
              </w:tc>
              <w:tc>
                <w:tcPr>
                  <w:tcW w:w="2069" w:type="dxa"/>
                  <w:vAlign w:val="center"/>
                </w:tcPr>
                <w:p w:rsidR="00133D6A" w:rsidRPr="00133D6A" w:rsidRDefault="001D1D29" w:rsidP="00820EBF">
                  <w:pPr>
                    <w:jc w:val="center"/>
                    <w:rPr>
                      <w:color w:val="000000"/>
                      <w:szCs w:val="21"/>
                    </w:rPr>
                  </w:pPr>
                  <w:r w:rsidRPr="00133D6A">
                    <w:rPr>
                      <w:color w:val="000000"/>
                      <w:szCs w:val="21"/>
                    </w:rPr>
                    <w:t>2#</w:t>
                  </w:r>
                  <w:r w:rsidRPr="00133D6A">
                    <w:rPr>
                      <w:rFonts w:hAnsi="宋体" w:hint="eastAsia"/>
                      <w:color w:val="000000"/>
                      <w:szCs w:val="21"/>
                    </w:rPr>
                    <w:t>南厂界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61.8</w:t>
                  </w:r>
                </w:p>
              </w:tc>
            </w:tr>
            <w:tr w:rsidR="00133D6A" w:rsidRPr="00133D6A" w:rsidTr="00133D6A">
              <w:trPr>
                <w:trHeight w:val="397"/>
              </w:trPr>
              <w:tc>
                <w:tcPr>
                  <w:tcW w:w="2069" w:type="dxa"/>
                  <w:vMerge/>
                  <w:vAlign w:val="center"/>
                </w:tcPr>
                <w:p w:rsidR="00133D6A" w:rsidRPr="00133D6A" w:rsidRDefault="00133D6A" w:rsidP="00A71E0E">
                  <w:pPr>
                    <w:jc w:val="center"/>
                    <w:rPr>
                      <w:szCs w:val="21"/>
                    </w:rPr>
                  </w:pPr>
                </w:p>
              </w:tc>
              <w:tc>
                <w:tcPr>
                  <w:tcW w:w="2069" w:type="dxa"/>
                  <w:vAlign w:val="center"/>
                </w:tcPr>
                <w:p w:rsidR="00133D6A" w:rsidRPr="00133D6A" w:rsidRDefault="001D1D29" w:rsidP="00820EBF">
                  <w:pPr>
                    <w:jc w:val="center"/>
                    <w:rPr>
                      <w:color w:val="000000"/>
                      <w:szCs w:val="21"/>
                    </w:rPr>
                  </w:pPr>
                  <w:r w:rsidRPr="00133D6A">
                    <w:rPr>
                      <w:color w:val="000000"/>
                      <w:szCs w:val="21"/>
                    </w:rPr>
                    <w:t>3#</w:t>
                  </w:r>
                  <w:r w:rsidRPr="00133D6A">
                    <w:rPr>
                      <w:rFonts w:hAnsi="宋体" w:hint="eastAsia"/>
                      <w:color w:val="000000"/>
                      <w:szCs w:val="21"/>
                    </w:rPr>
                    <w:t>西厂界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57.0</w:t>
                  </w:r>
                </w:p>
              </w:tc>
            </w:tr>
            <w:tr w:rsidR="00133D6A" w:rsidRPr="00133D6A" w:rsidTr="00133D6A">
              <w:trPr>
                <w:trHeight w:val="397"/>
              </w:trPr>
              <w:tc>
                <w:tcPr>
                  <w:tcW w:w="2069" w:type="dxa"/>
                  <w:vMerge/>
                  <w:vAlign w:val="center"/>
                </w:tcPr>
                <w:p w:rsidR="00133D6A" w:rsidRPr="00133D6A" w:rsidRDefault="00133D6A" w:rsidP="00A71E0E">
                  <w:pPr>
                    <w:jc w:val="center"/>
                    <w:rPr>
                      <w:szCs w:val="21"/>
                    </w:rPr>
                  </w:pPr>
                </w:p>
              </w:tc>
              <w:tc>
                <w:tcPr>
                  <w:tcW w:w="2069" w:type="dxa"/>
                  <w:vAlign w:val="center"/>
                </w:tcPr>
                <w:p w:rsidR="00133D6A" w:rsidRPr="00133D6A" w:rsidRDefault="001D1D29" w:rsidP="00820EBF">
                  <w:pPr>
                    <w:jc w:val="center"/>
                    <w:rPr>
                      <w:color w:val="000000"/>
                      <w:szCs w:val="21"/>
                    </w:rPr>
                  </w:pPr>
                  <w:r w:rsidRPr="00133D6A">
                    <w:rPr>
                      <w:color w:val="000000"/>
                      <w:szCs w:val="21"/>
                    </w:rPr>
                    <w:t>4#</w:t>
                  </w:r>
                  <w:r w:rsidRPr="00133D6A">
                    <w:rPr>
                      <w:rFonts w:hAnsi="宋体" w:hint="eastAsia"/>
                      <w:color w:val="000000"/>
                      <w:szCs w:val="21"/>
                    </w:rPr>
                    <w:t>北厂界</w:t>
                  </w:r>
                </w:p>
              </w:tc>
              <w:tc>
                <w:tcPr>
                  <w:tcW w:w="2069" w:type="dxa"/>
                  <w:vAlign w:val="center"/>
                </w:tcPr>
                <w:p w:rsidR="00133D6A" w:rsidRPr="00133D6A" w:rsidRDefault="001D1D29" w:rsidP="00820EBF">
                  <w:pPr>
                    <w:jc w:val="center"/>
                    <w:rPr>
                      <w:color w:val="000000"/>
                      <w:szCs w:val="21"/>
                    </w:rPr>
                  </w:pPr>
                  <w:r w:rsidRPr="00133D6A">
                    <w:rPr>
                      <w:color w:val="000000"/>
                      <w:szCs w:val="21"/>
                    </w:rPr>
                    <w:t>1min</w:t>
                  </w:r>
                </w:p>
              </w:tc>
              <w:tc>
                <w:tcPr>
                  <w:tcW w:w="2069" w:type="dxa"/>
                  <w:vAlign w:val="center"/>
                </w:tcPr>
                <w:p w:rsidR="00133D6A" w:rsidRPr="00133D6A" w:rsidRDefault="001D1D29" w:rsidP="00820EBF">
                  <w:pPr>
                    <w:jc w:val="center"/>
                    <w:rPr>
                      <w:color w:val="000000"/>
                      <w:szCs w:val="21"/>
                    </w:rPr>
                  </w:pPr>
                  <w:r w:rsidRPr="00133D6A">
                    <w:rPr>
                      <w:color w:val="000000"/>
                      <w:szCs w:val="21"/>
                    </w:rPr>
                    <w:t>53.2</w:t>
                  </w:r>
                </w:p>
              </w:tc>
            </w:tr>
          </w:tbl>
          <w:p w:rsidR="00B7465A" w:rsidRPr="00F75736" w:rsidRDefault="001D1D29">
            <w:pPr>
              <w:spacing w:line="360" w:lineRule="auto"/>
              <w:jc w:val="center"/>
              <w:rPr>
                <w:b/>
                <w:sz w:val="24"/>
                <w:lang w:val="zh-CN"/>
              </w:rPr>
            </w:pPr>
            <w:r w:rsidRPr="00F75736">
              <w:rPr>
                <w:rFonts w:hint="eastAsia"/>
                <w:b/>
                <w:sz w:val="24"/>
                <w:lang w:val="zh-CN"/>
              </w:rPr>
              <w:t>表</w:t>
            </w:r>
            <w:r w:rsidRPr="00F75736">
              <w:rPr>
                <w:b/>
                <w:sz w:val="24"/>
                <w:lang w:val="zh-CN"/>
              </w:rPr>
              <w:t>7-</w:t>
            </w:r>
            <w:r>
              <w:rPr>
                <w:b/>
                <w:sz w:val="24"/>
              </w:rPr>
              <w:t>26</w:t>
            </w:r>
            <w:r w:rsidRPr="00F75736">
              <w:rPr>
                <w:b/>
                <w:sz w:val="24"/>
              </w:rPr>
              <w:t xml:space="preserve"> </w:t>
            </w:r>
            <w:r w:rsidRPr="00F75736">
              <w:rPr>
                <w:b/>
                <w:sz w:val="24"/>
                <w:lang w:val="zh-CN"/>
              </w:rPr>
              <w:t xml:space="preserve"> </w:t>
            </w:r>
            <w:r w:rsidRPr="00F75736">
              <w:rPr>
                <w:rFonts w:hint="eastAsia"/>
                <w:b/>
                <w:sz w:val="24"/>
                <w:lang w:val="zh-CN"/>
              </w:rPr>
              <w:t>噪声监测数据统计结果及达标分析</w:t>
            </w:r>
            <w:r w:rsidRPr="00F75736">
              <w:rPr>
                <w:b/>
                <w:sz w:val="24"/>
                <w:lang w:val="zh-CN"/>
              </w:rPr>
              <w:t xml:space="preserve">  </w:t>
            </w:r>
            <w:r w:rsidRPr="00F75736">
              <w:rPr>
                <w:rFonts w:hint="eastAsia"/>
                <w:b/>
                <w:sz w:val="24"/>
                <w:lang w:val="zh-CN"/>
              </w:rPr>
              <w:t>单位：</w:t>
            </w:r>
            <w:r w:rsidRPr="00F75736">
              <w:rPr>
                <w:b/>
                <w:sz w:val="24"/>
                <w:lang w:val="zh-CN"/>
              </w:rPr>
              <w:t>dB(A)</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133"/>
              <w:gridCol w:w="1535"/>
              <w:gridCol w:w="1536"/>
              <w:gridCol w:w="1536"/>
              <w:gridCol w:w="1536"/>
            </w:tblGrid>
            <w:tr w:rsidR="002C2B64" w:rsidRPr="00F75736" w:rsidTr="002C2B64">
              <w:trPr>
                <w:trHeight w:val="397"/>
                <w:jc w:val="center"/>
              </w:trPr>
              <w:tc>
                <w:tcPr>
                  <w:tcW w:w="2133" w:type="dxa"/>
                  <w:vMerge w:val="restart"/>
                  <w:vAlign w:val="center"/>
                </w:tcPr>
                <w:p w:rsidR="002C2B64" w:rsidRPr="00F75736" w:rsidRDefault="001D1D29" w:rsidP="002C2B64">
                  <w:pPr>
                    <w:adjustRightInd w:val="0"/>
                    <w:snapToGrid w:val="0"/>
                    <w:jc w:val="center"/>
                    <w:rPr>
                      <w:b/>
                      <w:szCs w:val="21"/>
                    </w:rPr>
                  </w:pPr>
                  <w:r w:rsidRPr="00F75736">
                    <w:rPr>
                      <w:rFonts w:hint="eastAsia"/>
                      <w:b/>
                      <w:szCs w:val="21"/>
                    </w:rPr>
                    <w:t>监测时间</w:t>
                  </w:r>
                </w:p>
                <w:p w:rsidR="002C2B64" w:rsidRPr="00F75736" w:rsidRDefault="001D1D29" w:rsidP="00816E0B">
                  <w:pPr>
                    <w:jc w:val="center"/>
                    <w:rPr>
                      <w:b/>
                      <w:szCs w:val="21"/>
                    </w:rPr>
                  </w:pPr>
                  <w:r w:rsidRPr="00533A14">
                    <w:rPr>
                      <w:rFonts w:hint="eastAsia"/>
                      <w:b/>
                      <w:szCs w:val="21"/>
                    </w:rPr>
                    <w:t>（</w:t>
                  </w:r>
                  <w:r w:rsidRPr="00533A14">
                    <w:rPr>
                      <w:b/>
                      <w:szCs w:val="21"/>
                    </w:rPr>
                    <w:t>2019.</w:t>
                  </w:r>
                  <w:r>
                    <w:rPr>
                      <w:b/>
                      <w:szCs w:val="21"/>
                    </w:rPr>
                    <w:t>7.3</w:t>
                  </w:r>
                  <w:r w:rsidRPr="00533A14">
                    <w:rPr>
                      <w:b/>
                      <w:szCs w:val="21"/>
                    </w:rPr>
                    <w:t>~2019.</w:t>
                  </w:r>
                  <w:r>
                    <w:rPr>
                      <w:b/>
                      <w:szCs w:val="21"/>
                    </w:rPr>
                    <w:t>7.4</w:t>
                  </w:r>
                  <w:r w:rsidRPr="00533A14">
                    <w:rPr>
                      <w:rFonts w:hint="eastAsia"/>
                      <w:b/>
                      <w:szCs w:val="21"/>
                    </w:rPr>
                    <w:t>）</w:t>
                  </w:r>
                </w:p>
              </w:tc>
              <w:tc>
                <w:tcPr>
                  <w:tcW w:w="6143" w:type="dxa"/>
                  <w:gridSpan w:val="4"/>
                  <w:vAlign w:val="center"/>
                </w:tcPr>
                <w:p w:rsidR="002C2B64" w:rsidRPr="00F75736" w:rsidRDefault="001D1D29" w:rsidP="002C2B64">
                  <w:pPr>
                    <w:jc w:val="center"/>
                    <w:rPr>
                      <w:b/>
                      <w:szCs w:val="21"/>
                    </w:rPr>
                  </w:pPr>
                  <w:r w:rsidRPr="00F75736">
                    <w:rPr>
                      <w:rFonts w:hint="eastAsia"/>
                      <w:b/>
                      <w:szCs w:val="21"/>
                    </w:rPr>
                    <w:t>昼间</w:t>
                  </w:r>
                </w:p>
              </w:tc>
            </w:tr>
            <w:tr w:rsidR="002C2B64" w:rsidRPr="00F75736" w:rsidTr="002C2B64">
              <w:trPr>
                <w:trHeight w:val="397"/>
                <w:jc w:val="center"/>
              </w:trPr>
              <w:tc>
                <w:tcPr>
                  <w:tcW w:w="2133" w:type="dxa"/>
                  <w:vMerge/>
                  <w:vAlign w:val="center"/>
                </w:tcPr>
                <w:p w:rsidR="002C2B64" w:rsidRPr="00F75736" w:rsidRDefault="002C2B64" w:rsidP="002C2B64">
                  <w:pPr>
                    <w:jc w:val="center"/>
                    <w:rPr>
                      <w:b/>
                      <w:szCs w:val="21"/>
                    </w:rPr>
                  </w:pPr>
                </w:p>
              </w:tc>
              <w:tc>
                <w:tcPr>
                  <w:tcW w:w="1535" w:type="dxa"/>
                  <w:vAlign w:val="center"/>
                </w:tcPr>
                <w:p w:rsidR="002C2B64" w:rsidRPr="00F75736" w:rsidRDefault="001D1D29" w:rsidP="002C2B64">
                  <w:pPr>
                    <w:jc w:val="center"/>
                    <w:rPr>
                      <w:szCs w:val="21"/>
                    </w:rPr>
                  </w:pPr>
                  <w:r w:rsidRPr="00133D6A">
                    <w:rPr>
                      <w:color w:val="000000"/>
                      <w:szCs w:val="21"/>
                    </w:rPr>
                    <w:t>1#</w:t>
                  </w:r>
                  <w:r w:rsidRPr="00133D6A">
                    <w:rPr>
                      <w:rFonts w:hAnsi="宋体" w:hint="eastAsia"/>
                      <w:color w:val="000000"/>
                      <w:szCs w:val="21"/>
                    </w:rPr>
                    <w:t>东厂界</w:t>
                  </w:r>
                </w:p>
              </w:tc>
              <w:tc>
                <w:tcPr>
                  <w:tcW w:w="1536" w:type="dxa"/>
                  <w:vAlign w:val="center"/>
                </w:tcPr>
                <w:p w:rsidR="002C2B64" w:rsidRPr="00F75736" w:rsidRDefault="001D1D29" w:rsidP="002C2B64">
                  <w:pPr>
                    <w:jc w:val="center"/>
                    <w:rPr>
                      <w:szCs w:val="21"/>
                    </w:rPr>
                  </w:pPr>
                  <w:r w:rsidRPr="00133D6A">
                    <w:rPr>
                      <w:color w:val="000000"/>
                      <w:szCs w:val="21"/>
                    </w:rPr>
                    <w:t>2#</w:t>
                  </w:r>
                  <w:r w:rsidRPr="00133D6A">
                    <w:rPr>
                      <w:rFonts w:hAnsi="宋体" w:hint="eastAsia"/>
                      <w:color w:val="000000"/>
                      <w:szCs w:val="21"/>
                    </w:rPr>
                    <w:t>南厂界</w:t>
                  </w:r>
                </w:p>
              </w:tc>
              <w:tc>
                <w:tcPr>
                  <w:tcW w:w="1536" w:type="dxa"/>
                  <w:vAlign w:val="center"/>
                </w:tcPr>
                <w:p w:rsidR="002C2B64" w:rsidRPr="00F75736" w:rsidRDefault="001D1D29" w:rsidP="002C2B64">
                  <w:pPr>
                    <w:jc w:val="center"/>
                    <w:rPr>
                      <w:b/>
                      <w:szCs w:val="21"/>
                    </w:rPr>
                  </w:pPr>
                  <w:r w:rsidRPr="00133D6A">
                    <w:rPr>
                      <w:color w:val="000000"/>
                      <w:szCs w:val="21"/>
                    </w:rPr>
                    <w:t>3#</w:t>
                  </w:r>
                  <w:r w:rsidRPr="00133D6A">
                    <w:rPr>
                      <w:rFonts w:hAnsi="宋体" w:hint="eastAsia"/>
                      <w:color w:val="000000"/>
                      <w:szCs w:val="21"/>
                    </w:rPr>
                    <w:t>西厂界</w:t>
                  </w:r>
                </w:p>
              </w:tc>
              <w:tc>
                <w:tcPr>
                  <w:tcW w:w="1536" w:type="dxa"/>
                  <w:vAlign w:val="center"/>
                </w:tcPr>
                <w:p w:rsidR="002C2B64" w:rsidRPr="00F75736" w:rsidRDefault="001D1D29" w:rsidP="002C2B64">
                  <w:pPr>
                    <w:jc w:val="center"/>
                    <w:rPr>
                      <w:rFonts w:hAnsi="宋体"/>
                      <w:szCs w:val="21"/>
                    </w:rPr>
                  </w:pPr>
                  <w:r w:rsidRPr="00133D6A">
                    <w:rPr>
                      <w:color w:val="000000"/>
                      <w:szCs w:val="21"/>
                    </w:rPr>
                    <w:t>4#</w:t>
                  </w:r>
                  <w:r w:rsidRPr="00133D6A">
                    <w:rPr>
                      <w:rFonts w:hAnsi="宋体" w:hint="eastAsia"/>
                      <w:color w:val="000000"/>
                      <w:szCs w:val="21"/>
                    </w:rPr>
                    <w:t>北厂界</w:t>
                  </w:r>
                </w:p>
              </w:tc>
            </w:tr>
            <w:tr w:rsidR="002C2B64" w:rsidRPr="00F75736" w:rsidTr="002C2B64">
              <w:trPr>
                <w:trHeight w:val="397"/>
                <w:jc w:val="center"/>
              </w:trPr>
              <w:tc>
                <w:tcPr>
                  <w:tcW w:w="2133" w:type="dxa"/>
                  <w:vAlign w:val="center"/>
                </w:tcPr>
                <w:p w:rsidR="002C2B64" w:rsidRPr="00F75736" w:rsidRDefault="001D1D29" w:rsidP="002C2B64">
                  <w:pPr>
                    <w:jc w:val="center"/>
                    <w:rPr>
                      <w:szCs w:val="21"/>
                    </w:rPr>
                  </w:pPr>
                  <w:r w:rsidRPr="00F75736">
                    <w:rPr>
                      <w:rFonts w:hint="eastAsia"/>
                      <w:szCs w:val="21"/>
                    </w:rPr>
                    <w:t>监测值区间</w:t>
                  </w:r>
                </w:p>
              </w:tc>
              <w:tc>
                <w:tcPr>
                  <w:tcW w:w="1535" w:type="dxa"/>
                  <w:vAlign w:val="center"/>
                </w:tcPr>
                <w:p w:rsidR="002C2B64" w:rsidRPr="00F75736" w:rsidRDefault="001D1D29" w:rsidP="002C2B64">
                  <w:pPr>
                    <w:jc w:val="center"/>
                    <w:rPr>
                      <w:szCs w:val="21"/>
                    </w:rPr>
                  </w:pPr>
                  <w:r>
                    <w:rPr>
                      <w:szCs w:val="21"/>
                    </w:rPr>
                    <w:t>59.6</w:t>
                  </w:r>
                  <w:r w:rsidRPr="00F75736">
                    <w:rPr>
                      <w:szCs w:val="21"/>
                    </w:rPr>
                    <w:t>~</w:t>
                  </w:r>
                  <w:r>
                    <w:rPr>
                      <w:szCs w:val="21"/>
                    </w:rPr>
                    <w:t>62.5</w:t>
                  </w:r>
                </w:p>
              </w:tc>
              <w:tc>
                <w:tcPr>
                  <w:tcW w:w="1536" w:type="dxa"/>
                  <w:vAlign w:val="center"/>
                </w:tcPr>
                <w:p w:rsidR="002C2B64" w:rsidRPr="00F75736" w:rsidRDefault="001D1D29" w:rsidP="002C2B64">
                  <w:pPr>
                    <w:jc w:val="center"/>
                    <w:rPr>
                      <w:szCs w:val="21"/>
                    </w:rPr>
                  </w:pPr>
                  <w:r>
                    <w:rPr>
                      <w:szCs w:val="21"/>
                    </w:rPr>
                    <w:t>57.5</w:t>
                  </w:r>
                  <w:r w:rsidRPr="00F75736">
                    <w:rPr>
                      <w:szCs w:val="21"/>
                    </w:rPr>
                    <w:t>~</w:t>
                  </w:r>
                  <w:r>
                    <w:rPr>
                      <w:szCs w:val="21"/>
                    </w:rPr>
                    <w:t>61.8</w:t>
                  </w:r>
                </w:p>
              </w:tc>
              <w:tc>
                <w:tcPr>
                  <w:tcW w:w="1536" w:type="dxa"/>
                  <w:vAlign w:val="center"/>
                </w:tcPr>
                <w:p w:rsidR="002C2B64" w:rsidRPr="00F75736" w:rsidRDefault="001D1D29" w:rsidP="002C2B64">
                  <w:pPr>
                    <w:jc w:val="center"/>
                    <w:rPr>
                      <w:szCs w:val="21"/>
                    </w:rPr>
                  </w:pPr>
                  <w:r>
                    <w:rPr>
                      <w:szCs w:val="21"/>
                    </w:rPr>
                    <w:t>53.6</w:t>
                  </w:r>
                  <w:r w:rsidRPr="00F75736">
                    <w:rPr>
                      <w:szCs w:val="21"/>
                    </w:rPr>
                    <w:t>~</w:t>
                  </w:r>
                  <w:r>
                    <w:rPr>
                      <w:szCs w:val="21"/>
                    </w:rPr>
                    <w:t>57.0</w:t>
                  </w:r>
                </w:p>
              </w:tc>
              <w:tc>
                <w:tcPr>
                  <w:tcW w:w="1536" w:type="dxa"/>
                  <w:vAlign w:val="center"/>
                </w:tcPr>
                <w:p w:rsidR="002C2B64" w:rsidRDefault="001D1D29" w:rsidP="002C2B64">
                  <w:pPr>
                    <w:jc w:val="center"/>
                    <w:rPr>
                      <w:szCs w:val="21"/>
                    </w:rPr>
                  </w:pPr>
                  <w:r>
                    <w:rPr>
                      <w:szCs w:val="21"/>
                    </w:rPr>
                    <w:t>53.2~56.3</w:t>
                  </w:r>
                </w:p>
              </w:tc>
            </w:tr>
            <w:tr w:rsidR="002C2B64" w:rsidRPr="00F75736" w:rsidTr="002C2B64">
              <w:trPr>
                <w:trHeight w:val="397"/>
                <w:jc w:val="center"/>
              </w:trPr>
              <w:tc>
                <w:tcPr>
                  <w:tcW w:w="2133" w:type="dxa"/>
                  <w:vAlign w:val="center"/>
                </w:tcPr>
                <w:p w:rsidR="002C2B64" w:rsidRPr="00F75736" w:rsidRDefault="001D1D29" w:rsidP="002C2B64">
                  <w:pPr>
                    <w:jc w:val="center"/>
                    <w:rPr>
                      <w:szCs w:val="21"/>
                    </w:rPr>
                  </w:pPr>
                  <w:r w:rsidRPr="00F75736">
                    <w:rPr>
                      <w:rFonts w:hint="eastAsia"/>
                      <w:szCs w:val="21"/>
                    </w:rPr>
                    <w:t>标准值</w:t>
                  </w:r>
                </w:p>
              </w:tc>
              <w:tc>
                <w:tcPr>
                  <w:tcW w:w="1535" w:type="dxa"/>
                  <w:vAlign w:val="center"/>
                </w:tcPr>
                <w:p w:rsidR="002C2B64" w:rsidRPr="00F75736" w:rsidRDefault="001D1D29" w:rsidP="002C2B64">
                  <w:pPr>
                    <w:jc w:val="center"/>
                    <w:rPr>
                      <w:bCs/>
                      <w:szCs w:val="21"/>
                    </w:rPr>
                  </w:pPr>
                  <w:r w:rsidRPr="00F75736">
                    <w:rPr>
                      <w:bCs/>
                      <w:szCs w:val="21"/>
                    </w:rPr>
                    <w:t>65</w:t>
                  </w:r>
                </w:p>
              </w:tc>
              <w:tc>
                <w:tcPr>
                  <w:tcW w:w="1536" w:type="dxa"/>
                  <w:vAlign w:val="center"/>
                </w:tcPr>
                <w:p w:rsidR="002C2B64" w:rsidRPr="00F75736" w:rsidRDefault="001D1D29" w:rsidP="002C2B64">
                  <w:pPr>
                    <w:jc w:val="center"/>
                    <w:rPr>
                      <w:bCs/>
                      <w:szCs w:val="21"/>
                    </w:rPr>
                  </w:pPr>
                  <w:r>
                    <w:rPr>
                      <w:bCs/>
                      <w:szCs w:val="21"/>
                    </w:rPr>
                    <w:t>65</w:t>
                  </w:r>
                </w:p>
              </w:tc>
              <w:tc>
                <w:tcPr>
                  <w:tcW w:w="1536" w:type="dxa"/>
                  <w:vAlign w:val="center"/>
                </w:tcPr>
                <w:p w:rsidR="002C2B64" w:rsidRPr="00F75736" w:rsidRDefault="001D1D29" w:rsidP="002C2B64">
                  <w:pPr>
                    <w:jc w:val="center"/>
                    <w:rPr>
                      <w:bCs/>
                      <w:szCs w:val="21"/>
                    </w:rPr>
                  </w:pPr>
                  <w:r>
                    <w:rPr>
                      <w:bCs/>
                      <w:szCs w:val="21"/>
                    </w:rPr>
                    <w:t>70</w:t>
                  </w:r>
                </w:p>
              </w:tc>
              <w:tc>
                <w:tcPr>
                  <w:tcW w:w="1536" w:type="dxa"/>
                  <w:vAlign w:val="center"/>
                </w:tcPr>
                <w:p w:rsidR="002C2B64" w:rsidRPr="00F75736" w:rsidRDefault="001D1D29" w:rsidP="002C2B64">
                  <w:pPr>
                    <w:jc w:val="center"/>
                    <w:rPr>
                      <w:bCs/>
                      <w:szCs w:val="21"/>
                    </w:rPr>
                  </w:pPr>
                  <w:r>
                    <w:rPr>
                      <w:bCs/>
                      <w:szCs w:val="21"/>
                    </w:rPr>
                    <w:t>70</w:t>
                  </w:r>
                </w:p>
              </w:tc>
            </w:tr>
            <w:tr w:rsidR="002C2B64" w:rsidRPr="00F75736" w:rsidTr="002C2B64">
              <w:trPr>
                <w:trHeight w:val="397"/>
                <w:jc w:val="center"/>
              </w:trPr>
              <w:tc>
                <w:tcPr>
                  <w:tcW w:w="2133" w:type="dxa"/>
                  <w:vAlign w:val="center"/>
                </w:tcPr>
                <w:p w:rsidR="002C2B64" w:rsidRPr="00F75736" w:rsidRDefault="001D1D29" w:rsidP="002C2B64">
                  <w:pPr>
                    <w:jc w:val="center"/>
                    <w:rPr>
                      <w:szCs w:val="21"/>
                    </w:rPr>
                  </w:pPr>
                  <w:r w:rsidRPr="00F75736">
                    <w:rPr>
                      <w:rFonts w:hint="eastAsia"/>
                      <w:szCs w:val="21"/>
                    </w:rPr>
                    <w:t>验收执行标准</w:t>
                  </w:r>
                </w:p>
              </w:tc>
              <w:tc>
                <w:tcPr>
                  <w:tcW w:w="6143" w:type="dxa"/>
                  <w:gridSpan w:val="4"/>
                  <w:vAlign w:val="center"/>
                </w:tcPr>
                <w:p w:rsidR="002C2B64" w:rsidRPr="00F75736" w:rsidRDefault="001D1D29" w:rsidP="002C2B64">
                  <w:pPr>
                    <w:jc w:val="center"/>
                    <w:rPr>
                      <w:szCs w:val="21"/>
                    </w:rPr>
                  </w:pPr>
                  <w:r w:rsidRPr="00F75736">
                    <w:rPr>
                      <w:rFonts w:hint="eastAsia"/>
                      <w:szCs w:val="21"/>
                    </w:rPr>
                    <w:t>《工业企业厂界环境噪声排放标准》（</w:t>
                  </w:r>
                  <w:r w:rsidRPr="00F75736">
                    <w:rPr>
                      <w:szCs w:val="21"/>
                    </w:rPr>
                    <w:t>GB12348-2008</w:t>
                  </w:r>
                  <w:r w:rsidRPr="00F75736">
                    <w:rPr>
                      <w:rFonts w:hint="eastAsia"/>
                      <w:szCs w:val="21"/>
                    </w:rPr>
                    <w:t>）</w:t>
                  </w:r>
                </w:p>
              </w:tc>
            </w:tr>
            <w:tr w:rsidR="002C2B64" w:rsidRPr="00F75736" w:rsidTr="002C2B64">
              <w:trPr>
                <w:trHeight w:val="397"/>
                <w:jc w:val="center"/>
              </w:trPr>
              <w:tc>
                <w:tcPr>
                  <w:tcW w:w="2133" w:type="dxa"/>
                  <w:vAlign w:val="center"/>
                </w:tcPr>
                <w:p w:rsidR="002C2B64" w:rsidRPr="00F75736" w:rsidRDefault="001D1D29" w:rsidP="002C2B64">
                  <w:pPr>
                    <w:jc w:val="center"/>
                    <w:rPr>
                      <w:szCs w:val="21"/>
                    </w:rPr>
                  </w:pPr>
                  <w:r w:rsidRPr="00F75736">
                    <w:rPr>
                      <w:rFonts w:hint="eastAsia"/>
                      <w:szCs w:val="21"/>
                    </w:rPr>
                    <w:t>评价结果</w:t>
                  </w:r>
                </w:p>
              </w:tc>
              <w:tc>
                <w:tcPr>
                  <w:tcW w:w="6143" w:type="dxa"/>
                  <w:gridSpan w:val="4"/>
                  <w:vAlign w:val="center"/>
                </w:tcPr>
                <w:p w:rsidR="002C2B64" w:rsidRPr="00F75736" w:rsidRDefault="001D1D29" w:rsidP="002C2B64">
                  <w:pPr>
                    <w:jc w:val="center"/>
                    <w:rPr>
                      <w:b/>
                      <w:szCs w:val="21"/>
                    </w:rPr>
                  </w:pPr>
                  <w:r w:rsidRPr="00F75736">
                    <w:rPr>
                      <w:rFonts w:hint="eastAsia"/>
                      <w:b/>
                      <w:szCs w:val="21"/>
                    </w:rPr>
                    <w:t>达标</w:t>
                  </w:r>
                </w:p>
              </w:tc>
            </w:tr>
          </w:tbl>
          <w:p w:rsidR="00B7465A" w:rsidRPr="00F75736" w:rsidRDefault="001D1D29">
            <w:pPr>
              <w:spacing w:line="360" w:lineRule="auto"/>
              <w:ind w:firstLineChars="200" w:firstLine="480"/>
              <w:rPr>
                <w:sz w:val="24"/>
              </w:rPr>
            </w:pPr>
            <w:r w:rsidRPr="00F75736">
              <w:rPr>
                <w:rFonts w:hint="eastAsia"/>
                <w:sz w:val="24"/>
              </w:rPr>
              <w:t>根据监测结果可知，验收监测期间，厂区昼间噪声在</w:t>
            </w:r>
            <w:r>
              <w:rPr>
                <w:sz w:val="24"/>
              </w:rPr>
              <w:t>45</w:t>
            </w:r>
            <w:r w:rsidRPr="00F75736">
              <w:rPr>
                <w:sz w:val="24"/>
              </w:rPr>
              <w:t>dB(A)~</w:t>
            </w:r>
            <w:r>
              <w:rPr>
                <w:sz w:val="24"/>
              </w:rPr>
              <w:t>53</w:t>
            </w:r>
            <w:r w:rsidRPr="00F75736">
              <w:rPr>
                <w:sz w:val="24"/>
              </w:rPr>
              <w:t>dB(A)</w:t>
            </w:r>
            <w:r w:rsidRPr="00F75736">
              <w:rPr>
                <w:rFonts w:hint="eastAsia"/>
                <w:sz w:val="24"/>
              </w:rPr>
              <w:t>之间，满足《工业企业厂界环境噪声排放标准》（</w:t>
            </w:r>
            <w:r w:rsidRPr="00F75736">
              <w:rPr>
                <w:sz w:val="24"/>
              </w:rPr>
              <w:t>GB12348-2008</w:t>
            </w:r>
            <w:r w:rsidRPr="00F75736">
              <w:rPr>
                <w:rFonts w:hint="eastAsia"/>
                <w:sz w:val="24"/>
              </w:rPr>
              <w:t>）</w:t>
            </w:r>
            <w:r w:rsidRPr="00F75736">
              <w:rPr>
                <w:sz w:val="24"/>
              </w:rPr>
              <w:t>3</w:t>
            </w:r>
            <w:r w:rsidRPr="00F75736">
              <w:rPr>
                <w:rFonts w:hint="eastAsia"/>
                <w:sz w:val="24"/>
              </w:rPr>
              <w:t>类标准要求。</w:t>
            </w:r>
          </w:p>
          <w:p w:rsidR="00B7465A" w:rsidRPr="00F75736" w:rsidRDefault="001D1D29">
            <w:pPr>
              <w:spacing w:line="360" w:lineRule="auto"/>
              <w:rPr>
                <w:b/>
                <w:sz w:val="24"/>
              </w:rPr>
            </w:pPr>
            <w:r>
              <w:rPr>
                <w:b/>
                <w:sz w:val="24"/>
              </w:rPr>
              <w:t>4</w:t>
            </w:r>
            <w:r>
              <w:rPr>
                <w:rFonts w:hint="eastAsia"/>
                <w:b/>
                <w:sz w:val="24"/>
              </w:rPr>
              <w:t>环保设施处理效率监测结果</w:t>
            </w:r>
          </w:p>
          <w:p w:rsidR="00A97B58" w:rsidRDefault="001D1D29" w:rsidP="00A97B58">
            <w:pPr>
              <w:spacing w:line="360" w:lineRule="auto"/>
              <w:ind w:firstLineChars="200" w:firstLine="480"/>
              <w:rPr>
                <w:sz w:val="24"/>
              </w:rPr>
            </w:pPr>
            <w:r>
              <w:rPr>
                <w:rFonts w:hint="eastAsia"/>
                <w:sz w:val="24"/>
              </w:rPr>
              <w:t>（</w:t>
            </w:r>
            <w:r>
              <w:rPr>
                <w:sz w:val="24"/>
              </w:rPr>
              <w:t>1</w:t>
            </w:r>
            <w:r>
              <w:rPr>
                <w:rFonts w:hint="eastAsia"/>
                <w:sz w:val="24"/>
              </w:rPr>
              <w:t>）脱磷</w:t>
            </w:r>
            <w:r w:rsidRPr="00133997">
              <w:rPr>
                <w:rFonts w:hint="eastAsia"/>
                <w:sz w:val="24"/>
              </w:rPr>
              <w:t>装置净化效率</w:t>
            </w:r>
          </w:p>
          <w:p w:rsidR="00966784" w:rsidRPr="003524D3" w:rsidRDefault="001D1D29" w:rsidP="00A97B58">
            <w:pPr>
              <w:spacing w:line="360" w:lineRule="auto"/>
              <w:ind w:firstLineChars="200" w:firstLine="480"/>
              <w:rPr>
                <w:sz w:val="24"/>
              </w:rPr>
            </w:pPr>
            <w:r w:rsidRPr="003524D3">
              <w:rPr>
                <w:rFonts w:hint="eastAsia"/>
                <w:sz w:val="24"/>
              </w:rPr>
              <w:t>本项目于</w:t>
            </w:r>
            <w:r w:rsidRPr="003524D3">
              <w:rPr>
                <w:sz w:val="24"/>
              </w:rPr>
              <w:t>2019</w:t>
            </w:r>
            <w:r w:rsidRPr="003524D3">
              <w:rPr>
                <w:rFonts w:hint="eastAsia"/>
                <w:sz w:val="24"/>
              </w:rPr>
              <w:t>年</w:t>
            </w:r>
            <w:r>
              <w:rPr>
                <w:sz w:val="24"/>
              </w:rPr>
              <w:t>7</w:t>
            </w:r>
            <w:r w:rsidRPr="003524D3">
              <w:rPr>
                <w:rFonts w:hint="eastAsia"/>
                <w:sz w:val="24"/>
              </w:rPr>
              <w:t>月</w:t>
            </w:r>
            <w:r>
              <w:rPr>
                <w:sz w:val="24"/>
              </w:rPr>
              <w:t>3</w:t>
            </w:r>
            <w:r w:rsidRPr="003524D3">
              <w:rPr>
                <w:rFonts w:hint="eastAsia"/>
                <w:sz w:val="24"/>
              </w:rPr>
              <w:t>日</w:t>
            </w:r>
            <w:r>
              <w:rPr>
                <w:sz w:val="24"/>
              </w:rPr>
              <w:t>~7</w:t>
            </w:r>
            <w:r w:rsidRPr="003524D3">
              <w:rPr>
                <w:rFonts w:hint="eastAsia"/>
                <w:sz w:val="24"/>
              </w:rPr>
              <w:t>月</w:t>
            </w:r>
            <w:r>
              <w:rPr>
                <w:sz w:val="24"/>
              </w:rPr>
              <w:t>4</w:t>
            </w:r>
            <w:r>
              <w:rPr>
                <w:rFonts w:hint="eastAsia"/>
                <w:sz w:val="24"/>
              </w:rPr>
              <w:t>日监测了脱磷装置净化前和净化</w:t>
            </w:r>
            <w:r w:rsidRPr="003524D3">
              <w:rPr>
                <w:rFonts w:hint="eastAsia"/>
                <w:sz w:val="24"/>
              </w:rPr>
              <w:t>后的污染物排放的浓度且计算出治理措施的净化效率</w:t>
            </w:r>
            <w:r>
              <w:rPr>
                <w:rFonts w:hint="eastAsia"/>
                <w:sz w:val="24"/>
              </w:rPr>
              <w:t>见</w:t>
            </w:r>
            <w:r w:rsidRPr="003524D3">
              <w:rPr>
                <w:rFonts w:hint="eastAsia"/>
                <w:bCs/>
                <w:sz w:val="24"/>
              </w:rPr>
              <w:t>表</w:t>
            </w:r>
            <w:r>
              <w:rPr>
                <w:bCs/>
                <w:sz w:val="24"/>
              </w:rPr>
              <w:t>7-27</w:t>
            </w:r>
            <w:r w:rsidRPr="003524D3">
              <w:rPr>
                <w:rFonts w:hint="eastAsia"/>
                <w:sz w:val="24"/>
              </w:rPr>
              <w:t>。</w:t>
            </w:r>
          </w:p>
          <w:p w:rsidR="00966784" w:rsidRDefault="001D1D29" w:rsidP="00966784">
            <w:pPr>
              <w:spacing w:line="360" w:lineRule="auto"/>
              <w:ind w:firstLineChars="200" w:firstLine="482"/>
              <w:jc w:val="center"/>
              <w:rPr>
                <w:rFonts w:eastAsiaTheme="minorEastAsia"/>
                <w:bCs/>
                <w:sz w:val="24"/>
              </w:rPr>
            </w:pPr>
            <w:r>
              <w:rPr>
                <w:rFonts w:hint="eastAsia"/>
                <w:b/>
                <w:bCs/>
                <w:sz w:val="24"/>
              </w:rPr>
              <w:t>表</w:t>
            </w:r>
            <w:r>
              <w:rPr>
                <w:b/>
                <w:bCs/>
                <w:sz w:val="24"/>
              </w:rPr>
              <w:t xml:space="preserve">7-27 </w:t>
            </w:r>
            <w:r w:rsidRPr="00966784">
              <w:rPr>
                <w:b/>
                <w:bCs/>
                <w:sz w:val="24"/>
              </w:rPr>
              <w:t xml:space="preserve"> </w:t>
            </w:r>
            <w:r>
              <w:rPr>
                <w:rFonts w:hint="eastAsia"/>
                <w:b/>
                <w:sz w:val="24"/>
              </w:rPr>
              <w:t>脱磷</w:t>
            </w:r>
            <w:r w:rsidRPr="007E1F43">
              <w:rPr>
                <w:rFonts w:hint="eastAsia"/>
                <w:b/>
                <w:sz w:val="24"/>
              </w:rPr>
              <w:t>装置</w:t>
            </w:r>
            <w:r w:rsidRPr="00966784">
              <w:rPr>
                <w:rFonts w:hint="eastAsia"/>
                <w:b/>
                <w:sz w:val="24"/>
              </w:rPr>
              <w:t>治理设施</w:t>
            </w:r>
            <w:r w:rsidRPr="00966784">
              <w:rPr>
                <w:rFonts w:hint="eastAsia"/>
                <w:b/>
                <w:bCs/>
                <w:sz w:val="24"/>
              </w:rPr>
              <w:t>情况一</w:t>
            </w:r>
            <w:r>
              <w:rPr>
                <w:rFonts w:hint="eastAsia"/>
                <w:b/>
                <w:bCs/>
                <w:sz w:val="24"/>
              </w:rPr>
              <w:t>览表</w:t>
            </w:r>
            <w:r>
              <w:rPr>
                <w:b/>
                <w:bCs/>
                <w:sz w:val="24"/>
              </w:rPr>
              <w:t xml:space="preserve">   </w:t>
            </w:r>
            <w:r>
              <w:rPr>
                <w:rFonts w:hint="eastAsia"/>
                <w:b/>
                <w:bCs/>
                <w:sz w:val="24"/>
              </w:rPr>
              <w:t>单位：</w:t>
            </w:r>
            <w:r>
              <w:rPr>
                <w:b/>
                <w:bCs/>
                <w:sz w:val="24"/>
              </w:rPr>
              <w:t>mg/m</w:t>
            </w:r>
            <w:r>
              <w:rPr>
                <w:b/>
                <w:bCs/>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586"/>
              <w:gridCol w:w="2260"/>
              <w:gridCol w:w="2434"/>
              <w:gridCol w:w="1996"/>
            </w:tblGrid>
            <w:tr w:rsidR="00501A30" w:rsidRPr="00566DD3" w:rsidTr="00501A30">
              <w:trPr>
                <w:trHeight w:val="397"/>
                <w:jc w:val="center"/>
              </w:trPr>
              <w:tc>
                <w:tcPr>
                  <w:tcW w:w="1294" w:type="dxa"/>
                  <w:vMerge w:val="restart"/>
                  <w:tcBorders>
                    <w:tl2br w:val="nil"/>
                    <w:tr2bl w:val="nil"/>
                  </w:tcBorders>
                  <w:vAlign w:val="center"/>
                </w:tcPr>
                <w:p w:rsidR="00501A30" w:rsidRPr="00566DD3" w:rsidRDefault="001D1D29" w:rsidP="000E45B3">
                  <w:pPr>
                    <w:jc w:val="center"/>
                    <w:rPr>
                      <w:b/>
                      <w:szCs w:val="21"/>
                    </w:rPr>
                  </w:pPr>
                  <w:r w:rsidRPr="00566DD3">
                    <w:rPr>
                      <w:rFonts w:hint="eastAsia"/>
                      <w:b/>
                      <w:szCs w:val="21"/>
                    </w:rPr>
                    <w:t>污染物名称</w:t>
                  </w:r>
                </w:p>
              </w:tc>
              <w:tc>
                <w:tcPr>
                  <w:tcW w:w="3828" w:type="dxa"/>
                  <w:gridSpan w:val="2"/>
                  <w:tcBorders>
                    <w:tl2br w:val="nil"/>
                    <w:tr2bl w:val="nil"/>
                  </w:tcBorders>
                  <w:vAlign w:val="center"/>
                </w:tcPr>
                <w:p w:rsidR="00501A30" w:rsidRPr="00566DD3" w:rsidRDefault="001D1D29" w:rsidP="000E45B3">
                  <w:pPr>
                    <w:jc w:val="center"/>
                    <w:rPr>
                      <w:rFonts w:hAnsi="宋体"/>
                      <w:b/>
                      <w:szCs w:val="21"/>
                    </w:rPr>
                  </w:pPr>
                  <w:r>
                    <w:rPr>
                      <w:rFonts w:hAnsi="宋体" w:hint="eastAsia"/>
                      <w:b/>
                      <w:szCs w:val="21"/>
                    </w:rPr>
                    <w:t>脱磷</w:t>
                  </w:r>
                  <w:r w:rsidRPr="007E1F43">
                    <w:rPr>
                      <w:rFonts w:hAnsi="宋体" w:hint="eastAsia"/>
                      <w:b/>
                      <w:szCs w:val="21"/>
                    </w:rPr>
                    <w:t>装置</w:t>
                  </w:r>
                  <w:r w:rsidRPr="00566DD3">
                    <w:rPr>
                      <w:rFonts w:hAnsi="宋体" w:hint="eastAsia"/>
                      <w:b/>
                      <w:szCs w:val="21"/>
                    </w:rPr>
                    <w:t>（污染物排放浓度）</w:t>
                  </w:r>
                </w:p>
              </w:tc>
              <w:tc>
                <w:tcPr>
                  <w:tcW w:w="1628" w:type="dxa"/>
                  <w:vMerge w:val="restart"/>
                  <w:tcBorders>
                    <w:tl2br w:val="nil"/>
                    <w:tr2bl w:val="nil"/>
                  </w:tcBorders>
                  <w:vAlign w:val="center"/>
                </w:tcPr>
                <w:p w:rsidR="00501A30" w:rsidRPr="00566DD3" w:rsidRDefault="001D1D29" w:rsidP="000E45B3">
                  <w:pPr>
                    <w:jc w:val="center"/>
                    <w:rPr>
                      <w:rFonts w:hAnsi="宋体"/>
                      <w:b/>
                      <w:szCs w:val="21"/>
                    </w:rPr>
                  </w:pPr>
                  <w:r w:rsidRPr="00566DD3">
                    <w:rPr>
                      <w:rFonts w:hAnsi="宋体" w:hint="eastAsia"/>
                      <w:b/>
                      <w:szCs w:val="21"/>
                    </w:rPr>
                    <w:t>处理效率区间</w:t>
                  </w:r>
                </w:p>
              </w:tc>
            </w:tr>
            <w:tr w:rsidR="00501A30" w:rsidRPr="00566DD3" w:rsidTr="00501A30">
              <w:trPr>
                <w:trHeight w:val="397"/>
                <w:jc w:val="center"/>
              </w:trPr>
              <w:tc>
                <w:tcPr>
                  <w:tcW w:w="1294" w:type="dxa"/>
                  <w:vMerge/>
                  <w:tcBorders>
                    <w:tl2br w:val="nil"/>
                    <w:tr2bl w:val="nil"/>
                  </w:tcBorders>
                  <w:vAlign w:val="center"/>
                </w:tcPr>
                <w:p w:rsidR="00501A30" w:rsidRPr="00566DD3" w:rsidRDefault="00501A30" w:rsidP="000E45B3">
                  <w:pPr>
                    <w:jc w:val="center"/>
                    <w:rPr>
                      <w:b/>
                      <w:szCs w:val="21"/>
                    </w:rPr>
                  </w:pPr>
                </w:p>
              </w:tc>
              <w:tc>
                <w:tcPr>
                  <w:tcW w:w="1843" w:type="dxa"/>
                  <w:tcBorders>
                    <w:tl2br w:val="nil"/>
                    <w:tr2bl w:val="nil"/>
                  </w:tcBorders>
                  <w:vAlign w:val="center"/>
                </w:tcPr>
                <w:p w:rsidR="00501A30" w:rsidRPr="00566DD3" w:rsidRDefault="001D1D29" w:rsidP="000E45B3">
                  <w:pPr>
                    <w:jc w:val="center"/>
                    <w:rPr>
                      <w:szCs w:val="21"/>
                    </w:rPr>
                  </w:pPr>
                  <w:r w:rsidRPr="00566DD3">
                    <w:rPr>
                      <w:rFonts w:hAnsi="宋体" w:hint="eastAsia"/>
                      <w:szCs w:val="21"/>
                    </w:rPr>
                    <w:t>净化前监测口浓度区间</w:t>
                  </w:r>
                </w:p>
              </w:tc>
              <w:tc>
                <w:tcPr>
                  <w:tcW w:w="1985" w:type="dxa"/>
                  <w:tcBorders>
                    <w:tl2br w:val="nil"/>
                    <w:tr2bl w:val="nil"/>
                  </w:tcBorders>
                  <w:vAlign w:val="center"/>
                </w:tcPr>
                <w:p w:rsidR="00501A30" w:rsidRPr="00566DD3" w:rsidRDefault="001D1D29" w:rsidP="000E45B3">
                  <w:pPr>
                    <w:jc w:val="center"/>
                    <w:rPr>
                      <w:rFonts w:hAnsi="宋体"/>
                      <w:szCs w:val="21"/>
                    </w:rPr>
                  </w:pPr>
                  <w:r w:rsidRPr="00566DD3">
                    <w:rPr>
                      <w:rFonts w:hAnsi="宋体" w:hint="eastAsia"/>
                      <w:szCs w:val="21"/>
                    </w:rPr>
                    <w:t>净化后监测口浓度区间</w:t>
                  </w:r>
                </w:p>
              </w:tc>
              <w:tc>
                <w:tcPr>
                  <w:tcW w:w="1628" w:type="dxa"/>
                  <w:vMerge/>
                  <w:tcBorders>
                    <w:tl2br w:val="nil"/>
                    <w:tr2bl w:val="nil"/>
                  </w:tcBorders>
                  <w:vAlign w:val="center"/>
                </w:tcPr>
                <w:p w:rsidR="00501A30" w:rsidRPr="00566DD3" w:rsidRDefault="00501A30" w:rsidP="000E45B3">
                  <w:pPr>
                    <w:jc w:val="center"/>
                    <w:rPr>
                      <w:rFonts w:hAnsi="宋体"/>
                      <w:szCs w:val="21"/>
                    </w:rPr>
                  </w:pPr>
                </w:p>
              </w:tc>
            </w:tr>
            <w:tr w:rsidR="00501A30" w:rsidRPr="00394860" w:rsidTr="00501A30">
              <w:trPr>
                <w:trHeight w:val="397"/>
                <w:jc w:val="center"/>
              </w:trPr>
              <w:tc>
                <w:tcPr>
                  <w:tcW w:w="1294" w:type="dxa"/>
                  <w:tcBorders>
                    <w:tl2br w:val="nil"/>
                    <w:tr2bl w:val="nil"/>
                  </w:tcBorders>
                  <w:vAlign w:val="center"/>
                </w:tcPr>
                <w:p w:rsidR="00501A30" w:rsidRPr="00566DD3" w:rsidRDefault="001D1D29" w:rsidP="000E45B3">
                  <w:pPr>
                    <w:jc w:val="center"/>
                    <w:rPr>
                      <w:szCs w:val="21"/>
                    </w:rPr>
                  </w:pPr>
                  <w:r>
                    <w:rPr>
                      <w:rFonts w:hint="eastAsia"/>
                      <w:szCs w:val="21"/>
                    </w:rPr>
                    <w:t>总磷</w:t>
                  </w:r>
                </w:p>
              </w:tc>
              <w:tc>
                <w:tcPr>
                  <w:tcW w:w="1843" w:type="dxa"/>
                  <w:tcBorders>
                    <w:tl2br w:val="nil"/>
                    <w:tr2bl w:val="nil"/>
                  </w:tcBorders>
                  <w:vAlign w:val="center"/>
                </w:tcPr>
                <w:p w:rsidR="00501A30" w:rsidRPr="003765CB" w:rsidRDefault="001D1D29" w:rsidP="00181036">
                  <w:pPr>
                    <w:jc w:val="center"/>
                    <w:rPr>
                      <w:szCs w:val="21"/>
                    </w:rPr>
                  </w:pPr>
                  <w:r w:rsidRPr="003765CB">
                    <w:rPr>
                      <w:szCs w:val="21"/>
                    </w:rPr>
                    <w:t>26.0~</w:t>
                  </w:r>
                  <w:r>
                    <w:rPr>
                      <w:szCs w:val="21"/>
                    </w:rPr>
                    <w:t>26.2</w:t>
                  </w:r>
                </w:p>
              </w:tc>
              <w:tc>
                <w:tcPr>
                  <w:tcW w:w="1985" w:type="dxa"/>
                  <w:tcBorders>
                    <w:tl2br w:val="nil"/>
                    <w:tr2bl w:val="nil"/>
                  </w:tcBorders>
                  <w:vAlign w:val="center"/>
                </w:tcPr>
                <w:p w:rsidR="00501A30" w:rsidRPr="003765CB" w:rsidRDefault="001D1D29" w:rsidP="003765CB">
                  <w:pPr>
                    <w:jc w:val="center"/>
                    <w:rPr>
                      <w:szCs w:val="21"/>
                    </w:rPr>
                  </w:pPr>
                  <w:r w:rsidRPr="003765CB">
                    <w:rPr>
                      <w:szCs w:val="21"/>
                    </w:rPr>
                    <w:t>6.25~6.69</w:t>
                  </w:r>
                </w:p>
              </w:tc>
              <w:tc>
                <w:tcPr>
                  <w:tcW w:w="1628" w:type="dxa"/>
                  <w:tcBorders>
                    <w:tl2br w:val="nil"/>
                    <w:tr2bl w:val="nil"/>
                  </w:tcBorders>
                  <w:vAlign w:val="center"/>
                </w:tcPr>
                <w:p w:rsidR="00501A30" w:rsidRPr="003765CB" w:rsidRDefault="001D1D29" w:rsidP="003765CB">
                  <w:pPr>
                    <w:jc w:val="center"/>
                    <w:rPr>
                      <w:szCs w:val="21"/>
                    </w:rPr>
                  </w:pPr>
                  <w:r w:rsidRPr="003765CB">
                    <w:rPr>
                      <w:szCs w:val="21"/>
                    </w:rPr>
                    <w:t>74.27%~76.15%</w:t>
                  </w:r>
                </w:p>
              </w:tc>
            </w:tr>
          </w:tbl>
          <w:p w:rsidR="00966784" w:rsidRDefault="001D1D29" w:rsidP="00966784">
            <w:pPr>
              <w:spacing w:line="360" w:lineRule="auto"/>
              <w:ind w:firstLineChars="200" w:firstLine="480"/>
              <w:rPr>
                <w:rFonts w:hAnsi="宋体"/>
                <w:sz w:val="24"/>
              </w:rPr>
            </w:pPr>
            <w:r w:rsidRPr="009565E7">
              <w:rPr>
                <w:rFonts w:hAnsi="宋体" w:hint="eastAsia"/>
                <w:sz w:val="24"/>
              </w:rPr>
              <w:t>由上表可知，</w:t>
            </w:r>
            <w:r>
              <w:rPr>
                <w:rFonts w:hint="eastAsia"/>
                <w:sz w:val="24"/>
              </w:rPr>
              <w:t>脱磷</w:t>
            </w:r>
            <w:r w:rsidRPr="009565E7">
              <w:rPr>
                <w:rFonts w:hAnsi="宋体" w:hint="eastAsia"/>
                <w:sz w:val="24"/>
              </w:rPr>
              <w:t>装置对</w:t>
            </w:r>
            <w:r>
              <w:rPr>
                <w:rFonts w:hAnsi="宋体" w:hint="eastAsia"/>
                <w:sz w:val="24"/>
              </w:rPr>
              <w:t>总磷</w:t>
            </w:r>
            <w:r w:rsidRPr="009565E7">
              <w:rPr>
                <w:rFonts w:hAnsi="宋体" w:hint="eastAsia"/>
                <w:sz w:val="24"/>
              </w:rPr>
              <w:t>的净化效率为</w:t>
            </w:r>
            <w:r w:rsidRPr="009565E7">
              <w:rPr>
                <w:sz w:val="24"/>
              </w:rPr>
              <w:t>64.39%~89.79%</w:t>
            </w:r>
            <w:r w:rsidRPr="009565E7">
              <w:rPr>
                <w:rFonts w:hAnsi="宋体" w:hint="eastAsia"/>
                <w:sz w:val="24"/>
              </w:rPr>
              <w:t>。</w:t>
            </w:r>
          </w:p>
          <w:p w:rsidR="00CA080F" w:rsidRDefault="001D1D29" w:rsidP="00966784">
            <w:pPr>
              <w:spacing w:line="360" w:lineRule="auto"/>
              <w:ind w:firstLineChars="200" w:firstLine="480"/>
              <w:rPr>
                <w:rFonts w:hAnsi="宋体"/>
                <w:sz w:val="24"/>
              </w:rPr>
            </w:pPr>
            <w:r>
              <w:rPr>
                <w:rFonts w:hAnsi="宋体" w:hint="eastAsia"/>
                <w:sz w:val="24"/>
              </w:rPr>
              <w:t>（</w:t>
            </w:r>
            <w:r>
              <w:rPr>
                <w:rFonts w:hAnsi="宋体"/>
                <w:sz w:val="24"/>
              </w:rPr>
              <w:t>2</w:t>
            </w:r>
            <w:r>
              <w:rPr>
                <w:rFonts w:hAnsi="宋体" w:hint="eastAsia"/>
                <w:sz w:val="24"/>
              </w:rPr>
              <w:t>）污水处理站的净化效率</w:t>
            </w:r>
          </w:p>
          <w:p w:rsidR="00CA080F" w:rsidRPr="003524D3" w:rsidRDefault="001D1D29" w:rsidP="00CA080F">
            <w:pPr>
              <w:spacing w:line="360" w:lineRule="auto"/>
              <w:ind w:firstLineChars="200" w:firstLine="480"/>
              <w:rPr>
                <w:sz w:val="24"/>
              </w:rPr>
            </w:pPr>
            <w:r w:rsidRPr="003524D3">
              <w:rPr>
                <w:rFonts w:hint="eastAsia"/>
                <w:sz w:val="24"/>
              </w:rPr>
              <w:t>本项目于</w:t>
            </w:r>
            <w:r w:rsidRPr="003524D3">
              <w:rPr>
                <w:sz w:val="24"/>
              </w:rPr>
              <w:t>2019</w:t>
            </w:r>
            <w:r w:rsidRPr="003524D3">
              <w:rPr>
                <w:rFonts w:hint="eastAsia"/>
                <w:sz w:val="24"/>
              </w:rPr>
              <w:t>年</w:t>
            </w:r>
            <w:r>
              <w:rPr>
                <w:sz w:val="24"/>
              </w:rPr>
              <w:t>7</w:t>
            </w:r>
            <w:r w:rsidRPr="003524D3">
              <w:rPr>
                <w:rFonts w:hint="eastAsia"/>
                <w:sz w:val="24"/>
              </w:rPr>
              <w:t>月</w:t>
            </w:r>
            <w:r>
              <w:rPr>
                <w:sz w:val="24"/>
              </w:rPr>
              <w:t>3</w:t>
            </w:r>
            <w:r w:rsidRPr="003524D3">
              <w:rPr>
                <w:rFonts w:hint="eastAsia"/>
                <w:sz w:val="24"/>
              </w:rPr>
              <w:t>日</w:t>
            </w:r>
            <w:r>
              <w:rPr>
                <w:sz w:val="24"/>
              </w:rPr>
              <w:t>~7</w:t>
            </w:r>
            <w:r w:rsidRPr="003524D3">
              <w:rPr>
                <w:rFonts w:hint="eastAsia"/>
                <w:sz w:val="24"/>
              </w:rPr>
              <w:t>月</w:t>
            </w:r>
            <w:r>
              <w:rPr>
                <w:sz w:val="24"/>
              </w:rPr>
              <w:t>4</w:t>
            </w:r>
            <w:r>
              <w:rPr>
                <w:rFonts w:hint="eastAsia"/>
                <w:sz w:val="24"/>
              </w:rPr>
              <w:t>日监测了污水处理站净化前和净化</w:t>
            </w:r>
            <w:r w:rsidRPr="003524D3">
              <w:rPr>
                <w:rFonts w:hint="eastAsia"/>
                <w:sz w:val="24"/>
              </w:rPr>
              <w:t>后的污染物排放的浓度且计算出治理措施的净化效率</w:t>
            </w:r>
            <w:r>
              <w:rPr>
                <w:rFonts w:hint="eastAsia"/>
                <w:sz w:val="24"/>
              </w:rPr>
              <w:t>见</w:t>
            </w:r>
            <w:r w:rsidRPr="003524D3">
              <w:rPr>
                <w:rFonts w:hint="eastAsia"/>
                <w:bCs/>
                <w:sz w:val="24"/>
              </w:rPr>
              <w:t>表</w:t>
            </w:r>
            <w:r>
              <w:rPr>
                <w:bCs/>
                <w:sz w:val="24"/>
              </w:rPr>
              <w:t>7-28</w:t>
            </w:r>
            <w:r w:rsidRPr="003524D3">
              <w:rPr>
                <w:rFonts w:hint="eastAsia"/>
                <w:sz w:val="24"/>
              </w:rPr>
              <w:t>。</w:t>
            </w:r>
          </w:p>
          <w:p w:rsidR="00B15ADB" w:rsidRDefault="001D1D29" w:rsidP="00B15ADB">
            <w:pPr>
              <w:spacing w:line="360" w:lineRule="auto"/>
              <w:ind w:firstLineChars="200" w:firstLine="482"/>
              <w:jc w:val="center"/>
              <w:rPr>
                <w:rFonts w:eastAsiaTheme="minorEastAsia"/>
                <w:bCs/>
                <w:sz w:val="24"/>
              </w:rPr>
            </w:pPr>
            <w:r>
              <w:rPr>
                <w:rFonts w:hint="eastAsia"/>
                <w:b/>
                <w:bCs/>
                <w:sz w:val="24"/>
              </w:rPr>
              <w:t>表</w:t>
            </w:r>
            <w:r>
              <w:rPr>
                <w:b/>
                <w:bCs/>
                <w:sz w:val="24"/>
              </w:rPr>
              <w:t xml:space="preserve">7-28 </w:t>
            </w:r>
            <w:r w:rsidRPr="00966784">
              <w:rPr>
                <w:b/>
                <w:bCs/>
                <w:sz w:val="24"/>
              </w:rPr>
              <w:t xml:space="preserve"> </w:t>
            </w:r>
            <w:r>
              <w:rPr>
                <w:rFonts w:hint="eastAsia"/>
                <w:b/>
                <w:sz w:val="24"/>
              </w:rPr>
              <w:t>污水处理站</w:t>
            </w:r>
            <w:r w:rsidRPr="00966784">
              <w:rPr>
                <w:rFonts w:hint="eastAsia"/>
                <w:b/>
                <w:sz w:val="24"/>
              </w:rPr>
              <w:t>治理设施</w:t>
            </w:r>
            <w:r w:rsidRPr="00966784">
              <w:rPr>
                <w:rFonts w:hint="eastAsia"/>
                <w:b/>
                <w:bCs/>
                <w:sz w:val="24"/>
              </w:rPr>
              <w:t>情况一</w:t>
            </w:r>
            <w:r>
              <w:rPr>
                <w:rFonts w:hint="eastAsia"/>
                <w:b/>
                <w:bCs/>
                <w:sz w:val="24"/>
              </w:rPr>
              <w:t>览表</w:t>
            </w:r>
            <w:r>
              <w:rPr>
                <w:b/>
                <w:bCs/>
                <w:sz w:val="24"/>
              </w:rPr>
              <w:t xml:space="preserve">   </w:t>
            </w:r>
            <w:r>
              <w:rPr>
                <w:rFonts w:hint="eastAsia"/>
                <w:b/>
                <w:bCs/>
                <w:sz w:val="24"/>
              </w:rPr>
              <w:t>单位：</w:t>
            </w:r>
            <w:r>
              <w:rPr>
                <w:b/>
                <w:bCs/>
                <w:sz w:val="24"/>
              </w:rPr>
              <w:t>mg/m</w:t>
            </w:r>
            <w:r>
              <w:rPr>
                <w:b/>
                <w:bCs/>
                <w:sz w:val="24"/>
                <w:vertAlign w:val="superscript"/>
              </w:rPr>
              <w:t>3</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686"/>
              <w:gridCol w:w="2410"/>
              <w:gridCol w:w="2410"/>
              <w:gridCol w:w="1770"/>
            </w:tblGrid>
            <w:tr w:rsidR="00B15ADB" w:rsidRPr="00566DD3" w:rsidTr="00FE60CB">
              <w:trPr>
                <w:trHeight w:val="397"/>
                <w:jc w:val="center"/>
              </w:trPr>
              <w:tc>
                <w:tcPr>
                  <w:tcW w:w="1686" w:type="dxa"/>
                  <w:vMerge w:val="restart"/>
                  <w:tcBorders>
                    <w:tl2br w:val="nil"/>
                    <w:tr2bl w:val="nil"/>
                  </w:tcBorders>
                  <w:vAlign w:val="center"/>
                </w:tcPr>
                <w:p w:rsidR="00B15ADB" w:rsidRPr="00566DD3" w:rsidRDefault="001D1D29" w:rsidP="00BA14BA">
                  <w:pPr>
                    <w:jc w:val="center"/>
                    <w:rPr>
                      <w:b/>
                      <w:szCs w:val="21"/>
                    </w:rPr>
                  </w:pPr>
                  <w:r w:rsidRPr="00566DD3">
                    <w:rPr>
                      <w:rFonts w:hint="eastAsia"/>
                      <w:b/>
                      <w:szCs w:val="21"/>
                    </w:rPr>
                    <w:t>污染物名称</w:t>
                  </w:r>
                </w:p>
              </w:tc>
              <w:tc>
                <w:tcPr>
                  <w:tcW w:w="4820" w:type="dxa"/>
                  <w:gridSpan w:val="2"/>
                  <w:tcBorders>
                    <w:tl2br w:val="nil"/>
                    <w:tr2bl w:val="nil"/>
                  </w:tcBorders>
                  <w:vAlign w:val="center"/>
                </w:tcPr>
                <w:p w:rsidR="00B15ADB" w:rsidRPr="00566DD3" w:rsidRDefault="001D1D29" w:rsidP="00BA14BA">
                  <w:pPr>
                    <w:jc w:val="center"/>
                    <w:rPr>
                      <w:rFonts w:hAnsi="宋体"/>
                      <w:b/>
                      <w:szCs w:val="21"/>
                    </w:rPr>
                  </w:pPr>
                  <w:r>
                    <w:rPr>
                      <w:rFonts w:hAnsi="宋体" w:hint="eastAsia"/>
                      <w:b/>
                      <w:szCs w:val="21"/>
                    </w:rPr>
                    <w:t>污水处理站</w:t>
                  </w:r>
                  <w:r w:rsidRPr="00566DD3">
                    <w:rPr>
                      <w:rFonts w:hAnsi="宋体" w:hint="eastAsia"/>
                      <w:b/>
                      <w:szCs w:val="21"/>
                    </w:rPr>
                    <w:t>（污染物排放浓度）</w:t>
                  </w:r>
                </w:p>
              </w:tc>
              <w:tc>
                <w:tcPr>
                  <w:tcW w:w="1770" w:type="dxa"/>
                  <w:vMerge w:val="restart"/>
                  <w:tcBorders>
                    <w:tl2br w:val="nil"/>
                    <w:tr2bl w:val="nil"/>
                  </w:tcBorders>
                  <w:vAlign w:val="center"/>
                </w:tcPr>
                <w:p w:rsidR="00B15ADB" w:rsidRPr="00566DD3" w:rsidRDefault="001D1D29" w:rsidP="00BA14BA">
                  <w:pPr>
                    <w:jc w:val="center"/>
                    <w:rPr>
                      <w:rFonts w:hAnsi="宋体"/>
                      <w:b/>
                      <w:szCs w:val="21"/>
                    </w:rPr>
                  </w:pPr>
                  <w:r w:rsidRPr="00566DD3">
                    <w:rPr>
                      <w:rFonts w:hAnsi="宋体" w:hint="eastAsia"/>
                      <w:b/>
                      <w:szCs w:val="21"/>
                    </w:rPr>
                    <w:t>处理效率区间</w:t>
                  </w:r>
                </w:p>
              </w:tc>
            </w:tr>
            <w:tr w:rsidR="00B15ADB" w:rsidRPr="00566DD3" w:rsidTr="00FE60CB">
              <w:trPr>
                <w:trHeight w:val="397"/>
                <w:jc w:val="center"/>
              </w:trPr>
              <w:tc>
                <w:tcPr>
                  <w:tcW w:w="1686" w:type="dxa"/>
                  <w:vMerge/>
                  <w:tcBorders>
                    <w:tl2br w:val="nil"/>
                    <w:tr2bl w:val="nil"/>
                  </w:tcBorders>
                  <w:vAlign w:val="center"/>
                </w:tcPr>
                <w:p w:rsidR="00B15ADB" w:rsidRPr="00566DD3" w:rsidRDefault="00B15ADB" w:rsidP="00BA14BA">
                  <w:pPr>
                    <w:jc w:val="center"/>
                    <w:rPr>
                      <w:b/>
                      <w:szCs w:val="21"/>
                    </w:rPr>
                  </w:pPr>
                </w:p>
              </w:tc>
              <w:tc>
                <w:tcPr>
                  <w:tcW w:w="2410" w:type="dxa"/>
                  <w:tcBorders>
                    <w:tl2br w:val="nil"/>
                    <w:tr2bl w:val="nil"/>
                  </w:tcBorders>
                  <w:vAlign w:val="center"/>
                </w:tcPr>
                <w:p w:rsidR="00B15ADB" w:rsidRPr="00566DD3" w:rsidRDefault="001D1D29" w:rsidP="00BA14BA">
                  <w:pPr>
                    <w:jc w:val="center"/>
                    <w:rPr>
                      <w:szCs w:val="21"/>
                    </w:rPr>
                  </w:pPr>
                  <w:r w:rsidRPr="00566DD3">
                    <w:rPr>
                      <w:rFonts w:hAnsi="宋体" w:hint="eastAsia"/>
                      <w:szCs w:val="21"/>
                    </w:rPr>
                    <w:t>净化前监测口浓度区间</w:t>
                  </w:r>
                </w:p>
              </w:tc>
              <w:tc>
                <w:tcPr>
                  <w:tcW w:w="2410" w:type="dxa"/>
                  <w:tcBorders>
                    <w:tl2br w:val="nil"/>
                    <w:tr2bl w:val="nil"/>
                  </w:tcBorders>
                  <w:vAlign w:val="center"/>
                </w:tcPr>
                <w:p w:rsidR="00B15ADB" w:rsidRPr="00566DD3" w:rsidRDefault="001D1D29" w:rsidP="00BA14BA">
                  <w:pPr>
                    <w:jc w:val="center"/>
                    <w:rPr>
                      <w:rFonts w:hAnsi="宋体"/>
                      <w:szCs w:val="21"/>
                    </w:rPr>
                  </w:pPr>
                  <w:r w:rsidRPr="00566DD3">
                    <w:rPr>
                      <w:rFonts w:hAnsi="宋体" w:hint="eastAsia"/>
                      <w:szCs w:val="21"/>
                    </w:rPr>
                    <w:t>净化后监测口浓度区间</w:t>
                  </w:r>
                </w:p>
              </w:tc>
              <w:tc>
                <w:tcPr>
                  <w:tcW w:w="1770" w:type="dxa"/>
                  <w:vMerge/>
                  <w:tcBorders>
                    <w:tl2br w:val="nil"/>
                    <w:tr2bl w:val="nil"/>
                  </w:tcBorders>
                  <w:vAlign w:val="center"/>
                </w:tcPr>
                <w:p w:rsidR="00B15ADB" w:rsidRPr="00566DD3" w:rsidRDefault="00B15ADB" w:rsidP="00BA14BA">
                  <w:pPr>
                    <w:jc w:val="center"/>
                    <w:rPr>
                      <w:rFonts w:hAnsi="宋体"/>
                      <w:szCs w:val="21"/>
                    </w:rPr>
                  </w:pPr>
                </w:p>
              </w:tc>
            </w:tr>
            <w:tr w:rsidR="00B15ADB" w:rsidRPr="00394860" w:rsidTr="00FE60CB">
              <w:trPr>
                <w:trHeight w:val="397"/>
                <w:jc w:val="center"/>
              </w:trPr>
              <w:tc>
                <w:tcPr>
                  <w:tcW w:w="1686" w:type="dxa"/>
                  <w:tcBorders>
                    <w:tl2br w:val="nil"/>
                    <w:tr2bl w:val="nil"/>
                  </w:tcBorders>
                  <w:vAlign w:val="center"/>
                </w:tcPr>
                <w:p w:rsidR="00B15ADB" w:rsidRPr="00566DD3" w:rsidRDefault="001D1D29" w:rsidP="00BA14BA">
                  <w:pPr>
                    <w:jc w:val="center"/>
                    <w:rPr>
                      <w:szCs w:val="21"/>
                    </w:rPr>
                  </w:pPr>
                  <w:r>
                    <w:rPr>
                      <w:rFonts w:hint="eastAsia"/>
                      <w:szCs w:val="21"/>
                    </w:rPr>
                    <w:t>总磷</w:t>
                  </w:r>
                </w:p>
              </w:tc>
              <w:tc>
                <w:tcPr>
                  <w:tcW w:w="2410" w:type="dxa"/>
                  <w:tcBorders>
                    <w:tl2br w:val="nil"/>
                    <w:tr2bl w:val="nil"/>
                  </w:tcBorders>
                  <w:vAlign w:val="center"/>
                </w:tcPr>
                <w:p w:rsidR="00B15ADB" w:rsidRPr="003765CB" w:rsidRDefault="001D1D29" w:rsidP="00B15ADB">
                  <w:pPr>
                    <w:jc w:val="center"/>
                    <w:rPr>
                      <w:szCs w:val="21"/>
                    </w:rPr>
                  </w:pPr>
                  <w:r>
                    <w:rPr>
                      <w:szCs w:val="21"/>
                    </w:rPr>
                    <w:t>6.46</w:t>
                  </w:r>
                  <w:r w:rsidRPr="003765CB">
                    <w:rPr>
                      <w:szCs w:val="21"/>
                    </w:rPr>
                    <w:t>~</w:t>
                  </w:r>
                  <w:r>
                    <w:rPr>
                      <w:szCs w:val="21"/>
                    </w:rPr>
                    <w:t>6.97</w:t>
                  </w:r>
                </w:p>
              </w:tc>
              <w:tc>
                <w:tcPr>
                  <w:tcW w:w="2410" w:type="dxa"/>
                  <w:tcBorders>
                    <w:tl2br w:val="nil"/>
                    <w:tr2bl w:val="nil"/>
                  </w:tcBorders>
                  <w:vAlign w:val="center"/>
                </w:tcPr>
                <w:p w:rsidR="00B15ADB" w:rsidRPr="003765CB" w:rsidRDefault="001D1D29" w:rsidP="00BA14BA">
                  <w:pPr>
                    <w:jc w:val="center"/>
                    <w:rPr>
                      <w:szCs w:val="21"/>
                    </w:rPr>
                  </w:pPr>
                  <w:r w:rsidRPr="00E51ADC">
                    <w:rPr>
                      <w:szCs w:val="21"/>
                    </w:rPr>
                    <w:t>0.47~0.66</w:t>
                  </w:r>
                </w:p>
              </w:tc>
              <w:tc>
                <w:tcPr>
                  <w:tcW w:w="1770" w:type="dxa"/>
                  <w:tcBorders>
                    <w:tl2br w:val="nil"/>
                    <w:tr2bl w:val="nil"/>
                  </w:tcBorders>
                  <w:vAlign w:val="center"/>
                </w:tcPr>
                <w:p w:rsidR="00B15ADB" w:rsidRPr="003765CB" w:rsidRDefault="001D1D29" w:rsidP="001E715E">
                  <w:pPr>
                    <w:jc w:val="center"/>
                    <w:rPr>
                      <w:szCs w:val="21"/>
                    </w:rPr>
                  </w:pPr>
                  <w:r>
                    <w:rPr>
                      <w:szCs w:val="21"/>
                    </w:rPr>
                    <w:t>89.78</w:t>
                  </w:r>
                  <w:r w:rsidRPr="003765CB">
                    <w:rPr>
                      <w:szCs w:val="21"/>
                    </w:rPr>
                    <w:t>%~</w:t>
                  </w:r>
                  <w:r>
                    <w:rPr>
                      <w:szCs w:val="21"/>
                    </w:rPr>
                    <w:t>93.26</w:t>
                  </w:r>
                  <w:r w:rsidRPr="003765CB">
                    <w:rPr>
                      <w:szCs w:val="21"/>
                    </w:rPr>
                    <w:t>%</w:t>
                  </w:r>
                </w:p>
              </w:tc>
            </w:tr>
            <w:tr w:rsidR="00B15ADB" w:rsidRPr="00394860" w:rsidTr="00FE60CB">
              <w:trPr>
                <w:trHeight w:val="397"/>
                <w:jc w:val="center"/>
              </w:trPr>
              <w:tc>
                <w:tcPr>
                  <w:tcW w:w="1686" w:type="dxa"/>
                  <w:tcBorders>
                    <w:tl2br w:val="nil"/>
                    <w:tr2bl w:val="nil"/>
                  </w:tcBorders>
                  <w:vAlign w:val="center"/>
                </w:tcPr>
                <w:p w:rsidR="00B15ADB" w:rsidRDefault="001D1D29" w:rsidP="00BA14BA">
                  <w:pPr>
                    <w:jc w:val="center"/>
                    <w:rPr>
                      <w:szCs w:val="21"/>
                    </w:rPr>
                  </w:pPr>
                  <w:r>
                    <w:rPr>
                      <w:rFonts w:hint="eastAsia"/>
                      <w:szCs w:val="21"/>
                    </w:rPr>
                    <w:t>氨氮</w:t>
                  </w:r>
                </w:p>
              </w:tc>
              <w:tc>
                <w:tcPr>
                  <w:tcW w:w="2410" w:type="dxa"/>
                  <w:tcBorders>
                    <w:tl2br w:val="nil"/>
                    <w:tr2bl w:val="nil"/>
                  </w:tcBorders>
                  <w:vAlign w:val="center"/>
                </w:tcPr>
                <w:p w:rsidR="00B15ADB" w:rsidRPr="003765CB" w:rsidRDefault="001D1D29" w:rsidP="00BA14BA">
                  <w:pPr>
                    <w:jc w:val="center"/>
                    <w:rPr>
                      <w:szCs w:val="21"/>
                    </w:rPr>
                  </w:pPr>
                  <w:r>
                    <w:rPr>
                      <w:szCs w:val="21"/>
                    </w:rPr>
                    <w:t>1.12~1.15</w:t>
                  </w:r>
                </w:p>
              </w:tc>
              <w:tc>
                <w:tcPr>
                  <w:tcW w:w="2410" w:type="dxa"/>
                  <w:tcBorders>
                    <w:tl2br w:val="nil"/>
                    <w:tr2bl w:val="nil"/>
                  </w:tcBorders>
                  <w:vAlign w:val="center"/>
                </w:tcPr>
                <w:p w:rsidR="00B15ADB" w:rsidRPr="003765CB" w:rsidRDefault="001D1D29" w:rsidP="00BA14BA">
                  <w:pPr>
                    <w:jc w:val="center"/>
                    <w:rPr>
                      <w:szCs w:val="21"/>
                    </w:rPr>
                  </w:pPr>
                  <w:r w:rsidRPr="00E51ADC">
                    <w:rPr>
                      <w:szCs w:val="21"/>
                    </w:rPr>
                    <w:t>0.263~0.866</w:t>
                  </w:r>
                </w:p>
              </w:tc>
              <w:tc>
                <w:tcPr>
                  <w:tcW w:w="1770" w:type="dxa"/>
                  <w:tcBorders>
                    <w:tl2br w:val="nil"/>
                    <w:tr2bl w:val="nil"/>
                  </w:tcBorders>
                  <w:vAlign w:val="center"/>
                </w:tcPr>
                <w:p w:rsidR="00B15ADB" w:rsidRPr="003765CB" w:rsidRDefault="001D1D29" w:rsidP="00BA14BA">
                  <w:pPr>
                    <w:jc w:val="center"/>
                    <w:rPr>
                      <w:szCs w:val="21"/>
                    </w:rPr>
                  </w:pPr>
                  <w:r>
                    <w:rPr>
                      <w:szCs w:val="21"/>
                    </w:rPr>
                    <w:t>22.68%~77.13%</w:t>
                  </w:r>
                </w:p>
              </w:tc>
            </w:tr>
            <w:tr w:rsidR="00B15ADB" w:rsidRPr="00394860" w:rsidTr="00FE60CB">
              <w:trPr>
                <w:trHeight w:val="397"/>
                <w:jc w:val="center"/>
              </w:trPr>
              <w:tc>
                <w:tcPr>
                  <w:tcW w:w="1686" w:type="dxa"/>
                  <w:tcBorders>
                    <w:tl2br w:val="nil"/>
                    <w:tr2bl w:val="nil"/>
                  </w:tcBorders>
                  <w:vAlign w:val="center"/>
                </w:tcPr>
                <w:p w:rsidR="00B15ADB" w:rsidRDefault="001D1D29" w:rsidP="00BA14BA">
                  <w:pPr>
                    <w:jc w:val="center"/>
                    <w:rPr>
                      <w:szCs w:val="21"/>
                    </w:rPr>
                  </w:pPr>
                  <w:r>
                    <w:rPr>
                      <w:rFonts w:hint="eastAsia"/>
                      <w:szCs w:val="21"/>
                    </w:rPr>
                    <w:t>悬浮物</w:t>
                  </w:r>
                </w:p>
              </w:tc>
              <w:tc>
                <w:tcPr>
                  <w:tcW w:w="2410" w:type="dxa"/>
                  <w:tcBorders>
                    <w:tl2br w:val="nil"/>
                    <w:tr2bl w:val="nil"/>
                  </w:tcBorders>
                  <w:vAlign w:val="center"/>
                </w:tcPr>
                <w:p w:rsidR="00B15ADB" w:rsidRPr="003765CB" w:rsidRDefault="001D1D29" w:rsidP="00BA14BA">
                  <w:pPr>
                    <w:jc w:val="center"/>
                    <w:rPr>
                      <w:szCs w:val="21"/>
                    </w:rPr>
                  </w:pPr>
                  <w:r>
                    <w:rPr>
                      <w:szCs w:val="21"/>
                    </w:rPr>
                    <w:t>33~43</w:t>
                  </w:r>
                </w:p>
              </w:tc>
              <w:tc>
                <w:tcPr>
                  <w:tcW w:w="2410" w:type="dxa"/>
                  <w:tcBorders>
                    <w:tl2br w:val="nil"/>
                    <w:tr2bl w:val="nil"/>
                  </w:tcBorders>
                  <w:vAlign w:val="center"/>
                </w:tcPr>
                <w:p w:rsidR="00B15ADB" w:rsidRPr="003765CB" w:rsidRDefault="001D1D29" w:rsidP="00BA14BA">
                  <w:pPr>
                    <w:jc w:val="center"/>
                    <w:rPr>
                      <w:szCs w:val="21"/>
                    </w:rPr>
                  </w:pPr>
                  <w:r w:rsidRPr="00E51ADC">
                    <w:rPr>
                      <w:szCs w:val="21"/>
                    </w:rPr>
                    <w:t>12~28</w:t>
                  </w:r>
                </w:p>
              </w:tc>
              <w:tc>
                <w:tcPr>
                  <w:tcW w:w="1770" w:type="dxa"/>
                  <w:tcBorders>
                    <w:tl2br w:val="nil"/>
                    <w:tr2bl w:val="nil"/>
                  </w:tcBorders>
                  <w:vAlign w:val="center"/>
                </w:tcPr>
                <w:p w:rsidR="00B15ADB" w:rsidRPr="003765CB" w:rsidRDefault="001D1D29" w:rsidP="001E715E">
                  <w:pPr>
                    <w:jc w:val="center"/>
                    <w:rPr>
                      <w:szCs w:val="21"/>
                    </w:rPr>
                  </w:pPr>
                  <w:r>
                    <w:rPr>
                      <w:szCs w:val="21"/>
                    </w:rPr>
                    <w:t>15.15</w:t>
                  </w:r>
                  <w:r w:rsidRPr="003765CB">
                    <w:rPr>
                      <w:szCs w:val="21"/>
                    </w:rPr>
                    <w:t>%~</w:t>
                  </w:r>
                  <w:r>
                    <w:rPr>
                      <w:szCs w:val="21"/>
                    </w:rPr>
                    <w:t>72.09</w:t>
                  </w:r>
                  <w:r w:rsidRPr="003765CB">
                    <w:rPr>
                      <w:szCs w:val="21"/>
                    </w:rPr>
                    <w:t>%</w:t>
                  </w:r>
                </w:p>
              </w:tc>
            </w:tr>
            <w:tr w:rsidR="00B15ADB" w:rsidRPr="00394860" w:rsidTr="00FE60CB">
              <w:trPr>
                <w:trHeight w:val="397"/>
                <w:jc w:val="center"/>
              </w:trPr>
              <w:tc>
                <w:tcPr>
                  <w:tcW w:w="1686" w:type="dxa"/>
                  <w:tcBorders>
                    <w:tl2br w:val="nil"/>
                    <w:tr2bl w:val="nil"/>
                  </w:tcBorders>
                  <w:vAlign w:val="center"/>
                </w:tcPr>
                <w:p w:rsidR="00B15ADB" w:rsidRDefault="001D1D29" w:rsidP="00BA14BA">
                  <w:pPr>
                    <w:jc w:val="center"/>
                    <w:rPr>
                      <w:szCs w:val="21"/>
                    </w:rPr>
                  </w:pPr>
                  <w:r>
                    <w:rPr>
                      <w:rFonts w:hint="eastAsia"/>
                      <w:szCs w:val="21"/>
                    </w:rPr>
                    <w:t>化学需氧量</w:t>
                  </w:r>
                </w:p>
              </w:tc>
              <w:tc>
                <w:tcPr>
                  <w:tcW w:w="2410" w:type="dxa"/>
                  <w:tcBorders>
                    <w:tl2br w:val="nil"/>
                    <w:tr2bl w:val="nil"/>
                  </w:tcBorders>
                  <w:vAlign w:val="center"/>
                </w:tcPr>
                <w:p w:rsidR="00B15ADB" w:rsidRPr="003765CB" w:rsidRDefault="001D1D29" w:rsidP="00BA14BA">
                  <w:pPr>
                    <w:jc w:val="center"/>
                    <w:rPr>
                      <w:szCs w:val="21"/>
                    </w:rPr>
                  </w:pPr>
                  <w:r>
                    <w:rPr>
                      <w:szCs w:val="21"/>
                    </w:rPr>
                    <w:t>157~164</w:t>
                  </w:r>
                </w:p>
              </w:tc>
              <w:tc>
                <w:tcPr>
                  <w:tcW w:w="2410" w:type="dxa"/>
                  <w:tcBorders>
                    <w:tl2br w:val="nil"/>
                    <w:tr2bl w:val="nil"/>
                  </w:tcBorders>
                  <w:vAlign w:val="center"/>
                </w:tcPr>
                <w:p w:rsidR="00B15ADB" w:rsidRPr="003765CB" w:rsidRDefault="001D1D29" w:rsidP="00BA14BA">
                  <w:pPr>
                    <w:jc w:val="center"/>
                    <w:rPr>
                      <w:szCs w:val="21"/>
                    </w:rPr>
                  </w:pPr>
                  <w:r w:rsidRPr="00E51ADC">
                    <w:rPr>
                      <w:szCs w:val="21"/>
                    </w:rPr>
                    <w:t>94~116</w:t>
                  </w:r>
                </w:p>
              </w:tc>
              <w:tc>
                <w:tcPr>
                  <w:tcW w:w="1770" w:type="dxa"/>
                  <w:tcBorders>
                    <w:tl2br w:val="nil"/>
                    <w:tr2bl w:val="nil"/>
                  </w:tcBorders>
                  <w:vAlign w:val="center"/>
                </w:tcPr>
                <w:p w:rsidR="00B15ADB" w:rsidRPr="003765CB" w:rsidRDefault="001D1D29" w:rsidP="001E715E">
                  <w:pPr>
                    <w:jc w:val="center"/>
                    <w:rPr>
                      <w:szCs w:val="21"/>
                    </w:rPr>
                  </w:pPr>
                  <w:r>
                    <w:rPr>
                      <w:szCs w:val="21"/>
                    </w:rPr>
                    <w:t>26.11</w:t>
                  </w:r>
                  <w:r w:rsidRPr="003765CB">
                    <w:rPr>
                      <w:szCs w:val="21"/>
                    </w:rPr>
                    <w:t>%~</w:t>
                  </w:r>
                  <w:r>
                    <w:rPr>
                      <w:szCs w:val="21"/>
                    </w:rPr>
                    <w:t>42.68</w:t>
                  </w:r>
                  <w:r w:rsidRPr="003765CB">
                    <w:rPr>
                      <w:szCs w:val="21"/>
                    </w:rPr>
                    <w:t>%</w:t>
                  </w:r>
                </w:p>
              </w:tc>
            </w:tr>
            <w:tr w:rsidR="00B15ADB" w:rsidRPr="00394860" w:rsidTr="00FE60CB">
              <w:trPr>
                <w:trHeight w:val="397"/>
                <w:jc w:val="center"/>
              </w:trPr>
              <w:tc>
                <w:tcPr>
                  <w:tcW w:w="1686" w:type="dxa"/>
                  <w:tcBorders>
                    <w:tl2br w:val="nil"/>
                    <w:tr2bl w:val="nil"/>
                  </w:tcBorders>
                  <w:vAlign w:val="center"/>
                </w:tcPr>
                <w:p w:rsidR="00B15ADB" w:rsidRDefault="001D1D29" w:rsidP="00BA14BA">
                  <w:pPr>
                    <w:jc w:val="center"/>
                    <w:rPr>
                      <w:szCs w:val="21"/>
                    </w:rPr>
                  </w:pPr>
                  <w:r>
                    <w:rPr>
                      <w:rFonts w:hint="eastAsia"/>
                      <w:szCs w:val="21"/>
                    </w:rPr>
                    <w:lastRenderedPageBreak/>
                    <w:t>五日生化需氧量</w:t>
                  </w:r>
                </w:p>
              </w:tc>
              <w:tc>
                <w:tcPr>
                  <w:tcW w:w="2410" w:type="dxa"/>
                  <w:tcBorders>
                    <w:tl2br w:val="nil"/>
                    <w:tr2bl w:val="nil"/>
                  </w:tcBorders>
                  <w:vAlign w:val="center"/>
                </w:tcPr>
                <w:p w:rsidR="00B15ADB" w:rsidRPr="003765CB" w:rsidRDefault="001D1D29" w:rsidP="00BA14BA">
                  <w:pPr>
                    <w:jc w:val="center"/>
                    <w:rPr>
                      <w:szCs w:val="21"/>
                    </w:rPr>
                  </w:pPr>
                  <w:r>
                    <w:rPr>
                      <w:szCs w:val="21"/>
                    </w:rPr>
                    <w:t>62.2~63.0</w:t>
                  </w:r>
                </w:p>
              </w:tc>
              <w:tc>
                <w:tcPr>
                  <w:tcW w:w="2410" w:type="dxa"/>
                  <w:tcBorders>
                    <w:tl2br w:val="nil"/>
                    <w:tr2bl w:val="nil"/>
                  </w:tcBorders>
                  <w:vAlign w:val="center"/>
                </w:tcPr>
                <w:p w:rsidR="00B15ADB" w:rsidRPr="003765CB" w:rsidRDefault="001D1D29" w:rsidP="00BA14BA">
                  <w:pPr>
                    <w:jc w:val="center"/>
                    <w:rPr>
                      <w:szCs w:val="21"/>
                    </w:rPr>
                  </w:pPr>
                  <w:r w:rsidRPr="00E51ADC">
                    <w:rPr>
                      <w:szCs w:val="21"/>
                    </w:rPr>
                    <w:t>37.8~40.0</w:t>
                  </w:r>
                </w:p>
              </w:tc>
              <w:tc>
                <w:tcPr>
                  <w:tcW w:w="1770" w:type="dxa"/>
                  <w:tcBorders>
                    <w:tl2br w:val="nil"/>
                    <w:tr2bl w:val="nil"/>
                  </w:tcBorders>
                  <w:vAlign w:val="center"/>
                </w:tcPr>
                <w:p w:rsidR="00B15ADB" w:rsidRPr="003765CB" w:rsidRDefault="001D1D29" w:rsidP="001E715E">
                  <w:pPr>
                    <w:jc w:val="center"/>
                    <w:rPr>
                      <w:szCs w:val="21"/>
                    </w:rPr>
                  </w:pPr>
                  <w:r>
                    <w:rPr>
                      <w:szCs w:val="21"/>
                    </w:rPr>
                    <w:t>35.69</w:t>
                  </w:r>
                  <w:r w:rsidRPr="003765CB">
                    <w:rPr>
                      <w:szCs w:val="21"/>
                    </w:rPr>
                    <w:t>%~</w:t>
                  </w:r>
                  <w:r>
                    <w:rPr>
                      <w:szCs w:val="21"/>
                    </w:rPr>
                    <w:t>40.00</w:t>
                  </w:r>
                  <w:r w:rsidRPr="003765CB">
                    <w:rPr>
                      <w:szCs w:val="21"/>
                    </w:rPr>
                    <w:t>%</w:t>
                  </w:r>
                </w:p>
              </w:tc>
            </w:tr>
          </w:tbl>
          <w:p w:rsidR="001E715E" w:rsidRPr="001E715E" w:rsidRDefault="001D1D29" w:rsidP="001E715E">
            <w:pPr>
              <w:spacing w:line="360" w:lineRule="auto"/>
              <w:ind w:firstLineChars="200" w:firstLine="480"/>
              <w:rPr>
                <w:sz w:val="24"/>
              </w:rPr>
            </w:pPr>
            <w:r w:rsidRPr="001E715E">
              <w:rPr>
                <w:rFonts w:hAnsi="宋体" w:hint="eastAsia"/>
                <w:sz w:val="24"/>
              </w:rPr>
              <w:t>由上表可知，污水处理站对总磷的净化效率为</w:t>
            </w:r>
            <w:r w:rsidRPr="001E715E">
              <w:rPr>
                <w:sz w:val="24"/>
              </w:rPr>
              <w:t>89.78%~93.26%</w:t>
            </w:r>
            <w:r w:rsidRPr="001E715E">
              <w:rPr>
                <w:rFonts w:hAnsi="宋体" w:hint="eastAsia"/>
                <w:sz w:val="24"/>
              </w:rPr>
              <w:t>，氨氮的净化效率为</w:t>
            </w:r>
            <w:r w:rsidRPr="001E715E">
              <w:rPr>
                <w:sz w:val="24"/>
              </w:rPr>
              <w:t>22.68%~77.13%</w:t>
            </w:r>
            <w:r w:rsidRPr="001E715E">
              <w:rPr>
                <w:rFonts w:hAnsi="宋体" w:hint="eastAsia"/>
                <w:sz w:val="24"/>
              </w:rPr>
              <w:t>，悬浮物的净化效率为</w:t>
            </w:r>
            <w:r w:rsidRPr="001E715E">
              <w:rPr>
                <w:sz w:val="24"/>
              </w:rPr>
              <w:t>15.15%~72.09%</w:t>
            </w:r>
            <w:r w:rsidRPr="001E715E">
              <w:rPr>
                <w:rFonts w:hAnsi="宋体" w:hint="eastAsia"/>
                <w:sz w:val="24"/>
              </w:rPr>
              <w:t>，化学需氧量的净化效率为</w:t>
            </w:r>
            <w:r w:rsidRPr="001E715E">
              <w:rPr>
                <w:sz w:val="24"/>
              </w:rPr>
              <w:t>26.11%~42.68%</w:t>
            </w:r>
            <w:r w:rsidRPr="001E715E">
              <w:rPr>
                <w:rFonts w:hAnsi="宋体" w:hint="eastAsia"/>
                <w:sz w:val="24"/>
              </w:rPr>
              <w:t>，五日生化需氧量的净化效率为</w:t>
            </w:r>
            <w:r w:rsidRPr="001E715E">
              <w:rPr>
                <w:sz w:val="24"/>
              </w:rPr>
              <w:t>35.69%~40.00%</w:t>
            </w:r>
            <w:r w:rsidRPr="001E715E">
              <w:rPr>
                <w:rFonts w:hAnsi="宋体" w:hint="eastAsia"/>
                <w:sz w:val="24"/>
              </w:rPr>
              <w:t>。</w:t>
            </w:r>
          </w:p>
          <w:p w:rsidR="001F0E6E" w:rsidRPr="00F77898" w:rsidRDefault="001D1D29" w:rsidP="001F0E6E">
            <w:pPr>
              <w:spacing w:line="360" w:lineRule="auto"/>
              <w:rPr>
                <w:b/>
                <w:sz w:val="24"/>
              </w:rPr>
            </w:pPr>
            <w:r>
              <w:rPr>
                <w:b/>
                <w:sz w:val="24"/>
              </w:rPr>
              <w:t>5</w:t>
            </w:r>
            <w:r w:rsidRPr="00F77898">
              <w:rPr>
                <w:rFonts w:hAnsi="宋体" w:hint="eastAsia"/>
                <w:b/>
                <w:sz w:val="24"/>
              </w:rPr>
              <w:t>总量指标</w:t>
            </w:r>
          </w:p>
          <w:p w:rsidR="001F0E6E" w:rsidRPr="00F77898" w:rsidRDefault="001D1D29" w:rsidP="001F0E6E">
            <w:pPr>
              <w:autoSpaceDE w:val="0"/>
              <w:autoSpaceDN w:val="0"/>
              <w:adjustRightInd w:val="0"/>
              <w:snapToGrid w:val="0"/>
              <w:spacing w:line="360" w:lineRule="auto"/>
              <w:ind w:left="425"/>
              <w:jc w:val="left"/>
              <w:outlineLvl w:val="1"/>
              <w:rPr>
                <w:bCs/>
                <w:sz w:val="24"/>
              </w:rPr>
            </w:pPr>
            <w:r w:rsidRPr="00F77898">
              <w:rPr>
                <w:rFonts w:hAnsi="宋体" w:hint="eastAsia"/>
                <w:bCs/>
                <w:sz w:val="24"/>
              </w:rPr>
              <w:t>（</w:t>
            </w:r>
            <w:r w:rsidRPr="00F77898">
              <w:rPr>
                <w:bCs/>
                <w:sz w:val="24"/>
              </w:rPr>
              <w:t>1</w:t>
            </w:r>
            <w:r w:rsidRPr="00F77898">
              <w:rPr>
                <w:rFonts w:hAnsi="宋体" w:hint="eastAsia"/>
                <w:bCs/>
                <w:sz w:val="24"/>
              </w:rPr>
              <w:t>）总量指标批复情况</w:t>
            </w:r>
          </w:p>
          <w:p w:rsidR="001F0E6E" w:rsidRPr="00F77898" w:rsidRDefault="001D1D29" w:rsidP="001F0E6E">
            <w:pPr>
              <w:pStyle w:val="a9"/>
              <w:snapToGrid w:val="0"/>
              <w:spacing w:after="0" w:line="360" w:lineRule="auto"/>
              <w:ind w:firstLineChars="200" w:firstLine="480"/>
              <w:rPr>
                <w:bCs/>
                <w:sz w:val="24"/>
              </w:rPr>
            </w:pPr>
            <w:r w:rsidRPr="00F77898">
              <w:rPr>
                <w:rFonts w:hAnsi="宋体" w:hint="eastAsia"/>
                <w:sz w:val="24"/>
              </w:rPr>
              <w:t>本项目总量指标批复情况见表</w:t>
            </w:r>
            <w:r w:rsidRPr="00F77898">
              <w:rPr>
                <w:sz w:val="24"/>
              </w:rPr>
              <w:t>7-</w:t>
            </w:r>
            <w:r>
              <w:rPr>
                <w:sz w:val="24"/>
              </w:rPr>
              <w:t>29</w:t>
            </w:r>
            <w:r w:rsidRPr="00F77898">
              <w:rPr>
                <w:rFonts w:hAnsi="宋体" w:hint="eastAsia"/>
                <w:sz w:val="24"/>
              </w:rPr>
              <w:t>。</w:t>
            </w:r>
          </w:p>
          <w:p w:rsidR="001F0E6E" w:rsidRPr="00F77898" w:rsidRDefault="001D1D29" w:rsidP="001F0E6E">
            <w:pPr>
              <w:pStyle w:val="a9"/>
              <w:snapToGrid w:val="0"/>
              <w:spacing w:after="0" w:line="360" w:lineRule="auto"/>
              <w:ind w:firstLineChars="200" w:firstLine="482"/>
              <w:jc w:val="center"/>
              <w:rPr>
                <w:b/>
                <w:sz w:val="24"/>
              </w:rPr>
            </w:pPr>
            <w:r w:rsidRPr="00F77898">
              <w:rPr>
                <w:rFonts w:hAnsi="宋体" w:hint="eastAsia"/>
                <w:b/>
                <w:sz w:val="24"/>
              </w:rPr>
              <w:t>表</w:t>
            </w:r>
            <w:r w:rsidRPr="00F77898">
              <w:rPr>
                <w:sz w:val="24"/>
              </w:rPr>
              <w:t>7-</w:t>
            </w:r>
            <w:r>
              <w:rPr>
                <w:sz w:val="24"/>
              </w:rPr>
              <w:t>29</w:t>
            </w:r>
            <w:r w:rsidRPr="00F77898">
              <w:rPr>
                <w:b/>
                <w:sz w:val="24"/>
              </w:rPr>
              <w:t xml:space="preserve">  </w:t>
            </w:r>
            <w:r w:rsidRPr="00F77898">
              <w:rPr>
                <w:rFonts w:hAnsi="宋体" w:hint="eastAsia"/>
                <w:b/>
                <w:sz w:val="24"/>
              </w:rPr>
              <w:t>总量指标批复结果</w:t>
            </w:r>
          </w:p>
          <w:tbl>
            <w:tblPr>
              <w:tblW w:w="82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3387"/>
              <w:gridCol w:w="4889"/>
            </w:tblGrid>
            <w:tr w:rsidR="001F0E6E" w:rsidRPr="00F77898" w:rsidTr="007E1074">
              <w:trPr>
                <w:trHeight w:val="57"/>
                <w:jc w:val="center"/>
              </w:trPr>
              <w:tc>
                <w:tcPr>
                  <w:tcW w:w="3387" w:type="dxa"/>
                  <w:vAlign w:val="center"/>
                </w:tcPr>
                <w:p w:rsidR="001F0E6E" w:rsidRPr="00F77898" w:rsidRDefault="001D1D29" w:rsidP="007E1074">
                  <w:pPr>
                    <w:adjustRightInd w:val="0"/>
                    <w:jc w:val="center"/>
                    <w:textAlignment w:val="baseline"/>
                    <w:rPr>
                      <w:b/>
                      <w:kern w:val="0"/>
                      <w:szCs w:val="21"/>
                    </w:rPr>
                  </w:pPr>
                  <w:r w:rsidRPr="00F77898">
                    <w:rPr>
                      <w:rFonts w:hAnsi="宋体" w:hint="eastAsia"/>
                      <w:b/>
                      <w:kern w:val="0"/>
                      <w:szCs w:val="21"/>
                    </w:rPr>
                    <w:t>污染物</w:t>
                  </w:r>
                </w:p>
              </w:tc>
              <w:tc>
                <w:tcPr>
                  <w:tcW w:w="4889" w:type="dxa"/>
                  <w:vAlign w:val="center"/>
                </w:tcPr>
                <w:p w:rsidR="001F0E6E" w:rsidRPr="00F77898" w:rsidRDefault="001D1D29" w:rsidP="007E1074">
                  <w:pPr>
                    <w:adjustRightInd w:val="0"/>
                    <w:jc w:val="center"/>
                    <w:textAlignment w:val="baseline"/>
                    <w:rPr>
                      <w:b/>
                      <w:kern w:val="0"/>
                      <w:szCs w:val="21"/>
                    </w:rPr>
                  </w:pPr>
                  <w:r w:rsidRPr="00F77898">
                    <w:rPr>
                      <w:rFonts w:hAnsi="宋体" w:hint="eastAsia"/>
                      <w:b/>
                      <w:kern w:val="0"/>
                      <w:szCs w:val="21"/>
                    </w:rPr>
                    <w:t>批复排放量</w:t>
                  </w:r>
                  <w:r w:rsidRPr="00F77898">
                    <w:rPr>
                      <w:rFonts w:hAnsi="宋体" w:hint="eastAsia"/>
                      <w:b/>
                      <w:bCs/>
                      <w:szCs w:val="21"/>
                    </w:rPr>
                    <w:t>（</w:t>
                  </w:r>
                  <w:r w:rsidRPr="00F77898">
                    <w:rPr>
                      <w:b/>
                      <w:bCs/>
                      <w:szCs w:val="21"/>
                    </w:rPr>
                    <w:t>t/a</w:t>
                  </w:r>
                  <w:r w:rsidRPr="00F77898">
                    <w:rPr>
                      <w:rFonts w:hAnsi="宋体" w:hint="eastAsia"/>
                      <w:b/>
                      <w:bCs/>
                      <w:szCs w:val="21"/>
                    </w:rPr>
                    <w:t>）</w:t>
                  </w:r>
                </w:p>
              </w:tc>
            </w:tr>
            <w:tr w:rsidR="001F0E6E" w:rsidRPr="00F77898" w:rsidTr="007E1074">
              <w:trPr>
                <w:trHeight w:val="397"/>
                <w:jc w:val="center"/>
              </w:trPr>
              <w:tc>
                <w:tcPr>
                  <w:tcW w:w="3387" w:type="dxa"/>
                  <w:vAlign w:val="center"/>
                </w:tcPr>
                <w:p w:rsidR="001F0E6E" w:rsidRPr="00F77898" w:rsidRDefault="001D1D29" w:rsidP="007E1074">
                  <w:pPr>
                    <w:pStyle w:val="a9"/>
                    <w:spacing w:after="0"/>
                    <w:jc w:val="center"/>
                    <w:rPr>
                      <w:bCs/>
                      <w:szCs w:val="21"/>
                    </w:rPr>
                  </w:pPr>
                  <w:r w:rsidRPr="00F77898">
                    <w:rPr>
                      <w:bCs/>
                      <w:szCs w:val="21"/>
                    </w:rPr>
                    <w:t>COD</w:t>
                  </w:r>
                  <w:r w:rsidRPr="00F77898">
                    <w:rPr>
                      <w:bCs/>
                      <w:szCs w:val="21"/>
                      <w:vertAlign w:val="subscript"/>
                    </w:rPr>
                    <w:t>Cr</w:t>
                  </w:r>
                </w:p>
              </w:tc>
              <w:tc>
                <w:tcPr>
                  <w:tcW w:w="4889" w:type="dxa"/>
                  <w:vAlign w:val="center"/>
                </w:tcPr>
                <w:p w:rsidR="001F0E6E" w:rsidRPr="00F77898" w:rsidRDefault="001D1D29" w:rsidP="00D67F01">
                  <w:pPr>
                    <w:pStyle w:val="a9"/>
                    <w:spacing w:after="0"/>
                    <w:jc w:val="center"/>
                    <w:rPr>
                      <w:bCs/>
                      <w:szCs w:val="21"/>
                    </w:rPr>
                  </w:pPr>
                  <w:r>
                    <w:rPr>
                      <w:bCs/>
                      <w:szCs w:val="21"/>
                    </w:rPr>
                    <w:t>0.2784</w:t>
                  </w:r>
                </w:p>
              </w:tc>
            </w:tr>
            <w:tr w:rsidR="001F0E6E" w:rsidRPr="00F77898" w:rsidTr="007E1074">
              <w:trPr>
                <w:trHeight w:val="397"/>
                <w:jc w:val="center"/>
              </w:trPr>
              <w:tc>
                <w:tcPr>
                  <w:tcW w:w="3387" w:type="dxa"/>
                  <w:vAlign w:val="center"/>
                </w:tcPr>
                <w:p w:rsidR="001F0E6E" w:rsidRPr="00F77898" w:rsidRDefault="001D1D29" w:rsidP="007E1074">
                  <w:pPr>
                    <w:pStyle w:val="a9"/>
                    <w:spacing w:after="0"/>
                    <w:jc w:val="center"/>
                    <w:rPr>
                      <w:bCs/>
                      <w:szCs w:val="21"/>
                    </w:rPr>
                  </w:pPr>
                  <w:r w:rsidRPr="00F77898">
                    <w:rPr>
                      <w:rFonts w:hAnsi="宋体" w:hint="eastAsia"/>
                      <w:bCs/>
                      <w:szCs w:val="21"/>
                    </w:rPr>
                    <w:t>氨氮</w:t>
                  </w:r>
                </w:p>
              </w:tc>
              <w:tc>
                <w:tcPr>
                  <w:tcW w:w="4889" w:type="dxa"/>
                  <w:vAlign w:val="center"/>
                </w:tcPr>
                <w:p w:rsidR="001F0E6E" w:rsidRPr="00F77898" w:rsidRDefault="001D1D29" w:rsidP="00D67F01">
                  <w:pPr>
                    <w:pStyle w:val="a9"/>
                    <w:spacing w:after="0"/>
                    <w:jc w:val="center"/>
                    <w:rPr>
                      <w:bCs/>
                      <w:szCs w:val="21"/>
                    </w:rPr>
                  </w:pPr>
                  <w:r>
                    <w:rPr>
                      <w:bCs/>
                      <w:szCs w:val="21"/>
                    </w:rPr>
                    <w:t>0.0139</w:t>
                  </w:r>
                </w:p>
              </w:tc>
            </w:tr>
            <w:tr w:rsidR="001F0E6E" w:rsidRPr="00F77898" w:rsidTr="007E1074">
              <w:trPr>
                <w:trHeight w:val="397"/>
                <w:jc w:val="center"/>
              </w:trPr>
              <w:tc>
                <w:tcPr>
                  <w:tcW w:w="3387" w:type="dxa"/>
                  <w:vAlign w:val="center"/>
                </w:tcPr>
                <w:p w:rsidR="001F0E6E" w:rsidRPr="00F77898" w:rsidRDefault="001D1D29" w:rsidP="007E1074">
                  <w:pPr>
                    <w:pStyle w:val="a9"/>
                    <w:spacing w:after="0"/>
                    <w:jc w:val="center"/>
                    <w:rPr>
                      <w:bCs/>
                      <w:szCs w:val="21"/>
                    </w:rPr>
                  </w:pPr>
                  <w:r>
                    <w:rPr>
                      <w:rFonts w:hAnsi="宋体" w:hint="eastAsia"/>
                      <w:bCs/>
                      <w:szCs w:val="21"/>
                    </w:rPr>
                    <w:t>二氧化硫</w:t>
                  </w:r>
                </w:p>
              </w:tc>
              <w:tc>
                <w:tcPr>
                  <w:tcW w:w="4889" w:type="dxa"/>
                  <w:vAlign w:val="center"/>
                </w:tcPr>
                <w:p w:rsidR="001F0E6E" w:rsidRPr="00F77898" w:rsidRDefault="001D1D29" w:rsidP="007E1074">
                  <w:pPr>
                    <w:pStyle w:val="a9"/>
                    <w:spacing w:after="0"/>
                    <w:jc w:val="center"/>
                    <w:rPr>
                      <w:bCs/>
                      <w:szCs w:val="21"/>
                    </w:rPr>
                  </w:pPr>
                  <w:r>
                    <w:rPr>
                      <w:bCs/>
                      <w:szCs w:val="21"/>
                    </w:rPr>
                    <w:t>0.0071</w:t>
                  </w:r>
                </w:p>
              </w:tc>
            </w:tr>
            <w:tr w:rsidR="001F0E6E" w:rsidRPr="00F77898" w:rsidTr="007E1074">
              <w:trPr>
                <w:trHeight w:val="397"/>
                <w:jc w:val="center"/>
              </w:trPr>
              <w:tc>
                <w:tcPr>
                  <w:tcW w:w="3387" w:type="dxa"/>
                  <w:vAlign w:val="center"/>
                </w:tcPr>
                <w:p w:rsidR="001F0E6E" w:rsidRPr="00F77898" w:rsidRDefault="001D1D29" w:rsidP="007E1074">
                  <w:pPr>
                    <w:pStyle w:val="a9"/>
                    <w:spacing w:after="0"/>
                    <w:jc w:val="center"/>
                    <w:rPr>
                      <w:rFonts w:hAnsi="宋体"/>
                      <w:bCs/>
                      <w:szCs w:val="21"/>
                    </w:rPr>
                  </w:pPr>
                  <w:r>
                    <w:rPr>
                      <w:rFonts w:hAnsi="宋体" w:hint="eastAsia"/>
                      <w:bCs/>
                      <w:szCs w:val="21"/>
                    </w:rPr>
                    <w:t>氮氧化物</w:t>
                  </w:r>
                </w:p>
              </w:tc>
              <w:tc>
                <w:tcPr>
                  <w:tcW w:w="4889" w:type="dxa"/>
                  <w:vAlign w:val="center"/>
                </w:tcPr>
                <w:p w:rsidR="001F0E6E" w:rsidRPr="00F77898" w:rsidRDefault="001D1D29" w:rsidP="00B16EF4">
                  <w:pPr>
                    <w:pStyle w:val="a9"/>
                    <w:spacing w:after="0"/>
                    <w:jc w:val="center"/>
                    <w:rPr>
                      <w:bCs/>
                      <w:szCs w:val="21"/>
                    </w:rPr>
                  </w:pPr>
                  <w:r>
                    <w:rPr>
                      <w:bCs/>
                      <w:szCs w:val="21"/>
                    </w:rPr>
                    <w:t>0.05126</w:t>
                  </w:r>
                </w:p>
              </w:tc>
            </w:tr>
            <w:tr w:rsidR="00D67F01" w:rsidRPr="00F77898" w:rsidTr="007E1074">
              <w:trPr>
                <w:trHeight w:val="397"/>
                <w:jc w:val="center"/>
              </w:trPr>
              <w:tc>
                <w:tcPr>
                  <w:tcW w:w="3387" w:type="dxa"/>
                  <w:vAlign w:val="center"/>
                </w:tcPr>
                <w:p w:rsidR="00D67F01" w:rsidRDefault="001D1D29" w:rsidP="007E1074">
                  <w:pPr>
                    <w:pStyle w:val="a9"/>
                    <w:spacing w:after="0"/>
                    <w:jc w:val="center"/>
                    <w:rPr>
                      <w:rFonts w:hAnsi="宋体"/>
                      <w:bCs/>
                      <w:szCs w:val="21"/>
                    </w:rPr>
                  </w:pPr>
                  <w:r>
                    <w:rPr>
                      <w:rFonts w:hAnsi="宋体" w:hint="eastAsia"/>
                      <w:bCs/>
                      <w:szCs w:val="21"/>
                    </w:rPr>
                    <w:t>烟尘</w:t>
                  </w:r>
                </w:p>
              </w:tc>
              <w:tc>
                <w:tcPr>
                  <w:tcW w:w="4889" w:type="dxa"/>
                  <w:vAlign w:val="center"/>
                </w:tcPr>
                <w:p w:rsidR="00D67F01" w:rsidRDefault="001D1D29" w:rsidP="00B16EF4">
                  <w:pPr>
                    <w:pStyle w:val="a9"/>
                    <w:spacing w:after="0"/>
                    <w:jc w:val="center"/>
                    <w:rPr>
                      <w:bCs/>
                      <w:szCs w:val="21"/>
                    </w:rPr>
                  </w:pPr>
                  <w:r>
                    <w:rPr>
                      <w:bCs/>
                      <w:szCs w:val="21"/>
                    </w:rPr>
                    <w:t>0.00015</w:t>
                  </w:r>
                </w:p>
              </w:tc>
            </w:tr>
            <w:tr w:rsidR="00D67F01" w:rsidRPr="00F77898" w:rsidTr="007E1074">
              <w:trPr>
                <w:trHeight w:val="397"/>
                <w:jc w:val="center"/>
              </w:trPr>
              <w:tc>
                <w:tcPr>
                  <w:tcW w:w="3387" w:type="dxa"/>
                  <w:vAlign w:val="center"/>
                </w:tcPr>
                <w:p w:rsidR="00D67F01" w:rsidRDefault="001D1D29" w:rsidP="007E1074">
                  <w:pPr>
                    <w:pStyle w:val="a9"/>
                    <w:spacing w:after="0"/>
                    <w:jc w:val="center"/>
                    <w:rPr>
                      <w:rFonts w:hAnsi="宋体"/>
                      <w:bCs/>
                      <w:szCs w:val="21"/>
                    </w:rPr>
                  </w:pPr>
                  <w:r>
                    <w:rPr>
                      <w:rFonts w:hAnsi="宋体" w:hint="eastAsia"/>
                      <w:bCs/>
                      <w:szCs w:val="21"/>
                    </w:rPr>
                    <w:t>挥发性有机物</w:t>
                  </w:r>
                </w:p>
              </w:tc>
              <w:tc>
                <w:tcPr>
                  <w:tcW w:w="4889" w:type="dxa"/>
                  <w:vAlign w:val="center"/>
                </w:tcPr>
                <w:p w:rsidR="00D67F01" w:rsidRDefault="001D1D29" w:rsidP="00B16EF4">
                  <w:pPr>
                    <w:pStyle w:val="a9"/>
                    <w:spacing w:after="0"/>
                    <w:jc w:val="center"/>
                    <w:rPr>
                      <w:bCs/>
                      <w:szCs w:val="21"/>
                    </w:rPr>
                  </w:pPr>
                  <w:r>
                    <w:rPr>
                      <w:bCs/>
                      <w:szCs w:val="21"/>
                    </w:rPr>
                    <w:t>0.1</w:t>
                  </w:r>
                </w:p>
              </w:tc>
            </w:tr>
          </w:tbl>
          <w:p w:rsidR="00380C54" w:rsidRPr="00F77898" w:rsidRDefault="001D1D29" w:rsidP="00380C54">
            <w:pPr>
              <w:autoSpaceDE w:val="0"/>
              <w:autoSpaceDN w:val="0"/>
              <w:adjustRightInd w:val="0"/>
              <w:snapToGrid w:val="0"/>
              <w:spacing w:line="360" w:lineRule="auto"/>
              <w:ind w:left="425"/>
              <w:jc w:val="left"/>
              <w:outlineLvl w:val="1"/>
              <w:rPr>
                <w:bCs/>
                <w:sz w:val="24"/>
              </w:rPr>
            </w:pPr>
            <w:r w:rsidRPr="00F77898">
              <w:rPr>
                <w:rFonts w:hAnsi="宋体" w:hint="eastAsia"/>
                <w:bCs/>
                <w:sz w:val="24"/>
              </w:rPr>
              <w:t>（</w:t>
            </w:r>
            <w:r w:rsidRPr="00F77898">
              <w:rPr>
                <w:bCs/>
                <w:sz w:val="24"/>
              </w:rPr>
              <w:t>2</w:t>
            </w:r>
            <w:r w:rsidRPr="00F77898">
              <w:rPr>
                <w:rFonts w:hAnsi="宋体" w:hint="eastAsia"/>
                <w:bCs/>
                <w:sz w:val="24"/>
              </w:rPr>
              <w:t>）污染物排放量</w:t>
            </w:r>
          </w:p>
          <w:p w:rsidR="00380C54" w:rsidRPr="0005664B" w:rsidRDefault="001D1D29" w:rsidP="00380C54">
            <w:pPr>
              <w:pStyle w:val="a9"/>
              <w:snapToGrid w:val="0"/>
              <w:spacing w:after="0" w:line="360" w:lineRule="auto"/>
              <w:ind w:firstLineChars="200" w:firstLine="480"/>
              <w:rPr>
                <w:rFonts w:hAnsi="宋体"/>
                <w:sz w:val="24"/>
              </w:rPr>
            </w:pPr>
            <w:r w:rsidRPr="0005664B">
              <w:rPr>
                <w:rFonts w:ascii="宋体" w:hAnsi="宋体"/>
                <w:sz w:val="24"/>
              </w:rPr>
              <w:t>①</w:t>
            </w:r>
            <w:r w:rsidRPr="0005664B">
              <w:rPr>
                <w:rFonts w:hAnsi="宋体" w:hint="eastAsia"/>
                <w:sz w:val="24"/>
              </w:rPr>
              <w:t>废气</w:t>
            </w:r>
          </w:p>
          <w:p w:rsidR="00380C54" w:rsidRPr="0005664B" w:rsidRDefault="001D1D29" w:rsidP="00380C54">
            <w:pPr>
              <w:pStyle w:val="a9"/>
              <w:snapToGrid w:val="0"/>
              <w:spacing w:after="0" w:line="360" w:lineRule="auto"/>
              <w:ind w:firstLineChars="200" w:firstLine="480"/>
              <w:rPr>
                <w:sz w:val="24"/>
              </w:rPr>
            </w:pPr>
            <w:r>
              <w:rPr>
                <w:sz w:val="24"/>
              </w:rPr>
              <w:t>A</w:t>
            </w:r>
            <w:r>
              <w:rPr>
                <w:rFonts w:hint="eastAsia"/>
                <w:sz w:val="24"/>
              </w:rPr>
              <w:t>锅炉废气</w:t>
            </w:r>
          </w:p>
          <w:p w:rsidR="00380C54" w:rsidRPr="00A30B01" w:rsidRDefault="001D1D29" w:rsidP="00A30B01">
            <w:pPr>
              <w:pStyle w:val="a9"/>
              <w:snapToGrid w:val="0"/>
              <w:spacing w:after="0" w:line="360" w:lineRule="auto"/>
              <w:ind w:firstLineChars="200" w:firstLine="480"/>
              <w:rPr>
                <w:sz w:val="24"/>
              </w:rPr>
            </w:pPr>
            <w:r w:rsidRPr="0005664B">
              <w:rPr>
                <w:rFonts w:hAnsi="宋体" w:hint="eastAsia"/>
                <w:sz w:val="24"/>
              </w:rPr>
              <w:t>根据检测报告的检测结果，计算出标态干废气流量均值和污染物排放浓度均值</w:t>
            </w:r>
            <w:r w:rsidRPr="00FF3724">
              <w:rPr>
                <w:rFonts w:hAnsi="宋体" w:hint="eastAsia"/>
                <w:sz w:val="24"/>
              </w:rPr>
              <w:t>，本项目</w:t>
            </w:r>
            <w:r>
              <w:rPr>
                <w:rFonts w:hint="eastAsia"/>
                <w:sz w:val="24"/>
              </w:rPr>
              <w:t>锅炉废气</w:t>
            </w:r>
            <w:r w:rsidRPr="00FF3724">
              <w:rPr>
                <w:rFonts w:hAnsi="宋体" w:hint="eastAsia"/>
                <w:sz w:val="24"/>
              </w:rPr>
              <w:t>排放情况见表</w:t>
            </w:r>
            <w:r w:rsidRPr="00FF3724">
              <w:rPr>
                <w:sz w:val="24"/>
              </w:rPr>
              <w:t>7-</w:t>
            </w:r>
            <w:r>
              <w:rPr>
                <w:sz w:val="24"/>
              </w:rPr>
              <w:t>30</w:t>
            </w:r>
            <w:r w:rsidRPr="00FF3724">
              <w:rPr>
                <w:rFonts w:hAnsi="宋体" w:hint="eastAsia"/>
                <w:sz w:val="24"/>
              </w:rPr>
              <w:t>。</w:t>
            </w:r>
          </w:p>
          <w:p w:rsidR="00A55259" w:rsidRPr="00FF3724" w:rsidRDefault="001D1D29" w:rsidP="00A55259">
            <w:pPr>
              <w:pStyle w:val="a9"/>
              <w:spacing w:after="0" w:line="360" w:lineRule="auto"/>
              <w:ind w:firstLineChars="200" w:firstLine="482"/>
              <w:contextualSpacing/>
              <w:jc w:val="center"/>
              <w:rPr>
                <w:bCs/>
                <w:sz w:val="24"/>
              </w:rPr>
            </w:pPr>
            <w:r w:rsidRPr="00FF3724">
              <w:rPr>
                <w:rFonts w:hAnsi="宋体" w:hint="eastAsia"/>
                <w:b/>
                <w:bCs/>
                <w:sz w:val="24"/>
              </w:rPr>
              <w:t>表</w:t>
            </w:r>
            <w:r w:rsidRPr="00FF3724">
              <w:rPr>
                <w:b/>
                <w:bCs/>
                <w:sz w:val="24"/>
              </w:rPr>
              <w:t>7-</w:t>
            </w:r>
            <w:r>
              <w:rPr>
                <w:b/>
                <w:bCs/>
                <w:sz w:val="24"/>
              </w:rPr>
              <w:t>30</w:t>
            </w:r>
            <w:r w:rsidRPr="00FF3724">
              <w:rPr>
                <w:b/>
                <w:bCs/>
                <w:sz w:val="24"/>
              </w:rPr>
              <w:t xml:space="preserve">  </w:t>
            </w:r>
            <w:r>
              <w:rPr>
                <w:rFonts w:hint="eastAsia"/>
                <w:b/>
                <w:bCs/>
                <w:sz w:val="24"/>
              </w:rPr>
              <w:t>锅炉废气各项污染物</w:t>
            </w:r>
            <w:r w:rsidRPr="00FF3724">
              <w:rPr>
                <w:rFonts w:hAnsi="宋体" w:hint="eastAsia"/>
                <w:b/>
                <w:bCs/>
                <w:sz w:val="24"/>
              </w:rPr>
              <w:t>浓度均值及排放量</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842"/>
              <w:gridCol w:w="2122"/>
              <w:gridCol w:w="2659"/>
              <w:gridCol w:w="1653"/>
            </w:tblGrid>
            <w:tr w:rsidR="0031380E" w:rsidRPr="00E44BB4" w:rsidTr="0031380E">
              <w:trPr>
                <w:trHeight w:val="397"/>
                <w:jc w:val="center"/>
              </w:trPr>
              <w:tc>
                <w:tcPr>
                  <w:tcW w:w="1506" w:type="dxa"/>
                  <w:vAlign w:val="center"/>
                </w:tcPr>
                <w:p w:rsidR="0031380E" w:rsidRPr="00A55259" w:rsidRDefault="001D1D29" w:rsidP="00383809">
                  <w:pPr>
                    <w:jc w:val="center"/>
                    <w:rPr>
                      <w:b/>
                      <w:szCs w:val="21"/>
                    </w:rPr>
                  </w:pPr>
                  <w:r w:rsidRPr="00A55259">
                    <w:rPr>
                      <w:rFonts w:hAnsi="宋体" w:hint="eastAsia"/>
                      <w:b/>
                      <w:szCs w:val="21"/>
                    </w:rPr>
                    <w:t>污染物名称</w:t>
                  </w:r>
                </w:p>
              </w:tc>
              <w:tc>
                <w:tcPr>
                  <w:tcW w:w="1736" w:type="dxa"/>
                  <w:vAlign w:val="center"/>
                </w:tcPr>
                <w:p w:rsidR="0031380E" w:rsidRPr="00A55259" w:rsidRDefault="001D1D29" w:rsidP="00383809">
                  <w:pPr>
                    <w:jc w:val="center"/>
                    <w:rPr>
                      <w:b/>
                      <w:szCs w:val="21"/>
                    </w:rPr>
                  </w:pPr>
                  <w:r w:rsidRPr="00A55259">
                    <w:rPr>
                      <w:rFonts w:hAnsi="宋体" w:hint="eastAsia"/>
                      <w:b/>
                      <w:szCs w:val="21"/>
                    </w:rPr>
                    <w:t>标态干废气流量（</w:t>
                  </w:r>
                  <w:r w:rsidRPr="00A55259">
                    <w:rPr>
                      <w:b/>
                      <w:szCs w:val="21"/>
                    </w:rPr>
                    <w:t>m</w:t>
                  </w:r>
                  <w:r w:rsidRPr="00A55259">
                    <w:rPr>
                      <w:b/>
                      <w:szCs w:val="21"/>
                      <w:vertAlign w:val="superscript"/>
                    </w:rPr>
                    <w:t>3</w:t>
                  </w:r>
                  <w:r w:rsidRPr="00A55259">
                    <w:rPr>
                      <w:b/>
                      <w:szCs w:val="21"/>
                    </w:rPr>
                    <w:t>/h</w:t>
                  </w:r>
                  <w:r w:rsidRPr="00A55259">
                    <w:rPr>
                      <w:rFonts w:hAnsi="宋体" w:hint="eastAsia"/>
                      <w:b/>
                      <w:szCs w:val="21"/>
                    </w:rPr>
                    <w:t>）</w:t>
                  </w:r>
                </w:p>
              </w:tc>
              <w:tc>
                <w:tcPr>
                  <w:tcW w:w="2175" w:type="dxa"/>
                  <w:vAlign w:val="center"/>
                </w:tcPr>
                <w:p w:rsidR="0031380E" w:rsidRPr="00A55259" w:rsidRDefault="001D1D29" w:rsidP="00383809">
                  <w:pPr>
                    <w:jc w:val="center"/>
                    <w:rPr>
                      <w:b/>
                      <w:szCs w:val="21"/>
                    </w:rPr>
                  </w:pPr>
                  <w:r w:rsidRPr="00A55259">
                    <w:rPr>
                      <w:rFonts w:hAnsi="宋体" w:hint="eastAsia"/>
                      <w:b/>
                      <w:szCs w:val="21"/>
                    </w:rPr>
                    <w:t>浓度均值（</w:t>
                  </w:r>
                  <w:r w:rsidRPr="00A55259">
                    <w:rPr>
                      <w:b/>
                      <w:szCs w:val="21"/>
                    </w:rPr>
                    <w:t>mg/m</w:t>
                  </w:r>
                  <w:r w:rsidRPr="00A55259">
                    <w:rPr>
                      <w:b/>
                      <w:szCs w:val="21"/>
                      <w:vertAlign w:val="superscript"/>
                    </w:rPr>
                    <w:t>3</w:t>
                  </w:r>
                  <w:r w:rsidRPr="00A55259">
                    <w:rPr>
                      <w:rFonts w:hAnsi="宋体" w:hint="eastAsia"/>
                      <w:b/>
                      <w:szCs w:val="21"/>
                    </w:rPr>
                    <w:t>）</w:t>
                  </w:r>
                </w:p>
              </w:tc>
              <w:tc>
                <w:tcPr>
                  <w:tcW w:w="1352" w:type="dxa"/>
                  <w:vAlign w:val="center"/>
                </w:tcPr>
                <w:p w:rsidR="0031380E" w:rsidRPr="00A55259" w:rsidRDefault="001D1D29" w:rsidP="00383809">
                  <w:pPr>
                    <w:jc w:val="center"/>
                    <w:rPr>
                      <w:b/>
                      <w:szCs w:val="21"/>
                    </w:rPr>
                  </w:pPr>
                  <w:r w:rsidRPr="00A55259">
                    <w:rPr>
                      <w:rFonts w:hAnsi="宋体" w:hint="eastAsia"/>
                      <w:b/>
                      <w:szCs w:val="21"/>
                    </w:rPr>
                    <w:t>排放量（</w:t>
                  </w:r>
                  <w:r w:rsidRPr="00A55259">
                    <w:rPr>
                      <w:b/>
                      <w:szCs w:val="21"/>
                    </w:rPr>
                    <w:t>t/a</w:t>
                  </w:r>
                  <w:r w:rsidRPr="00A55259">
                    <w:rPr>
                      <w:rFonts w:hAnsi="宋体" w:hint="eastAsia"/>
                      <w:b/>
                      <w:szCs w:val="21"/>
                    </w:rPr>
                    <w:t>）</w:t>
                  </w:r>
                </w:p>
              </w:tc>
            </w:tr>
            <w:tr w:rsidR="0031380E" w:rsidRPr="00E44BB4" w:rsidTr="0031380E">
              <w:trPr>
                <w:trHeight w:val="397"/>
                <w:jc w:val="center"/>
              </w:trPr>
              <w:tc>
                <w:tcPr>
                  <w:tcW w:w="1506" w:type="dxa"/>
                  <w:vAlign w:val="center"/>
                </w:tcPr>
                <w:p w:rsidR="0031380E" w:rsidRPr="00566DD3" w:rsidRDefault="001D1D29" w:rsidP="0031380E">
                  <w:pPr>
                    <w:jc w:val="center"/>
                    <w:rPr>
                      <w:szCs w:val="21"/>
                    </w:rPr>
                  </w:pPr>
                  <w:r>
                    <w:rPr>
                      <w:rFonts w:hint="eastAsia"/>
                      <w:szCs w:val="21"/>
                    </w:rPr>
                    <w:t>二氧化硫</w:t>
                  </w:r>
                </w:p>
              </w:tc>
              <w:tc>
                <w:tcPr>
                  <w:tcW w:w="1736" w:type="dxa"/>
                  <w:vMerge w:val="restart"/>
                  <w:vAlign w:val="center"/>
                </w:tcPr>
                <w:p w:rsidR="0031380E" w:rsidRPr="00A55259" w:rsidRDefault="001D1D29" w:rsidP="00843B1C">
                  <w:pPr>
                    <w:jc w:val="center"/>
                    <w:rPr>
                      <w:szCs w:val="21"/>
                    </w:rPr>
                  </w:pPr>
                  <w:r>
                    <w:rPr>
                      <w:szCs w:val="21"/>
                    </w:rPr>
                    <w:t>1647</w:t>
                  </w:r>
                </w:p>
              </w:tc>
              <w:tc>
                <w:tcPr>
                  <w:tcW w:w="2175" w:type="dxa"/>
                  <w:vAlign w:val="center"/>
                </w:tcPr>
                <w:p w:rsidR="0031380E" w:rsidRPr="00A55259" w:rsidRDefault="001D1D29" w:rsidP="0031380E">
                  <w:pPr>
                    <w:jc w:val="center"/>
                    <w:rPr>
                      <w:szCs w:val="21"/>
                    </w:rPr>
                  </w:pPr>
                  <w:r>
                    <w:rPr>
                      <w:szCs w:val="21"/>
                    </w:rPr>
                    <w:t>&lt;3</w:t>
                  </w:r>
                  <w:r>
                    <w:rPr>
                      <w:rFonts w:hint="eastAsia"/>
                      <w:szCs w:val="21"/>
                    </w:rPr>
                    <w:t>（折半为</w:t>
                  </w:r>
                  <w:r>
                    <w:rPr>
                      <w:szCs w:val="21"/>
                    </w:rPr>
                    <w:t>1.5</w:t>
                  </w:r>
                  <w:r>
                    <w:rPr>
                      <w:rFonts w:hint="eastAsia"/>
                      <w:szCs w:val="21"/>
                    </w:rPr>
                    <w:t>）</w:t>
                  </w:r>
                </w:p>
              </w:tc>
              <w:tc>
                <w:tcPr>
                  <w:tcW w:w="1352" w:type="dxa"/>
                  <w:vAlign w:val="center"/>
                </w:tcPr>
                <w:p w:rsidR="0031380E" w:rsidRPr="00A55259" w:rsidRDefault="001D1D29" w:rsidP="001577BE">
                  <w:pPr>
                    <w:jc w:val="center"/>
                    <w:rPr>
                      <w:szCs w:val="21"/>
                    </w:rPr>
                  </w:pPr>
                  <w:r>
                    <w:rPr>
                      <w:szCs w:val="21"/>
                    </w:rPr>
                    <w:t>0.0025</w:t>
                  </w:r>
                </w:p>
              </w:tc>
            </w:tr>
            <w:tr w:rsidR="0031380E" w:rsidRPr="00E44BB4" w:rsidTr="0031380E">
              <w:trPr>
                <w:trHeight w:val="397"/>
                <w:jc w:val="center"/>
              </w:trPr>
              <w:tc>
                <w:tcPr>
                  <w:tcW w:w="1506" w:type="dxa"/>
                  <w:vAlign w:val="center"/>
                </w:tcPr>
                <w:p w:rsidR="0031380E" w:rsidRPr="00566DD3" w:rsidRDefault="001D1D29" w:rsidP="00DB4F8D">
                  <w:pPr>
                    <w:jc w:val="center"/>
                    <w:rPr>
                      <w:szCs w:val="21"/>
                    </w:rPr>
                  </w:pPr>
                  <w:r>
                    <w:rPr>
                      <w:rFonts w:hint="eastAsia"/>
                      <w:szCs w:val="21"/>
                    </w:rPr>
                    <w:t>氮氧化物</w:t>
                  </w:r>
                </w:p>
              </w:tc>
              <w:tc>
                <w:tcPr>
                  <w:tcW w:w="1736" w:type="dxa"/>
                  <w:vMerge/>
                  <w:vAlign w:val="center"/>
                </w:tcPr>
                <w:p w:rsidR="0031380E" w:rsidRDefault="0031380E" w:rsidP="00383809">
                  <w:pPr>
                    <w:jc w:val="center"/>
                    <w:rPr>
                      <w:szCs w:val="21"/>
                    </w:rPr>
                  </w:pPr>
                </w:p>
              </w:tc>
              <w:tc>
                <w:tcPr>
                  <w:tcW w:w="2175" w:type="dxa"/>
                  <w:vAlign w:val="center"/>
                </w:tcPr>
                <w:p w:rsidR="0031380E" w:rsidRDefault="001D1D29" w:rsidP="00383809">
                  <w:pPr>
                    <w:jc w:val="center"/>
                    <w:rPr>
                      <w:szCs w:val="21"/>
                    </w:rPr>
                  </w:pPr>
                  <w:r>
                    <w:rPr>
                      <w:szCs w:val="21"/>
                    </w:rPr>
                    <w:t>20.5</w:t>
                  </w:r>
                </w:p>
              </w:tc>
              <w:tc>
                <w:tcPr>
                  <w:tcW w:w="1352" w:type="dxa"/>
                  <w:vAlign w:val="center"/>
                </w:tcPr>
                <w:p w:rsidR="0031380E" w:rsidRDefault="001D1D29" w:rsidP="001577BE">
                  <w:pPr>
                    <w:jc w:val="center"/>
                    <w:rPr>
                      <w:szCs w:val="21"/>
                    </w:rPr>
                  </w:pPr>
                  <w:r>
                    <w:rPr>
                      <w:szCs w:val="21"/>
                    </w:rPr>
                    <w:t>0.0339</w:t>
                  </w:r>
                </w:p>
              </w:tc>
            </w:tr>
            <w:tr w:rsidR="0031380E" w:rsidRPr="00E44BB4" w:rsidTr="0031380E">
              <w:trPr>
                <w:trHeight w:val="397"/>
                <w:jc w:val="center"/>
              </w:trPr>
              <w:tc>
                <w:tcPr>
                  <w:tcW w:w="1506" w:type="dxa"/>
                  <w:vAlign w:val="center"/>
                </w:tcPr>
                <w:p w:rsidR="0031380E" w:rsidRPr="00566DD3" w:rsidRDefault="001D1D29" w:rsidP="00DB4F8D">
                  <w:pPr>
                    <w:jc w:val="center"/>
                    <w:rPr>
                      <w:szCs w:val="21"/>
                    </w:rPr>
                  </w:pPr>
                  <w:r>
                    <w:rPr>
                      <w:rFonts w:hint="eastAsia"/>
                      <w:szCs w:val="21"/>
                    </w:rPr>
                    <w:t>颗粒物</w:t>
                  </w:r>
                </w:p>
              </w:tc>
              <w:tc>
                <w:tcPr>
                  <w:tcW w:w="1736" w:type="dxa"/>
                  <w:vMerge/>
                  <w:vAlign w:val="center"/>
                </w:tcPr>
                <w:p w:rsidR="0031380E" w:rsidRDefault="0031380E" w:rsidP="00383809">
                  <w:pPr>
                    <w:jc w:val="center"/>
                    <w:rPr>
                      <w:szCs w:val="21"/>
                    </w:rPr>
                  </w:pPr>
                </w:p>
              </w:tc>
              <w:tc>
                <w:tcPr>
                  <w:tcW w:w="2175" w:type="dxa"/>
                  <w:vAlign w:val="center"/>
                </w:tcPr>
                <w:p w:rsidR="0031380E" w:rsidRDefault="001D1D29" w:rsidP="00383809">
                  <w:pPr>
                    <w:jc w:val="center"/>
                    <w:rPr>
                      <w:szCs w:val="21"/>
                    </w:rPr>
                  </w:pPr>
                  <w:r>
                    <w:rPr>
                      <w:szCs w:val="21"/>
                    </w:rPr>
                    <w:t>1.8</w:t>
                  </w:r>
                </w:p>
              </w:tc>
              <w:tc>
                <w:tcPr>
                  <w:tcW w:w="1352" w:type="dxa"/>
                  <w:vAlign w:val="center"/>
                </w:tcPr>
                <w:p w:rsidR="0031380E" w:rsidRDefault="001D1D29" w:rsidP="001577BE">
                  <w:pPr>
                    <w:jc w:val="center"/>
                    <w:rPr>
                      <w:szCs w:val="21"/>
                    </w:rPr>
                  </w:pPr>
                  <w:r>
                    <w:rPr>
                      <w:szCs w:val="21"/>
                    </w:rPr>
                    <w:t>0.0030</w:t>
                  </w:r>
                </w:p>
              </w:tc>
            </w:tr>
          </w:tbl>
          <w:p w:rsidR="009C04B6" w:rsidRDefault="001D1D29" w:rsidP="00B07BEA">
            <w:pPr>
              <w:pStyle w:val="a9"/>
              <w:spacing w:after="0" w:line="360" w:lineRule="auto"/>
              <w:ind w:firstLineChars="200" w:firstLine="480"/>
              <w:rPr>
                <w:sz w:val="24"/>
              </w:rPr>
            </w:pPr>
            <w:r>
              <w:rPr>
                <w:rFonts w:hint="eastAsia"/>
                <w:sz w:val="24"/>
              </w:rPr>
              <w:t>本项目锅炉废气中二氧化硫实际排放量为</w:t>
            </w:r>
            <w:r>
              <w:rPr>
                <w:sz w:val="24"/>
              </w:rPr>
              <w:t>0.0025t/a</w:t>
            </w:r>
            <w:r>
              <w:rPr>
                <w:rFonts w:hint="eastAsia"/>
                <w:sz w:val="24"/>
              </w:rPr>
              <w:t>、氮氧化物实际排放量为</w:t>
            </w:r>
            <w:r>
              <w:rPr>
                <w:sz w:val="24"/>
              </w:rPr>
              <w:t>0.0339t/a</w:t>
            </w:r>
            <w:r>
              <w:rPr>
                <w:rFonts w:hint="eastAsia"/>
                <w:sz w:val="24"/>
              </w:rPr>
              <w:t>、颗粒物实际排放量为</w:t>
            </w:r>
            <w:r>
              <w:rPr>
                <w:sz w:val="24"/>
              </w:rPr>
              <w:t>0.0030t/a</w:t>
            </w:r>
            <w:r>
              <w:rPr>
                <w:rFonts w:hint="eastAsia"/>
                <w:sz w:val="24"/>
              </w:rPr>
              <w:t>，</w:t>
            </w:r>
            <w:r w:rsidRPr="006F1092">
              <w:rPr>
                <w:rFonts w:hint="eastAsia"/>
                <w:sz w:val="24"/>
              </w:rPr>
              <w:t>按生产负荷为</w:t>
            </w:r>
            <w:r w:rsidRPr="006F1092">
              <w:rPr>
                <w:sz w:val="24"/>
              </w:rPr>
              <w:t>100%</w:t>
            </w:r>
            <w:r w:rsidRPr="006F1092">
              <w:rPr>
                <w:rFonts w:hint="eastAsia"/>
                <w:sz w:val="24"/>
              </w:rPr>
              <w:t>折算，则本项目</w:t>
            </w:r>
            <w:r>
              <w:rPr>
                <w:rFonts w:hint="eastAsia"/>
                <w:sz w:val="24"/>
              </w:rPr>
              <w:t>锅炉废气中二氧化硫的排放量为</w:t>
            </w:r>
            <w:r>
              <w:rPr>
                <w:sz w:val="24"/>
              </w:rPr>
              <w:t>0.0031t/a</w:t>
            </w:r>
            <w:r>
              <w:rPr>
                <w:rFonts w:hint="eastAsia"/>
                <w:sz w:val="24"/>
              </w:rPr>
              <w:t>、氮氧化物排放量为</w:t>
            </w:r>
            <w:r>
              <w:rPr>
                <w:sz w:val="24"/>
              </w:rPr>
              <w:t>0.0419t/a</w:t>
            </w:r>
            <w:r>
              <w:rPr>
                <w:rFonts w:hint="eastAsia"/>
                <w:sz w:val="24"/>
              </w:rPr>
              <w:t>、颗粒物排放量为</w:t>
            </w:r>
            <w:r>
              <w:rPr>
                <w:sz w:val="24"/>
              </w:rPr>
              <w:t>0.0037t/a</w:t>
            </w:r>
            <w:r w:rsidRPr="006F1092">
              <w:rPr>
                <w:rFonts w:hint="eastAsia"/>
                <w:sz w:val="24"/>
              </w:rPr>
              <w:t>。</w:t>
            </w:r>
          </w:p>
          <w:p w:rsidR="00087B60" w:rsidRDefault="001D1D29" w:rsidP="00087B60">
            <w:pPr>
              <w:pStyle w:val="a9"/>
              <w:spacing w:after="0" w:line="360" w:lineRule="auto"/>
              <w:ind w:firstLineChars="200" w:firstLine="480"/>
              <w:rPr>
                <w:sz w:val="24"/>
              </w:rPr>
            </w:pPr>
            <w:r>
              <w:rPr>
                <w:sz w:val="24"/>
              </w:rPr>
              <w:t>B</w:t>
            </w:r>
            <w:r>
              <w:rPr>
                <w:rFonts w:hint="eastAsia"/>
                <w:sz w:val="24"/>
              </w:rPr>
              <w:t>挥发性有机物</w:t>
            </w:r>
          </w:p>
          <w:p w:rsidR="00087B60" w:rsidRPr="009F599D" w:rsidRDefault="001D1D29" w:rsidP="00087B60">
            <w:pPr>
              <w:widowControl/>
              <w:spacing w:line="360" w:lineRule="auto"/>
              <w:ind w:firstLineChars="200" w:firstLine="480"/>
              <w:jc w:val="left"/>
              <w:rPr>
                <w:color w:val="000000"/>
                <w:sz w:val="24"/>
              </w:rPr>
            </w:pPr>
            <w:r w:rsidRPr="009F599D">
              <w:rPr>
                <w:rFonts w:ascii="宋体" w:hAnsi="宋体" w:hint="eastAsia"/>
                <w:color w:val="000000"/>
                <w:sz w:val="24"/>
              </w:rPr>
              <w:lastRenderedPageBreak/>
              <w:t>根据建设单位提供的资料，设备需定期用乙醇擦洗、消毒，由于设备分布较为分散，区域面积较大，乙醇在此过程会全部挥发，</w:t>
            </w:r>
            <w:r w:rsidRPr="009F599D">
              <w:rPr>
                <w:rFonts w:hint="eastAsia"/>
                <w:color w:val="000000"/>
                <w:sz w:val="24"/>
              </w:rPr>
              <w:t>按挥发量</w:t>
            </w:r>
            <w:r w:rsidRPr="009F599D">
              <w:rPr>
                <w:color w:val="000000"/>
                <w:sz w:val="24"/>
              </w:rPr>
              <w:t>100%</w:t>
            </w:r>
            <w:r w:rsidRPr="009F599D">
              <w:rPr>
                <w:rFonts w:hint="eastAsia"/>
                <w:color w:val="000000"/>
                <w:sz w:val="24"/>
              </w:rPr>
              <w:t>计</w:t>
            </w:r>
            <w:r w:rsidRPr="009F599D">
              <w:rPr>
                <w:rFonts w:ascii="宋体" w:hAnsi="宋体" w:hint="eastAsia"/>
                <w:color w:val="000000"/>
                <w:sz w:val="24"/>
              </w:rPr>
              <w:t>。本项目乙醇的年用量约为</w:t>
            </w:r>
            <w:r w:rsidRPr="009F599D">
              <w:rPr>
                <w:color w:val="000000"/>
                <w:sz w:val="24"/>
              </w:rPr>
              <w:t>0.65t</w:t>
            </w:r>
            <w:r w:rsidRPr="009F599D">
              <w:rPr>
                <w:rFonts w:hint="eastAsia"/>
                <w:color w:val="000000"/>
                <w:sz w:val="24"/>
              </w:rPr>
              <w:t>，所以乙醇挥发量约为</w:t>
            </w:r>
            <w:r w:rsidRPr="009F599D">
              <w:rPr>
                <w:color w:val="000000"/>
                <w:sz w:val="24"/>
              </w:rPr>
              <w:t>0.65t/a</w:t>
            </w:r>
            <w:r w:rsidRPr="009F599D">
              <w:rPr>
                <w:rFonts w:hint="eastAsia"/>
                <w:color w:val="000000"/>
                <w:sz w:val="24"/>
              </w:rPr>
              <w:t>。</w:t>
            </w:r>
          </w:p>
          <w:p w:rsidR="00C83459" w:rsidRPr="00087B60" w:rsidRDefault="001D1D29" w:rsidP="00087B60">
            <w:pPr>
              <w:widowControl/>
              <w:spacing w:line="360" w:lineRule="auto"/>
              <w:ind w:firstLineChars="200" w:firstLine="480"/>
              <w:jc w:val="left"/>
              <w:rPr>
                <w:color w:val="000000"/>
                <w:sz w:val="24"/>
              </w:rPr>
            </w:pPr>
            <w:r>
              <w:rPr>
                <w:rFonts w:hint="eastAsia"/>
                <w:color w:val="000000"/>
                <w:sz w:val="24"/>
              </w:rPr>
              <w:t>建设单位</w:t>
            </w:r>
            <w:r w:rsidRPr="009F599D">
              <w:rPr>
                <w:rFonts w:hint="eastAsia"/>
                <w:color w:val="000000"/>
                <w:sz w:val="24"/>
              </w:rPr>
              <w:t>设置移动式有机废气处</w:t>
            </w:r>
            <w:r>
              <w:rPr>
                <w:rFonts w:hint="eastAsia"/>
                <w:color w:val="000000"/>
                <w:sz w:val="24"/>
              </w:rPr>
              <w:t>理装置（内置活性炭净化装置），对含乙醇废气进行收集并净化处理，</w:t>
            </w:r>
            <w:r w:rsidRPr="009F599D">
              <w:rPr>
                <w:rFonts w:hint="eastAsia"/>
                <w:color w:val="000000"/>
                <w:sz w:val="24"/>
              </w:rPr>
              <w:t>有机废气收集效率为</w:t>
            </w:r>
            <w:r w:rsidRPr="009F599D">
              <w:rPr>
                <w:color w:val="000000"/>
                <w:sz w:val="24"/>
              </w:rPr>
              <w:t>90%</w:t>
            </w:r>
            <w:r w:rsidRPr="009F599D">
              <w:rPr>
                <w:rFonts w:hint="eastAsia"/>
                <w:color w:val="000000"/>
                <w:sz w:val="24"/>
              </w:rPr>
              <w:t>，活性炭净化效果</w:t>
            </w:r>
            <w:r w:rsidRPr="009F599D">
              <w:rPr>
                <w:color w:val="000000"/>
                <w:sz w:val="24"/>
              </w:rPr>
              <w:t>95%</w:t>
            </w:r>
            <w:r w:rsidRPr="009F599D">
              <w:rPr>
                <w:rFonts w:hint="eastAsia"/>
                <w:color w:val="000000"/>
                <w:sz w:val="24"/>
              </w:rPr>
              <w:t>计算，则移动式有机废气处理净化装置总的净化效率约为</w:t>
            </w:r>
            <w:r w:rsidRPr="009F599D">
              <w:rPr>
                <w:color w:val="000000"/>
                <w:sz w:val="24"/>
              </w:rPr>
              <w:t>85%</w:t>
            </w:r>
            <w:r w:rsidRPr="009F599D">
              <w:rPr>
                <w:rFonts w:hint="eastAsia"/>
                <w:color w:val="000000"/>
                <w:sz w:val="24"/>
              </w:rPr>
              <w:t>，即乙醇排放量为</w:t>
            </w:r>
            <w:r w:rsidRPr="009F599D">
              <w:rPr>
                <w:color w:val="000000"/>
                <w:sz w:val="24"/>
              </w:rPr>
              <w:t>0.1t/a</w:t>
            </w:r>
            <w:r w:rsidRPr="009F599D">
              <w:rPr>
                <w:rFonts w:hint="eastAsia"/>
                <w:color w:val="000000"/>
                <w:sz w:val="24"/>
              </w:rPr>
              <w:t>。</w:t>
            </w:r>
            <w:r w:rsidR="00087B60" w:rsidRPr="00902B44">
              <w:rPr>
                <w:rFonts w:hAnsi="宋体"/>
                <w:color w:val="FF0000"/>
                <w:sz w:val="24"/>
              </w:rPr>
              <w:t xml:space="preserve"> </w:t>
            </w:r>
          </w:p>
          <w:p w:rsidR="00A9432F" w:rsidRPr="00E13FC6" w:rsidRDefault="001D1D29" w:rsidP="00A9432F">
            <w:pPr>
              <w:snapToGrid w:val="0"/>
              <w:spacing w:line="360" w:lineRule="auto"/>
              <w:ind w:firstLineChars="200" w:firstLine="480"/>
              <w:rPr>
                <w:sz w:val="24"/>
              </w:rPr>
            </w:pPr>
            <w:r w:rsidRPr="00E13FC6">
              <w:rPr>
                <w:rFonts w:ascii="宋体" w:hAnsi="宋体" w:hint="eastAsia"/>
                <w:sz w:val="24"/>
              </w:rPr>
              <w:t>②</w:t>
            </w:r>
            <w:r w:rsidRPr="00E13FC6">
              <w:rPr>
                <w:rFonts w:hint="eastAsia"/>
                <w:sz w:val="24"/>
              </w:rPr>
              <w:t>废水</w:t>
            </w:r>
          </w:p>
          <w:p w:rsidR="00374E05" w:rsidRDefault="001D1D29" w:rsidP="00374E05">
            <w:pPr>
              <w:adjustRightInd w:val="0"/>
              <w:snapToGrid w:val="0"/>
              <w:spacing w:line="360" w:lineRule="auto"/>
              <w:ind w:firstLineChars="200" w:firstLine="480"/>
              <w:jc w:val="left"/>
              <w:rPr>
                <w:sz w:val="24"/>
              </w:rPr>
            </w:pPr>
            <w:r>
              <w:rPr>
                <w:rFonts w:hint="eastAsia"/>
                <w:sz w:val="24"/>
              </w:rPr>
              <w:t>本项目废水量共</w:t>
            </w:r>
            <w:r w:rsidRPr="00BE13A7">
              <w:rPr>
                <w:rFonts w:hint="eastAsia"/>
                <w:sz w:val="24"/>
              </w:rPr>
              <w:t>计</w:t>
            </w:r>
            <w:r>
              <w:rPr>
                <w:sz w:val="24"/>
              </w:rPr>
              <w:t>8958.19</w:t>
            </w:r>
            <w:r w:rsidRPr="00BE13A7">
              <w:rPr>
                <w:sz w:val="24"/>
              </w:rPr>
              <w:t>m</w:t>
            </w:r>
            <w:r w:rsidRPr="00BE13A7">
              <w:rPr>
                <w:sz w:val="24"/>
                <w:vertAlign w:val="superscript"/>
              </w:rPr>
              <w:t>3</w:t>
            </w:r>
            <w:r w:rsidRPr="00BE13A7">
              <w:rPr>
                <w:sz w:val="24"/>
              </w:rPr>
              <w:t>/</w:t>
            </w:r>
            <w:r>
              <w:rPr>
                <w:sz w:val="24"/>
              </w:rPr>
              <w:t>a</w:t>
            </w:r>
            <w:r w:rsidRPr="00F14E9B">
              <w:rPr>
                <w:rFonts w:hint="eastAsia"/>
                <w:color w:val="000000"/>
                <w:sz w:val="24"/>
              </w:rPr>
              <w:t>，</w:t>
            </w:r>
            <w:r>
              <w:rPr>
                <w:rFonts w:hAnsi="宋体" w:hint="eastAsia"/>
                <w:color w:val="000000"/>
                <w:sz w:val="24"/>
              </w:rPr>
              <w:t>经厂区自建污水站处理后排入市政污水管网，最终进入洳河污水处理厂处理</w:t>
            </w:r>
            <w:r>
              <w:rPr>
                <w:rFonts w:hint="eastAsia"/>
                <w:sz w:val="24"/>
              </w:rPr>
              <w:t>。</w:t>
            </w:r>
          </w:p>
          <w:p w:rsidR="00374E05" w:rsidRPr="00BE13A7" w:rsidRDefault="001D1D29" w:rsidP="00374E05">
            <w:pPr>
              <w:adjustRightInd w:val="0"/>
              <w:snapToGrid w:val="0"/>
              <w:spacing w:line="360" w:lineRule="auto"/>
              <w:ind w:firstLineChars="200" w:firstLine="480"/>
              <w:jc w:val="left"/>
              <w:rPr>
                <w:sz w:val="24"/>
              </w:rPr>
            </w:pPr>
            <w:r>
              <w:rPr>
                <w:rFonts w:hint="eastAsia"/>
                <w:color w:val="000000"/>
                <w:sz w:val="24"/>
              </w:rPr>
              <w:t>洳河</w:t>
            </w:r>
            <w:r w:rsidRPr="00B86B02">
              <w:rPr>
                <w:rFonts w:hint="eastAsia"/>
                <w:color w:val="000000"/>
                <w:sz w:val="24"/>
              </w:rPr>
              <w:t>污水处理厂出水作为</w:t>
            </w:r>
            <w:r>
              <w:rPr>
                <w:rFonts w:hint="eastAsia"/>
                <w:color w:val="000000"/>
                <w:sz w:val="24"/>
              </w:rPr>
              <w:t>洳河</w:t>
            </w:r>
            <w:r w:rsidRPr="00B86B02">
              <w:rPr>
                <w:rFonts w:hint="eastAsia"/>
                <w:color w:val="000000"/>
                <w:sz w:val="24"/>
              </w:rPr>
              <w:t>下段河道补水，根据《北京市五大水系各河流、水库</w:t>
            </w:r>
            <w:r w:rsidRPr="00BE13A7">
              <w:rPr>
                <w:rFonts w:hint="eastAsia"/>
                <w:sz w:val="24"/>
              </w:rPr>
              <w:t>水体功能划分与水质分类》中的规定，</w:t>
            </w:r>
            <w:r>
              <w:rPr>
                <w:rFonts w:hint="eastAsia"/>
                <w:sz w:val="24"/>
              </w:rPr>
              <w:t>洳河下</w:t>
            </w:r>
            <w:r w:rsidRPr="00BE13A7">
              <w:rPr>
                <w:rFonts w:hint="eastAsia"/>
                <w:sz w:val="24"/>
              </w:rPr>
              <w:t>段属于</w:t>
            </w:r>
            <w:r>
              <w:rPr>
                <w:rFonts w:ascii="宋体" w:hAnsi="宋体" w:hint="eastAsia"/>
                <w:sz w:val="24"/>
              </w:rPr>
              <w:t>Ⅴ</w:t>
            </w:r>
            <w:r w:rsidRPr="00BE13A7">
              <w:rPr>
                <w:rFonts w:hint="eastAsia"/>
                <w:sz w:val="24"/>
              </w:rPr>
              <w:t>类功能水体，则洳河污水处理厂排水执行北京市《城镇污水处理厂水污染物排放标准》（</w:t>
            </w:r>
            <w:r w:rsidRPr="00BE13A7">
              <w:rPr>
                <w:sz w:val="24"/>
              </w:rPr>
              <w:t>DB11/890-2012</w:t>
            </w:r>
            <w:r w:rsidRPr="00BE13A7">
              <w:rPr>
                <w:rFonts w:hint="eastAsia"/>
                <w:sz w:val="24"/>
              </w:rPr>
              <w:t>）中表</w:t>
            </w:r>
            <w:r w:rsidRPr="00BE13A7">
              <w:rPr>
                <w:sz w:val="24"/>
              </w:rPr>
              <w:t>1</w:t>
            </w:r>
            <w:r w:rsidRPr="00BE13A7">
              <w:rPr>
                <w:rFonts w:hint="eastAsia"/>
                <w:sz w:val="24"/>
              </w:rPr>
              <w:t>的</w:t>
            </w:r>
            <w:r w:rsidRPr="00BE13A7">
              <w:rPr>
                <w:sz w:val="24"/>
              </w:rPr>
              <w:t>B</w:t>
            </w:r>
            <w:r w:rsidRPr="00BE13A7">
              <w:rPr>
                <w:rFonts w:hint="eastAsia"/>
                <w:sz w:val="24"/>
              </w:rPr>
              <w:t>标准限值，即：</w:t>
            </w:r>
          </w:p>
          <w:p w:rsidR="00374E05" w:rsidRPr="00BE13A7" w:rsidRDefault="001D1D29" w:rsidP="00374E05">
            <w:pPr>
              <w:adjustRightInd w:val="0"/>
              <w:snapToGrid w:val="0"/>
              <w:spacing w:line="360" w:lineRule="auto"/>
              <w:ind w:firstLineChars="200" w:firstLine="480"/>
              <w:jc w:val="left"/>
              <w:rPr>
                <w:sz w:val="24"/>
              </w:rPr>
            </w:pPr>
            <w:r w:rsidRPr="00BE13A7">
              <w:rPr>
                <w:sz w:val="24"/>
              </w:rPr>
              <w:t>COD</w:t>
            </w:r>
            <w:r w:rsidRPr="00BE13A7">
              <w:rPr>
                <w:sz w:val="24"/>
                <w:vertAlign w:val="subscript"/>
              </w:rPr>
              <w:t>cr</w:t>
            </w:r>
            <w:r w:rsidRPr="00BE13A7">
              <w:rPr>
                <w:rFonts w:hint="eastAsia"/>
                <w:sz w:val="24"/>
              </w:rPr>
              <w:t>：按排放浓度限值</w:t>
            </w:r>
            <w:r w:rsidRPr="00BE13A7">
              <w:rPr>
                <w:sz w:val="24"/>
              </w:rPr>
              <w:t>30mg/l</w:t>
            </w:r>
            <w:r w:rsidRPr="00BE13A7">
              <w:rPr>
                <w:rFonts w:hint="eastAsia"/>
                <w:sz w:val="24"/>
              </w:rPr>
              <w:t>计算，排放量为</w:t>
            </w:r>
            <w:r w:rsidRPr="00BE13A7">
              <w:rPr>
                <w:sz w:val="24"/>
              </w:rPr>
              <w:t>0.2</w:t>
            </w:r>
            <w:r>
              <w:rPr>
                <w:sz w:val="24"/>
              </w:rPr>
              <w:t>687</w:t>
            </w:r>
            <w:r w:rsidRPr="00BE13A7">
              <w:rPr>
                <w:sz w:val="24"/>
              </w:rPr>
              <w:t>t/a</w:t>
            </w:r>
            <w:r w:rsidRPr="00BE13A7">
              <w:rPr>
                <w:rFonts w:hint="eastAsia"/>
                <w:sz w:val="24"/>
              </w:rPr>
              <w:t>；</w:t>
            </w:r>
          </w:p>
          <w:p w:rsidR="00374E05" w:rsidRPr="0042641B" w:rsidRDefault="001D1D29" w:rsidP="00374E05">
            <w:pPr>
              <w:adjustRightInd w:val="0"/>
              <w:snapToGrid w:val="0"/>
              <w:spacing w:line="360" w:lineRule="auto"/>
              <w:ind w:firstLineChars="200" w:firstLine="480"/>
              <w:jc w:val="left"/>
              <w:rPr>
                <w:bCs/>
                <w:color w:val="000000"/>
                <w:sz w:val="24"/>
              </w:rPr>
            </w:pPr>
            <w:r w:rsidRPr="00BE13A7">
              <w:rPr>
                <w:rFonts w:hint="eastAsia"/>
                <w:bCs/>
                <w:sz w:val="24"/>
              </w:rPr>
              <w:t>氨氮：</w:t>
            </w:r>
            <w:r w:rsidRPr="00BE13A7">
              <w:rPr>
                <w:rFonts w:hint="eastAsia"/>
                <w:sz w:val="24"/>
              </w:rPr>
              <w:t>按排放浓度限值</w:t>
            </w:r>
            <w:r w:rsidRPr="00BE13A7">
              <w:rPr>
                <w:sz w:val="24"/>
              </w:rPr>
              <w:t>1.5mg/l</w:t>
            </w:r>
            <w:r w:rsidRPr="00BE13A7">
              <w:rPr>
                <w:rFonts w:hint="eastAsia"/>
                <w:sz w:val="24"/>
              </w:rPr>
              <w:t>计算，</w:t>
            </w:r>
            <w:r w:rsidRPr="00BE13A7">
              <w:rPr>
                <w:rFonts w:hint="eastAsia"/>
                <w:bCs/>
                <w:sz w:val="24"/>
              </w:rPr>
              <w:t>排</w:t>
            </w:r>
            <w:r w:rsidRPr="0042641B">
              <w:rPr>
                <w:rFonts w:hint="eastAsia"/>
                <w:bCs/>
                <w:color w:val="000000"/>
                <w:sz w:val="24"/>
              </w:rPr>
              <w:t>放量为</w:t>
            </w:r>
            <w:r w:rsidRPr="0042641B">
              <w:rPr>
                <w:bCs/>
                <w:color w:val="000000"/>
                <w:sz w:val="24"/>
              </w:rPr>
              <w:t>0.013</w:t>
            </w:r>
            <w:r>
              <w:rPr>
                <w:bCs/>
                <w:color w:val="000000"/>
                <w:sz w:val="24"/>
              </w:rPr>
              <w:t>4</w:t>
            </w:r>
            <w:r w:rsidRPr="0042641B">
              <w:rPr>
                <w:bCs/>
                <w:color w:val="000000"/>
                <w:sz w:val="24"/>
              </w:rPr>
              <w:t>t/a</w:t>
            </w:r>
            <w:r w:rsidRPr="0042641B">
              <w:rPr>
                <w:rFonts w:hint="eastAsia"/>
                <w:bCs/>
                <w:color w:val="000000"/>
                <w:sz w:val="24"/>
              </w:rPr>
              <w:t>。</w:t>
            </w:r>
          </w:p>
          <w:p w:rsidR="00425B5B" w:rsidRPr="007804D9" w:rsidRDefault="001D1D29" w:rsidP="00425B5B">
            <w:pPr>
              <w:adjustRightInd w:val="0"/>
              <w:snapToGrid w:val="0"/>
              <w:spacing w:line="360" w:lineRule="auto"/>
              <w:ind w:firstLineChars="200" w:firstLine="480"/>
              <w:rPr>
                <w:sz w:val="24"/>
              </w:rPr>
            </w:pPr>
            <w:r w:rsidRPr="007804D9">
              <w:rPr>
                <w:rFonts w:hAnsi="宋体" w:hint="eastAsia"/>
                <w:sz w:val="24"/>
              </w:rPr>
              <w:t>项目总量指标情况见表</w:t>
            </w:r>
            <w:r w:rsidRPr="007804D9">
              <w:rPr>
                <w:sz w:val="24"/>
              </w:rPr>
              <w:t>7-</w:t>
            </w:r>
            <w:r>
              <w:rPr>
                <w:sz w:val="24"/>
              </w:rPr>
              <w:t>31</w:t>
            </w:r>
            <w:r w:rsidRPr="007804D9">
              <w:rPr>
                <w:rFonts w:hAnsi="宋体" w:hint="eastAsia"/>
                <w:sz w:val="24"/>
              </w:rPr>
              <w:t>。</w:t>
            </w:r>
          </w:p>
          <w:p w:rsidR="00425B5B" w:rsidRPr="00F77898" w:rsidRDefault="001D1D29" w:rsidP="00425B5B">
            <w:pPr>
              <w:spacing w:line="360" w:lineRule="auto"/>
              <w:jc w:val="center"/>
              <w:rPr>
                <w:sz w:val="24"/>
              </w:rPr>
            </w:pPr>
            <w:r w:rsidRPr="00F77898">
              <w:rPr>
                <w:rFonts w:hAnsi="宋体" w:hint="eastAsia"/>
                <w:b/>
                <w:sz w:val="24"/>
              </w:rPr>
              <w:t>表</w:t>
            </w:r>
            <w:r w:rsidRPr="00F77898">
              <w:rPr>
                <w:b/>
                <w:sz w:val="24"/>
              </w:rPr>
              <w:t>7-</w:t>
            </w:r>
            <w:r>
              <w:rPr>
                <w:b/>
                <w:sz w:val="24"/>
              </w:rPr>
              <w:t>31</w:t>
            </w:r>
            <w:r w:rsidRPr="00F77898">
              <w:rPr>
                <w:b/>
                <w:sz w:val="24"/>
              </w:rPr>
              <w:t xml:space="preserve">  </w:t>
            </w:r>
            <w:r w:rsidRPr="00F77898">
              <w:rPr>
                <w:rFonts w:hAnsi="宋体" w:hint="eastAsia"/>
                <w:b/>
                <w:sz w:val="24"/>
              </w:rPr>
              <w:t>项目总量指标情况</w:t>
            </w:r>
          </w:p>
          <w:tbl>
            <w:tblPr>
              <w:tblW w:w="82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545"/>
              <w:gridCol w:w="1984"/>
              <w:gridCol w:w="1985"/>
              <w:gridCol w:w="2762"/>
            </w:tblGrid>
            <w:tr w:rsidR="00425B5B" w:rsidRPr="001E715E" w:rsidTr="007E1074">
              <w:trPr>
                <w:trHeight w:val="397"/>
                <w:jc w:val="center"/>
              </w:trPr>
              <w:tc>
                <w:tcPr>
                  <w:tcW w:w="1545" w:type="dxa"/>
                  <w:vAlign w:val="center"/>
                </w:tcPr>
                <w:p w:rsidR="00425B5B" w:rsidRPr="001E715E" w:rsidRDefault="001D1D29" w:rsidP="007E1074">
                  <w:pPr>
                    <w:adjustRightInd w:val="0"/>
                    <w:jc w:val="center"/>
                    <w:textAlignment w:val="baseline"/>
                    <w:rPr>
                      <w:b/>
                      <w:kern w:val="0"/>
                      <w:szCs w:val="21"/>
                    </w:rPr>
                  </w:pPr>
                  <w:r w:rsidRPr="001E715E">
                    <w:rPr>
                      <w:rFonts w:hAnsi="宋体" w:hint="eastAsia"/>
                      <w:b/>
                      <w:kern w:val="0"/>
                      <w:szCs w:val="21"/>
                    </w:rPr>
                    <w:t>污染物</w:t>
                  </w:r>
                </w:p>
              </w:tc>
              <w:tc>
                <w:tcPr>
                  <w:tcW w:w="1984" w:type="dxa"/>
                  <w:vAlign w:val="center"/>
                </w:tcPr>
                <w:p w:rsidR="00425B5B" w:rsidRPr="001E715E" w:rsidRDefault="001D1D29" w:rsidP="007E1074">
                  <w:pPr>
                    <w:adjustRightInd w:val="0"/>
                    <w:jc w:val="center"/>
                    <w:textAlignment w:val="baseline"/>
                    <w:rPr>
                      <w:b/>
                      <w:kern w:val="0"/>
                      <w:szCs w:val="21"/>
                    </w:rPr>
                  </w:pPr>
                  <w:r w:rsidRPr="001E715E">
                    <w:rPr>
                      <w:rFonts w:hAnsi="宋体" w:hint="eastAsia"/>
                      <w:b/>
                      <w:kern w:val="0"/>
                      <w:szCs w:val="21"/>
                    </w:rPr>
                    <w:t>预测排放量</w:t>
                  </w:r>
                  <w:r w:rsidRPr="001E715E">
                    <w:rPr>
                      <w:rFonts w:hAnsi="宋体" w:hint="eastAsia"/>
                      <w:b/>
                      <w:bCs/>
                      <w:szCs w:val="21"/>
                    </w:rPr>
                    <w:t>（</w:t>
                  </w:r>
                  <w:r w:rsidRPr="001E715E">
                    <w:rPr>
                      <w:b/>
                      <w:bCs/>
                      <w:szCs w:val="21"/>
                    </w:rPr>
                    <w:t>t/a</w:t>
                  </w:r>
                  <w:r w:rsidRPr="001E715E">
                    <w:rPr>
                      <w:rFonts w:hAnsi="宋体" w:hint="eastAsia"/>
                      <w:b/>
                      <w:bCs/>
                      <w:szCs w:val="21"/>
                    </w:rPr>
                    <w:t>）</w:t>
                  </w:r>
                </w:p>
              </w:tc>
              <w:tc>
                <w:tcPr>
                  <w:tcW w:w="1985" w:type="dxa"/>
                  <w:tcBorders>
                    <w:right w:val="single" w:sz="4" w:space="0" w:color="auto"/>
                  </w:tcBorders>
                  <w:vAlign w:val="center"/>
                </w:tcPr>
                <w:p w:rsidR="00425B5B" w:rsidRPr="001E715E" w:rsidRDefault="001D1D29" w:rsidP="007E1074">
                  <w:pPr>
                    <w:adjustRightInd w:val="0"/>
                    <w:jc w:val="center"/>
                    <w:textAlignment w:val="baseline"/>
                    <w:rPr>
                      <w:b/>
                      <w:kern w:val="0"/>
                      <w:szCs w:val="21"/>
                    </w:rPr>
                  </w:pPr>
                  <w:r w:rsidRPr="001E715E">
                    <w:rPr>
                      <w:rFonts w:hAnsi="宋体" w:hint="eastAsia"/>
                      <w:b/>
                      <w:bCs/>
                      <w:szCs w:val="21"/>
                    </w:rPr>
                    <w:t>实际排放量（</w:t>
                  </w:r>
                  <w:r w:rsidRPr="001E715E">
                    <w:rPr>
                      <w:b/>
                      <w:bCs/>
                      <w:szCs w:val="21"/>
                    </w:rPr>
                    <w:t>t/a</w:t>
                  </w:r>
                  <w:r w:rsidRPr="001E715E">
                    <w:rPr>
                      <w:rFonts w:hAnsi="宋体" w:hint="eastAsia"/>
                      <w:b/>
                      <w:bCs/>
                      <w:szCs w:val="21"/>
                    </w:rPr>
                    <w:t>）</w:t>
                  </w:r>
                </w:p>
              </w:tc>
              <w:tc>
                <w:tcPr>
                  <w:tcW w:w="2762" w:type="dxa"/>
                  <w:tcBorders>
                    <w:left w:val="single" w:sz="4" w:space="0" w:color="auto"/>
                  </w:tcBorders>
                  <w:vAlign w:val="center"/>
                </w:tcPr>
                <w:p w:rsidR="00425B5B" w:rsidRPr="001E715E" w:rsidRDefault="001D1D29" w:rsidP="007E1074">
                  <w:pPr>
                    <w:adjustRightInd w:val="0"/>
                    <w:jc w:val="center"/>
                    <w:textAlignment w:val="baseline"/>
                    <w:rPr>
                      <w:b/>
                      <w:kern w:val="0"/>
                      <w:szCs w:val="21"/>
                    </w:rPr>
                  </w:pPr>
                  <w:r w:rsidRPr="001E715E">
                    <w:rPr>
                      <w:rFonts w:hAnsi="宋体" w:hint="eastAsia"/>
                      <w:b/>
                      <w:kern w:val="0"/>
                      <w:szCs w:val="21"/>
                    </w:rPr>
                    <w:t>评价结果</w:t>
                  </w:r>
                </w:p>
              </w:tc>
            </w:tr>
            <w:tr w:rsidR="00374E05" w:rsidRPr="001E715E" w:rsidTr="007E1074">
              <w:trPr>
                <w:trHeight w:val="397"/>
                <w:jc w:val="center"/>
              </w:trPr>
              <w:tc>
                <w:tcPr>
                  <w:tcW w:w="1545" w:type="dxa"/>
                  <w:vAlign w:val="center"/>
                </w:tcPr>
                <w:p w:rsidR="00374E05" w:rsidRPr="001E715E" w:rsidRDefault="001D1D29" w:rsidP="002947C6">
                  <w:pPr>
                    <w:pStyle w:val="a9"/>
                    <w:spacing w:after="0"/>
                    <w:jc w:val="center"/>
                    <w:rPr>
                      <w:bCs/>
                      <w:szCs w:val="21"/>
                    </w:rPr>
                  </w:pPr>
                  <w:r w:rsidRPr="001E715E">
                    <w:rPr>
                      <w:bCs/>
                      <w:szCs w:val="21"/>
                    </w:rPr>
                    <w:t>COD</w:t>
                  </w:r>
                  <w:r w:rsidRPr="001E715E">
                    <w:rPr>
                      <w:bCs/>
                      <w:szCs w:val="21"/>
                      <w:vertAlign w:val="subscript"/>
                    </w:rPr>
                    <w:t>Cr</w:t>
                  </w:r>
                </w:p>
              </w:tc>
              <w:tc>
                <w:tcPr>
                  <w:tcW w:w="1984" w:type="dxa"/>
                  <w:vAlign w:val="center"/>
                </w:tcPr>
                <w:p w:rsidR="00374E05" w:rsidRPr="001E715E" w:rsidRDefault="001D1D29" w:rsidP="002947C6">
                  <w:pPr>
                    <w:pStyle w:val="a9"/>
                    <w:spacing w:after="0"/>
                    <w:jc w:val="center"/>
                    <w:rPr>
                      <w:bCs/>
                      <w:szCs w:val="21"/>
                    </w:rPr>
                  </w:pPr>
                  <w:r w:rsidRPr="001E715E">
                    <w:rPr>
                      <w:bCs/>
                      <w:szCs w:val="21"/>
                    </w:rPr>
                    <w:t>0.2784</w:t>
                  </w:r>
                </w:p>
              </w:tc>
              <w:tc>
                <w:tcPr>
                  <w:tcW w:w="1985" w:type="dxa"/>
                  <w:tcBorders>
                    <w:right w:val="single" w:sz="4" w:space="0" w:color="auto"/>
                  </w:tcBorders>
                  <w:vAlign w:val="center"/>
                </w:tcPr>
                <w:p w:rsidR="00374E05" w:rsidRPr="001E715E" w:rsidRDefault="001D1D29" w:rsidP="00A90231">
                  <w:pPr>
                    <w:pStyle w:val="a9"/>
                    <w:spacing w:after="0"/>
                    <w:jc w:val="center"/>
                    <w:rPr>
                      <w:bCs/>
                      <w:szCs w:val="21"/>
                    </w:rPr>
                  </w:pPr>
                  <w:r w:rsidRPr="001E715E">
                    <w:rPr>
                      <w:bCs/>
                      <w:szCs w:val="21"/>
                    </w:rPr>
                    <w:t>0.2687</w:t>
                  </w:r>
                </w:p>
              </w:tc>
              <w:tc>
                <w:tcPr>
                  <w:tcW w:w="2762" w:type="dxa"/>
                  <w:vMerge w:val="restart"/>
                  <w:tcBorders>
                    <w:left w:val="single" w:sz="4" w:space="0" w:color="auto"/>
                  </w:tcBorders>
                  <w:vAlign w:val="center"/>
                </w:tcPr>
                <w:p w:rsidR="00374E05" w:rsidRPr="001E715E" w:rsidRDefault="001D1D29" w:rsidP="007E1074">
                  <w:pPr>
                    <w:adjustRightInd w:val="0"/>
                    <w:snapToGrid w:val="0"/>
                    <w:jc w:val="center"/>
                    <w:rPr>
                      <w:b/>
                      <w:szCs w:val="21"/>
                    </w:rPr>
                  </w:pPr>
                  <w:r w:rsidRPr="001E715E">
                    <w:rPr>
                      <w:rFonts w:hAnsi="宋体" w:hint="eastAsia"/>
                      <w:szCs w:val="21"/>
                    </w:rPr>
                    <w:t>均满足总量指标批复要求。</w:t>
                  </w:r>
                </w:p>
              </w:tc>
            </w:tr>
            <w:tr w:rsidR="00374E05" w:rsidRPr="001E715E" w:rsidTr="007E1074">
              <w:trPr>
                <w:trHeight w:val="397"/>
                <w:jc w:val="center"/>
              </w:trPr>
              <w:tc>
                <w:tcPr>
                  <w:tcW w:w="1545" w:type="dxa"/>
                  <w:vAlign w:val="center"/>
                </w:tcPr>
                <w:p w:rsidR="00374E05" w:rsidRPr="001E715E" w:rsidRDefault="001D1D29" w:rsidP="002947C6">
                  <w:pPr>
                    <w:pStyle w:val="a9"/>
                    <w:spacing w:after="0"/>
                    <w:jc w:val="center"/>
                    <w:rPr>
                      <w:bCs/>
                      <w:szCs w:val="21"/>
                    </w:rPr>
                  </w:pPr>
                  <w:r w:rsidRPr="001E715E">
                    <w:rPr>
                      <w:rFonts w:hAnsi="宋体" w:hint="eastAsia"/>
                      <w:bCs/>
                      <w:szCs w:val="21"/>
                    </w:rPr>
                    <w:t>氨氮</w:t>
                  </w:r>
                </w:p>
              </w:tc>
              <w:tc>
                <w:tcPr>
                  <w:tcW w:w="1984" w:type="dxa"/>
                  <w:vAlign w:val="center"/>
                </w:tcPr>
                <w:p w:rsidR="00374E05" w:rsidRPr="001E715E" w:rsidRDefault="001D1D29" w:rsidP="002947C6">
                  <w:pPr>
                    <w:pStyle w:val="a9"/>
                    <w:spacing w:after="0"/>
                    <w:jc w:val="center"/>
                    <w:rPr>
                      <w:bCs/>
                      <w:szCs w:val="21"/>
                    </w:rPr>
                  </w:pPr>
                  <w:r w:rsidRPr="001E715E">
                    <w:rPr>
                      <w:bCs/>
                      <w:szCs w:val="21"/>
                    </w:rPr>
                    <w:t>0.0139</w:t>
                  </w:r>
                </w:p>
              </w:tc>
              <w:tc>
                <w:tcPr>
                  <w:tcW w:w="1985" w:type="dxa"/>
                  <w:tcBorders>
                    <w:right w:val="single" w:sz="4" w:space="0" w:color="auto"/>
                  </w:tcBorders>
                  <w:vAlign w:val="center"/>
                </w:tcPr>
                <w:p w:rsidR="00374E05" w:rsidRPr="001E715E" w:rsidRDefault="001D1D29" w:rsidP="00A90231">
                  <w:pPr>
                    <w:pStyle w:val="a9"/>
                    <w:spacing w:after="0"/>
                    <w:jc w:val="center"/>
                    <w:rPr>
                      <w:bCs/>
                      <w:szCs w:val="21"/>
                    </w:rPr>
                  </w:pPr>
                  <w:r w:rsidRPr="001E715E">
                    <w:rPr>
                      <w:bCs/>
                      <w:szCs w:val="21"/>
                    </w:rPr>
                    <w:t>0.0134</w:t>
                  </w:r>
                </w:p>
              </w:tc>
              <w:tc>
                <w:tcPr>
                  <w:tcW w:w="2762" w:type="dxa"/>
                  <w:vMerge/>
                  <w:tcBorders>
                    <w:left w:val="single" w:sz="4" w:space="0" w:color="auto"/>
                  </w:tcBorders>
                  <w:vAlign w:val="center"/>
                </w:tcPr>
                <w:p w:rsidR="00374E05" w:rsidRPr="001E715E" w:rsidRDefault="00374E05" w:rsidP="007E1074">
                  <w:pPr>
                    <w:adjustRightInd w:val="0"/>
                    <w:snapToGrid w:val="0"/>
                    <w:jc w:val="center"/>
                    <w:rPr>
                      <w:szCs w:val="21"/>
                    </w:rPr>
                  </w:pPr>
                </w:p>
              </w:tc>
            </w:tr>
            <w:tr w:rsidR="00374E05" w:rsidRPr="001E715E" w:rsidTr="007E1074">
              <w:trPr>
                <w:trHeight w:val="397"/>
                <w:jc w:val="center"/>
              </w:trPr>
              <w:tc>
                <w:tcPr>
                  <w:tcW w:w="1545" w:type="dxa"/>
                  <w:vAlign w:val="center"/>
                </w:tcPr>
                <w:p w:rsidR="00374E05" w:rsidRPr="001E715E" w:rsidRDefault="001D1D29" w:rsidP="002947C6">
                  <w:pPr>
                    <w:pStyle w:val="a9"/>
                    <w:spacing w:after="0"/>
                    <w:jc w:val="center"/>
                    <w:rPr>
                      <w:bCs/>
                      <w:szCs w:val="21"/>
                    </w:rPr>
                  </w:pPr>
                  <w:r w:rsidRPr="001E715E">
                    <w:rPr>
                      <w:rFonts w:hAnsi="宋体" w:hint="eastAsia"/>
                      <w:bCs/>
                      <w:szCs w:val="21"/>
                    </w:rPr>
                    <w:t>二氧化硫</w:t>
                  </w:r>
                </w:p>
              </w:tc>
              <w:tc>
                <w:tcPr>
                  <w:tcW w:w="1984" w:type="dxa"/>
                  <w:vAlign w:val="center"/>
                </w:tcPr>
                <w:p w:rsidR="00374E05" w:rsidRPr="001E715E" w:rsidRDefault="001D1D29" w:rsidP="002947C6">
                  <w:pPr>
                    <w:pStyle w:val="a9"/>
                    <w:spacing w:after="0"/>
                    <w:jc w:val="center"/>
                    <w:rPr>
                      <w:bCs/>
                      <w:szCs w:val="21"/>
                    </w:rPr>
                  </w:pPr>
                  <w:r w:rsidRPr="001E715E">
                    <w:rPr>
                      <w:bCs/>
                      <w:szCs w:val="21"/>
                    </w:rPr>
                    <w:t>0.0071</w:t>
                  </w:r>
                </w:p>
              </w:tc>
              <w:tc>
                <w:tcPr>
                  <w:tcW w:w="1985" w:type="dxa"/>
                  <w:tcBorders>
                    <w:right w:val="single" w:sz="4" w:space="0" w:color="auto"/>
                  </w:tcBorders>
                  <w:vAlign w:val="center"/>
                </w:tcPr>
                <w:p w:rsidR="00374E05" w:rsidRPr="001E715E" w:rsidRDefault="001D1D29" w:rsidP="00A66F48">
                  <w:pPr>
                    <w:pStyle w:val="a9"/>
                    <w:spacing w:after="0"/>
                    <w:jc w:val="center"/>
                    <w:rPr>
                      <w:bCs/>
                      <w:szCs w:val="21"/>
                    </w:rPr>
                  </w:pPr>
                  <w:r w:rsidRPr="001E715E">
                    <w:rPr>
                      <w:bCs/>
                      <w:szCs w:val="21"/>
                    </w:rPr>
                    <w:t>0.0031</w:t>
                  </w:r>
                </w:p>
              </w:tc>
              <w:tc>
                <w:tcPr>
                  <w:tcW w:w="2762" w:type="dxa"/>
                  <w:vMerge/>
                  <w:tcBorders>
                    <w:left w:val="single" w:sz="4" w:space="0" w:color="auto"/>
                  </w:tcBorders>
                  <w:vAlign w:val="center"/>
                </w:tcPr>
                <w:p w:rsidR="00374E05" w:rsidRPr="001E715E" w:rsidRDefault="00374E05" w:rsidP="007E1074">
                  <w:pPr>
                    <w:adjustRightInd w:val="0"/>
                    <w:snapToGrid w:val="0"/>
                    <w:jc w:val="center"/>
                    <w:rPr>
                      <w:szCs w:val="21"/>
                    </w:rPr>
                  </w:pPr>
                </w:p>
              </w:tc>
            </w:tr>
            <w:tr w:rsidR="00374E05" w:rsidRPr="001E715E" w:rsidTr="007E1074">
              <w:trPr>
                <w:trHeight w:val="397"/>
                <w:jc w:val="center"/>
              </w:trPr>
              <w:tc>
                <w:tcPr>
                  <w:tcW w:w="1545" w:type="dxa"/>
                  <w:vAlign w:val="center"/>
                </w:tcPr>
                <w:p w:rsidR="00374E05" w:rsidRPr="001E715E" w:rsidRDefault="001D1D29" w:rsidP="002947C6">
                  <w:pPr>
                    <w:pStyle w:val="a9"/>
                    <w:spacing w:after="0"/>
                    <w:jc w:val="center"/>
                    <w:rPr>
                      <w:bCs/>
                      <w:szCs w:val="21"/>
                    </w:rPr>
                  </w:pPr>
                  <w:r w:rsidRPr="001E715E">
                    <w:rPr>
                      <w:rFonts w:hAnsi="宋体" w:hint="eastAsia"/>
                      <w:bCs/>
                      <w:szCs w:val="21"/>
                    </w:rPr>
                    <w:t>氮氧化物</w:t>
                  </w:r>
                </w:p>
              </w:tc>
              <w:tc>
                <w:tcPr>
                  <w:tcW w:w="1984" w:type="dxa"/>
                  <w:vAlign w:val="center"/>
                </w:tcPr>
                <w:p w:rsidR="00374E05" w:rsidRPr="001E715E" w:rsidRDefault="001D1D29" w:rsidP="002947C6">
                  <w:pPr>
                    <w:pStyle w:val="a9"/>
                    <w:spacing w:after="0"/>
                    <w:jc w:val="center"/>
                    <w:rPr>
                      <w:bCs/>
                      <w:szCs w:val="21"/>
                    </w:rPr>
                  </w:pPr>
                  <w:r w:rsidRPr="001E715E">
                    <w:rPr>
                      <w:bCs/>
                      <w:szCs w:val="21"/>
                    </w:rPr>
                    <w:t>0.05126</w:t>
                  </w:r>
                </w:p>
              </w:tc>
              <w:tc>
                <w:tcPr>
                  <w:tcW w:w="1985" w:type="dxa"/>
                  <w:tcBorders>
                    <w:right w:val="single" w:sz="4" w:space="0" w:color="auto"/>
                  </w:tcBorders>
                  <w:vAlign w:val="center"/>
                </w:tcPr>
                <w:p w:rsidR="00374E05" w:rsidRPr="001E715E" w:rsidRDefault="001D1D29" w:rsidP="00A66F48">
                  <w:pPr>
                    <w:pStyle w:val="a9"/>
                    <w:spacing w:after="0"/>
                    <w:jc w:val="center"/>
                    <w:rPr>
                      <w:bCs/>
                      <w:szCs w:val="21"/>
                    </w:rPr>
                  </w:pPr>
                  <w:r w:rsidRPr="001E715E">
                    <w:rPr>
                      <w:szCs w:val="21"/>
                    </w:rPr>
                    <w:t>0.0419</w:t>
                  </w:r>
                </w:p>
              </w:tc>
              <w:tc>
                <w:tcPr>
                  <w:tcW w:w="2762" w:type="dxa"/>
                  <w:vMerge/>
                  <w:tcBorders>
                    <w:left w:val="single" w:sz="4" w:space="0" w:color="auto"/>
                  </w:tcBorders>
                  <w:vAlign w:val="center"/>
                </w:tcPr>
                <w:p w:rsidR="00374E05" w:rsidRPr="001E715E" w:rsidRDefault="00374E05" w:rsidP="007E1074">
                  <w:pPr>
                    <w:adjustRightInd w:val="0"/>
                    <w:snapToGrid w:val="0"/>
                    <w:jc w:val="center"/>
                    <w:rPr>
                      <w:szCs w:val="21"/>
                    </w:rPr>
                  </w:pPr>
                </w:p>
              </w:tc>
            </w:tr>
            <w:tr w:rsidR="00374E05" w:rsidRPr="001E715E" w:rsidTr="007E1074">
              <w:trPr>
                <w:trHeight w:val="397"/>
                <w:jc w:val="center"/>
              </w:trPr>
              <w:tc>
                <w:tcPr>
                  <w:tcW w:w="1545" w:type="dxa"/>
                  <w:vAlign w:val="center"/>
                </w:tcPr>
                <w:p w:rsidR="00374E05" w:rsidRPr="001E715E" w:rsidRDefault="001D1D29" w:rsidP="002947C6">
                  <w:pPr>
                    <w:pStyle w:val="a9"/>
                    <w:spacing w:after="0"/>
                    <w:jc w:val="center"/>
                    <w:rPr>
                      <w:bCs/>
                      <w:szCs w:val="21"/>
                    </w:rPr>
                  </w:pPr>
                  <w:r w:rsidRPr="001E715E">
                    <w:rPr>
                      <w:rFonts w:hAnsi="宋体" w:hint="eastAsia"/>
                      <w:bCs/>
                      <w:szCs w:val="21"/>
                    </w:rPr>
                    <w:t>挥发性有机物</w:t>
                  </w:r>
                </w:p>
              </w:tc>
              <w:tc>
                <w:tcPr>
                  <w:tcW w:w="1984" w:type="dxa"/>
                  <w:vAlign w:val="center"/>
                </w:tcPr>
                <w:p w:rsidR="00374E05" w:rsidRPr="001E715E" w:rsidRDefault="001D1D29" w:rsidP="002947C6">
                  <w:pPr>
                    <w:pStyle w:val="a9"/>
                    <w:spacing w:after="0"/>
                    <w:jc w:val="center"/>
                    <w:rPr>
                      <w:bCs/>
                      <w:szCs w:val="21"/>
                    </w:rPr>
                  </w:pPr>
                  <w:r w:rsidRPr="001E715E">
                    <w:rPr>
                      <w:bCs/>
                      <w:szCs w:val="21"/>
                    </w:rPr>
                    <w:t>0.1</w:t>
                  </w:r>
                </w:p>
              </w:tc>
              <w:tc>
                <w:tcPr>
                  <w:tcW w:w="1985" w:type="dxa"/>
                  <w:tcBorders>
                    <w:right w:val="single" w:sz="4" w:space="0" w:color="auto"/>
                  </w:tcBorders>
                  <w:vAlign w:val="center"/>
                </w:tcPr>
                <w:p w:rsidR="00374E05" w:rsidRPr="001E715E" w:rsidRDefault="001D1D29" w:rsidP="00352B8E">
                  <w:pPr>
                    <w:pStyle w:val="a9"/>
                    <w:spacing w:after="0"/>
                    <w:jc w:val="center"/>
                    <w:rPr>
                      <w:szCs w:val="21"/>
                    </w:rPr>
                  </w:pPr>
                  <w:r w:rsidRPr="001E715E">
                    <w:rPr>
                      <w:szCs w:val="21"/>
                    </w:rPr>
                    <w:t>0.1</w:t>
                  </w:r>
                </w:p>
              </w:tc>
              <w:tc>
                <w:tcPr>
                  <w:tcW w:w="2762" w:type="dxa"/>
                  <w:vMerge/>
                  <w:tcBorders>
                    <w:left w:val="single" w:sz="4" w:space="0" w:color="auto"/>
                  </w:tcBorders>
                  <w:vAlign w:val="center"/>
                </w:tcPr>
                <w:p w:rsidR="00374E05" w:rsidRPr="001E715E" w:rsidRDefault="00374E05" w:rsidP="007E1074">
                  <w:pPr>
                    <w:adjustRightInd w:val="0"/>
                    <w:snapToGrid w:val="0"/>
                    <w:jc w:val="center"/>
                    <w:rPr>
                      <w:szCs w:val="21"/>
                    </w:rPr>
                  </w:pPr>
                </w:p>
              </w:tc>
            </w:tr>
          </w:tbl>
          <w:p w:rsidR="003C5D50" w:rsidRDefault="001D1D29" w:rsidP="00425889">
            <w:pPr>
              <w:spacing w:line="360" w:lineRule="auto"/>
              <w:ind w:firstLineChars="200" w:firstLine="480"/>
              <w:rPr>
                <w:bCs/>
                <w:sz w:val="24"/>
              </w:rPr>
            </w:pPr>
            <w:r>
              <w:rPr>
                <w:rFonts w:hint="eastAsia"/>
                <w:bCs/>
                <w:sz w:val="24"/>
              </w:rPr>
              <w:t>综上，本项目</w:t>
            </w:r>
            <w:r w:rsidRPr="002E7050">
              <w:rPr>
                <w:rFonts w:hint="eastAsia"/>
                <w:bCs/>
                <w:sz w:val="24"/>
              </w:rPr>
              <w:t>废气</w:t>
            </w:r>
            <w:r>
              <w:rPr>
                <w:rFonts w:hint="eastAsia"/>
                <w:bCs/>
                <w:sz w:val="24"/>
              </w:rPr>
              <w:t>中挥发性有机物、二氧化硫</w:t>
            </w:r>
            <w:r w:rsidRPr="002E7050">
              <w:rPr>
                <w:rFonts w:hint="eastAsia"/>
                <w:bCs/>
                <w:sz w:val="24"/>
              </w:rPr>
              <w:t>和</w:t>
            </w:r>
            <w:r>
              <w:rPr>
                <w:rFonts w:hint="eastAsia"/>
                <w:bCs/>
                <w:sz w:val="24"/>
              </w:rPr>
              <w:t>氮氧化物的排放量，满足总量指标批复要求；废水中化学需氧量和氨氮满足总量指标批复要求。</w:t>
            </w:r>
          </w:p>
          <w:p w:rsidR="00A9432F" w:rsidRPr="00B16C88" w:rsidRDefault="00A9432F" w:rsidP="00A55259">
            <w:pPr>
              <w:snapToGrid w:val="0"/>
              <w:spacing w:line="360" w:lineRule="auto"/>
              <w:ind w:firstLineChars="200" w:firstLine="480"/>
              <w:rPr>
                <w:sz w:val="24"/>
              </w:rPr>
            </w:pPr>
          </w:p>
          <w:p w:rsidR="00A55259" w:rsidRPr="00A9432F" w:rsidRDefault="00A55259" w:rsidP="00380C54">
            <w:pPr>
              <w:adjustRightInd w:val="0"/>
              <w:spacing w:line="360" w:lineRule="auto"/>
              <w:ind w:firstLineChars="200" w:firstLine="480"/>
              <w:rPr>
                <w:sz w:val="24"/>
              </w:rPr>
            </w:pPr>
          </w:p>
          <w:p w:rsidR="00B7465A" w:rsidRPr="00380C54" w:rsidRDefault="00B7465A">
            <w:pPr>
              <w:spacing w:line="360" w:lineRule="auto"/>
              <w:rPr>
                <w:rFonts w:hAnsi="宋体"/>
                <w:bCs/>
                <w:sz w:val="24"/>
              </w:rPr>
            </w:pPr>
          </w:p>
          <w:p w:rsidR="00B15ADB" w:rsidRPr="003C5D50" w:rsidRDefault="00B15ADB" w:rsidP="00B15ADB">
            <w:pPr>
              <w:spacing w:line="360" w:lineRule="auto"/>
              <w:rPr>
                <w:rFonts w:hAnsi="宋体"/>
                <w:bCs/>
                <w:sz w:val="24"/>
              </w:rPr>
            </w:pPr>
          </w:p>
        </w:tc>
      </w:tr>
    </w:tbl>
    <w:p w:rsidR="00B7465A" w:rsidRPr="00F75736" w:rsidRDefault="00B7465A">
      <w:pPr>
        <w:spacing w:line="360" w:lineRule="auto"/>
        <w:rPr>
          <w:b/>
          <w:sz w:val="32"/>
          <w:szCs w:val="32"/>
        </w:rPr>
        <w:sectPr w:rsidR="00B7465A" w:rsidRPr="00F75736">
          <w:pgSz w:w="11906" w:h="16838"/>
          <w:pgMar w:top="1440" w:right="1800" w:bottom="1440" w:left="1800" w:header="851" w:footer="992" w:gutter="0"/>
          <w:cols w:space="425"/>
          <w:docGrid w:type="lines" w:linePitch="312"/>
        </w:sectPr>
      </w:pPr>
    </w:p>
    <w:p w:rsidR="00B7465A" w:rsidRPr="00F75736" w:rsidRDefault="001D1D29">
      <w:pPr>
        <w:spacing w:line="360" w:lineRule="auto"/>
        <w:rPr>
          <w:b/>
          <w:sz w:val="30"/>
          <w:szCs w:val="30"/>
        </w:rPr>
      </w:pPr>
      <w:r w:rsidRPr="00F75736">
        <w:rPr>
          <w:rFonts w:hint="eastAsia"/>
          <w:b/>
          <w:sz w:val="30"/>
          <w:szCs w:val="30"/>
        </w:rPr>
        <w:lastRenderedPageBreak/>
        <w:t>表八</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22"/>
      </w:tblGrid>
      <w:tr w:rsidR="00B7465A" w:rsidRPr="00F75736">
        <w:trPr>
          <w:trHeight w:val="12666"/>
          <w:jc w:val="center"/>
        </w:trPr>
        <w:tc>
          <w:tcPr>
            <w:tcW w:w="8522" w:type="dxa"/>
          </w:tcPr>
          <w:p w:rsidR="00B7465A" w:rsidRPr="00F75736" w:rsidRDefault="001D1D29">
            <w:pPr>
              <w:spacing w:line="360" w:lineRule="auto"/>
              <w:rPr>
                <w:b/>
                <w:sz w:val="24"/>
              </w:rPr>
            </w:pPr>
            <w:r w:rsidRPr="00F75736">
              <w:rPr>
                <w:rFonts w:hint="eastAsia"/>
                <w:b/>
                <w:sz w:val="24"/>
              </w:rPr>
              <w:t>验收监测结论</w:t>
            </w:r>
          </w:p>
          <w:p w:rsidR="00B7465A" w:rsidRPr="003D7256" w:rsidRDefault="001D1D29" w:rsidP="003D7256">
            <w:pPr>
              <w:spacing w:line="360" w:lineRule="auto"/>
              <w:rPr>
                <w:b/>
                <w:sz w:val="24"/>
              </w:rPr>
            </w:pPr>
            <w:r w:rsidRPr="003D7256">
              <w:rPr>
                <w:b/>
                <w:sz w:val="24"/>
              </w:rPr>
              <w:t>1</w:t>
            </w:r>
            <w:r w:rsidRPr="003D7256">
              <w:rPr>
                <w:rFonts w:hAnsi="宋体" w:hint="eastAsia"/>
                <w:b/>
                <w:sz w:val="24"/>
              </w:rPr>
              <w:t>项目概况</w:t>
            </w:r>
          </w:p>
          <w:p w:rsidR="00B7465A" w:rsidRPr="003D7256" w:rsidRDefault="001D1D29" w:rsidP="003D7256">
            <w:pPr>
              <w:adjustRightInd w:val="0"/>
              <w:snapToGrid w:val="0"/>
              <w:spacing w:line="360" w:lineRule="auto"/>
              <w:ind w:firstLineChars="200" w:firstLine="480"/>
              <w:rPr>
                <w:sz w:val="24"/>
                <w:lang w:val="zh-CN"/>
              </w:rPr>
            </w:pPr>
            <w:r w:rsidRPr="003D7256">
              <w:rPr>
                <w:rFonts w:hAnsi="宋体" w:hint="eastAsia"/>
                <w:sz w:val="24"/>
                <w:lang w:val="zh-CN"/>
              </w:rPr>
              <w:t>本项目建设地址为</w:t>
            </w:r>
            <w:r>
              <w:rPr>
                <w:rFonts w:hAnsi="宋体" w:hint="eastAsia"/>
                <w:sz w:val="24"/>
                <w:lang w:val="zh-CN"/>
              </w:rPr>
              <w:t>北京市平谷区中关村科技园区平谷园兴谷</w:t>
            </w:r>
            <w:r>
              <w:rPr>
                <w:rFonts w:hAnsi="宋体"/>
                <w:sz w:val="24"/>
                <w:lang w:val="zh-CN"/>
              </w:rPr>
              <w:t>A</w:t>
            </w:r>
            <w:r>
              <w:rPr>
                <w:rFonts w:hAnsi="宋体" w:hint="eastAsia"/>
                <w:sz w:val="24"/>
                <w:lang w:val="zh-CN"/>
              </w:rPr>
              <w:t>区兴谷路</w:t>
            </w:r>
            <w:r>
              <w:rPr>
                <w:rFonts w:hAnsi="宋体"/>
                <w:sz w:val="24"/>
                <w:lang w:val="zh-CN"/>
              </w:rPr>
              <w:t>6</w:t>
            </w:r>
            <w:r>
              <w:rPr>
                <w:rFonts w:hAnsi="宋体" w:hint="eastAsia"/>
                <w:sz w:val="24"/>
                <w:lang w:val="zh-CN"/>
              </w:rPr>
              <w:t>号</w:t>
            </w:r>
            <w:r w:rsidRPr="003D7256">
              <w:rPr>
                <w:rFonts w:hAnsi="宋体" w:hint="eastAsia"/>
                <w:sz w:val="24"/>
                <w:lang w:val="zh-CN"/>
              </w:rPr>
              <w:t>，总投资</w:t>
            </w:r>
            <w:r>
              <w:rPr>
                <w:sz w:val="24"/>
                <w:lang w:val="zh-CN"/>
              </w:rPr>
              <w:t>8786</w:t>
            </w:r>
            <w:r w:rsidRPr="003D7256">
              <w:rPr>
                <w:rFonts w:hAnsi="宋体" w:hint="eastAsia"/>
                <w:sz w:val="24"/>
                <w:lang w:val="zh-CN"/>
              </w:rPr>
              <w:t>万元，项目于</w:t>
            </w:r>
            <w:r w:rsidRPr="003D7256">
              <w:rPr>
                <w:sz w:val="24"/>
                <w:lang w:val="zh-CN"/>
              </w:rPr>
              <w:t>201</w:t>
            </w:r>
            <w:r>
              <w:rPr>
                <w:sz w:val="24"/>
                <w:lang w:val="zh-CN"/>
              </w:rPr>
              <w:t>7</w:t>
            </w:r>
            <w:r w:rsidRPr="003D7256">
              <w:rPr>
                <w:rFonts w:hAnsi="宋体" w:hint="eastAsia"/>
                <w:sz w:val="24"/>
                <w:lang w:val="zh-CN"/>
              </w:rPr>
              <w:t>年</w:t>
            </w:r>
            <w:r>
              <w:rPr>
                <w:sz w:val="24"/>
                <w:lang w:val="zh-CN"/>
              </w:rPr>
              <w:t>9</w:t>
            </w:r>
            <w:r w:rsidRPr="003D7256">
              <w:rPr>
                <w:rFonts w:hAnsi="宋体" w:hint="eastAsia"/>
                <w:sz w:val="24"/>
                <w:lang w:val="zh-CN"/>
              </w:rPr>
              <w:t>月开工建设，</w:t>
            </w:r>
            <w:r w:rsidRPr="003D7256">
              <w:rPr>
                <w:sz w:val="24"/>
                <w:lang w:val="zh-CN"/>
              </w:rPr>
              <w:t xml:space="preserve"> 201</w:t>
            </w:r>
            <w:r>
              <w:rPr>
                <w:sz w:val="24"/>
                <w:lang w:val="zh-CN"/>
              </w:rPr>
              <w:t>9</w:t>
            </w:r>
            <w:r w:rsidRPr="003D7256">
              <w:rPr>
                <w:rFonts w:hAnsi="宋体" w:hint="eastAsia"/>
                <w:sz w:val="24"/>
                <w:lang w:val="zh-CN"/>
              </w:rPr>
              <w:t>年</w:t>
            </w:r>
            <w:r>
              <w:rPr>
                <w:sz w:val="24"/>
                <w:lang w:val="zh-CN"/>
              </w:rPr>
              <w:t>6</w:t>
            </w:r>
            <w:r w:rsidRPr="003D7256">
              <w:rPr>
                <w:rFonts w:hAnsi="宋体" w:hint="eastAsia"/>
                <w:sz w:val="24"/>
                <w:lang w:val="zh-CN"/>
              </w:rPr>
              <w:t>月竣工</w:t>
            </w:r>
            <w:r>
              <w:rPr>
                <w:rFonts w:hAnsi="宋体" w:hint="eastAsia"/>
                <w:sz w:val="24"/>
                <w:lang w:val="zh-CN"/>
              </w:rPr>
              <w:t>，于</w:t>
            </w:r>
            <w:r>
              <w:rPr>
                <w:rFonts w:hAnsi="宋体"/>
                <w:sz w:val="24"/>
                <w:lang w:val="zh-CN"/>
              </w:rPr>
              <w:t>2019</w:t>
            </w:r>
            <w:r>
              <w:rPr>
                <w:rFonts w:hAnsi="宋体" w:hint="eastAsia"/>
                <w:sz w:val="24"/>
                <w:lang w:val="zh-CN"/>
              </w:rPr>
              <w:t>年</w:t>
            </w:r>
            <w:r>
              <w:rPr>
                <w:rFonts w:hAnsi="宋体"/>
                <w:sz w:val="24"/>
                <w:lang w:val="zh-CN"/>
              </w:rPr>
              <w:t>6</w:t>
            </w:r>
            <w:r>
              <w:rPr>
                <w:rFonts w:hAnsi="宋体" w:hint="eastAsia"/>
                <w:sz w:val="24"/>
                <w:lang w:val="zh-CN"/>
              </w:rPr>
              <w:t>月、</w:t>
            </w:r>
            <w:r>
              <w:rPr>
                <w:rFonts w:hAnsi="宋体"/>
                <w:sz w:val="24"/>
                <w:lang w:val="zh-CN"/>
              </w:rPr>
              <w:t>11</w:t>
            </w:r>
            <w:r>
              <w:rPr>
                <w:rFonts w:hAnsi="宋体" w:hint="eastAsia"/>
                <w:sz w:val="24"/>
                <w:lang w:val="zh-CN"/>
              </w:rPr>
              <w:t>月进行调试</w:t>
            </w:r>
            <w:r w:rsidRPr="003D7256">
              <w:rPr>
                <w:rFonts w:hAnsi="宋体" w:hint="eastAsia"/>
                <w:sz w:val="24"/>
                <w:lang w:val="zh-CN"/>
              </w:rPr>
              <w:t>。验收监测期间项目主体工程与环保设施运行正常。</w:t>
            </w:r>
          </w:p>
          <w:p w:rsidR="00B7465A" w:rsidRPr="003D7256" w:rsidRDefault="001D1D29" w:rsidP="003D7256">
            <w:pPr>
              <w:adjustRightInd w:val="0"/>
              <w:snapToGrid w:val="0"/>
              <w:spacing w:line="360" w:lineRule="auto"/>
              <w:rPr>
                <w:b/>
                <w:sz w:val="24"/>
                <w:lang w:val="zh-CN"/>
              </w:rPr>
            </w:pPr>
            <w:r w:rsidRPr="003D7256">
              <w:rPr>
                <w:b/>
                <w:sz w:val="24"/>
                <w:lang w:val="zh-CN"/>
              </w:rPr>
              <w:t>2</w:t>
            </w:r>
            <w:r w:rsidRPr="003D7256">
              <w:rPr>
                <w:rFonts w:hAnsi="宋体" w:hint="eastAsia"/>
                <w:b/>
                <w:sz w:val="24"/>
                <w:lang w:val="zh-CN"/>
              </w:rPr>
              <w:t>项目实际生产及环保措施落实情况</w:t>
            </w:r>
          </w:p>
          <w:p w:rsidR="00A179CB" w:rsidRPr="003D7256" w:rsidRDefault="001D1D29" w:rsidP="003D7256">
            <w:pPr>
              <w:adjustRightInd w:val="0"/>
              <w:snapToGrid w:val="0"/>
              <w:spacing w:line="360" w:lineRule="auto"/>
              <w:ind w:firstLineChars="200" w:firstLine="480"/>
              <w:rPr>
                <w:sz w:val="24"/>
                <w:lang w:val="zh-CN"/>
              </w:rPr>
            </w:pPr>
            <w:r w:rsidRPr="003D7256">
              <w:rPr>
                <w:rFonts w:hAnsi="宋体" w:hint="eastAsia"/>
                <w:sz w:val="24"/>
              </w:rPr>
              <w:t>废气：</w:t>
            </w:r>
            <w:r w:rsidRPr="000641FA">
              <w:rPr>
                <w:rFonts w:ascii="宋体" w:hAnsi="宋体"/>
                <w:sz w:val="24"/>
              </w:rPr>
              <w:t>①</w:t>
            </w:r>
            <w:r w:rsidRPr="000641FA">
              <w:rPr>
                <w:rFonts w:hAnsi="宋体" w:hint="eastAsia"/>
                <w:sz w:val="24"/>
              </w:rPr>
              <w:t>本项目</w:t>
            </w:r>
            <w:r w:rsidRPr="000641FA">
              <w:rPr>
                <w:rFonts w:hAnsi="宋体" w:hint="eastAsia"/>
                <w:bCs/>
                <w:sz w:val="24"/>
              </w:rPr>
              <w:t>配液及添加辅料时会</w:t>
            </w:r>
            <w:r w:rsidRPr="000641FA">
              <w:rPr>
                <w:rFonts w:hAnsi="宋体" w:hint="eastAsia"/>
                <w:color w:val="000000"/>
                <w:sz w:val="24"/>
              </w:rPr>
              <w:t>产生的粉尘</w:t>
            </w:r>
            <w:r>
              <w:rPr>
                <w:rFonts w:hAnsi="宋体" w:hint="eastAsia"/>
                <w:color w:val="000000"/>
                <w:sz w:val="24"/>
              </w:rPr>
              <w:t>、</w:t>
            </w:r>
            <w:r>
              <w:rPr>
                <w:rFonts w:hint="eastAsia"/>
                <w:color w:val="000000"/>
                <w:sz w:val="24"/>
              </w:rPr>
              <w:t>氯化氢气体</w:t>
            </w:r>
            <w:r w:rsidRPr="000641FA">
              <w:rPr>
                <w:rFonts w:hAnsi="宋体" w:hint="eastAsia"/>
                <w:color w:val="000000"/>
                <w:sz w:val="24"/>
              </w:rPr>
              <w:t>，</w:t>
            </w:r>
            <w:r>
              <w:rPr>
                <w:rFonts w:hAnsi="宋体" w:hint="eastAsia"/>
                <w:color w:val="000000"/>
                <w:sz w:val="24"/>
              </w:rPr>
              <w:t>集尘罩收集经酸气回收塔净化后由</w:t>
            </w:r>
            <w:r>
              <w:rPr>
                <w:rFonts w:hAnsi="宋体"/>
                <w:color w:val="000000"/>
                <w:sz w:val="24"/>
              </w:rPr>
              <w:t>18</w:t>
            </w:r>
            <w:r>
              <w:rPr>
                <w:rFonts w:hAnsi="宋体" w:hint="eastAsia"/>
                <w:color w:val="000000"/>
                <w:sz w:val="24"/>
              </w:rPr>
              <w:t>米高排气筒排放</w:t>
            </w:r>
            <w:r w:rsidRPr="000641FA">
              <w:rPr>
                <w:rFonts w:hAnsi="宋体" w:hint="eastAsia"/>
                <w:sz w:val="24"/>
              </w:rPr>
              <w:t>；</w:t>
            </w:r>
            <w:r w:rsidRPr="000641FA">
              <w:rPr>
                <w:rFonts w:ascii="宋体" w:hAnsi="宋体"/>
                <w:sz w:val="24"/>
              </w:rPr>
              <w:t>②</w:t>
            </w:r>
            <w:r w:rsidRPr="000641FA">
              <w:rPr>
                <w:rFonts w:hAnsi="宋体" w:hint="eastAsia"/>
                <w:sz w:val="24"/>
              </w:rPr>
              <w:t>本项目</w:t>
            </w:r>
            <w:r w:rsidRPr="000641FA">
              <w:rPr>
                <w:rFonts w:hAnsi="宋体" w:hint="eastAsia"/>
                <w:color w:val="000000"/>
                <w:sz w:val="24"/>
              </w:rPr>
              <w:t>燃气锅炉废气设置低氮燃烧器，集中排放</w:t>
            </w:r>
            <w:r w:rsidRPr="000641FA">
              <w:rPr>
                <w:rFonts w:hAnsi="宋体" w:hint="eastAsia"/>
                <w:bCs/>
                <w:color w:val="000000"/>
                <w:sz w:val="24"/>
              </w:rPr>
              <w:t>；</w:t>
            </w:r>
            <w:r w:rsidRPr="000641FA">
              <w:rPr>
                <w:rFonts w:ascii="宋体" w:hAnsi="宋体"/>
                <w:bCs/>
                <w:color w:val="000000"/>
                <w:sz w:val="24"/>
              </w:rPr>
              <w:t>③</w:t>
            </w:r>
            <w:r w:rsidRPr="000641FA">
              <w:rPr>
                <w:rFonts w:hAnsi="宋体" w:hint="eastAsia"/>
                <w:sz w:val="24"/>
              </w:rPr>
              <w:t>本项目</w:t>
            </w:r>
            <w:r w:rsidRPr="000641FA">
              <w:rPr>
                <w:rFonts w:hAnsi="宋体" w:hint="eastAsia"/>
                <w:color w:val="000000"/>
                <w:sz w:val="24"/>
              </w:rPr>
              <w:t>污水处理站产生的恶臭气体经</w:t>
            </w:r>
            <w:r w:rsidRPr="000641FA">
              <w:rPr>
                <w:color w:val="000000"/>
                <w:sz w:val="24"/>
              </w:rPr>
              <w:t>UV</w:t>
            </w:r>
            <w:r w:rsidRPr="000641FA">
              <w:rPr>
                <w:rFonts w:hAnsi="宋体" w:hint="eastAsia"/>
                <w:color w:val="000000"/>
                <w:sz w:val="24"/>
              </w:rPr>
              <w:t>光氧净化装置净化后由</w:t>
            </w:r>
            <w:r w:rsidRPr="000641FA">
              <w:rPr>
                <w:color w:val="000000"/>
                <w:sz w:val="24"/>
              </w:rPr>
              <w:t>12</w:t>
            </w:r>
            <w:r w:rsidRPr="000641FA">
              <w:rPr>
                <w:rFonts w:hAnsi="宋体" w:hint="eastAsia"/>
                <w:color w:val="000000"/>
                <w:sz w:val="24"/>
              </w:rPr>
              <w:t>米排气筒排放；</w:t>
            </w:r>
            <w:r w:rsidRPr="000641FA">
              <w:rPr>
                <w:rFonts w:ascii="宋体" w:hAnsi="宋体"/>
                <w:color w:val="000000"/>
                <w:sz w:val="24"/>
              </w:rPr>
              <w:t>④</w:t>
            </w:r>
            <w:r w:rsidRPr="000641FA">
              <w:rPr>
                <w:rFonts w:hAnsi="宋体" w:hint="eastAsia"/>
                <w:color w:val="000000"/>
                <w:sz w:val="24"/>
              </w:rPr>
              <w:t>本项目实验室废气经排风通道引至活性炭吸附装置净化处理后</w:t>
            </w:r>
            <w:r>
              <w:rPr>
                <w:rFonts w:hAnsi="宋体" w:hint="eastAsia"/>
                <w:color w:val="000000"/>
                <w:sz w:val="24"/>
              </w:rPr>
              <w:t>经</w:t>
            </w:r>
            <w:r>
              <w:rPr>
                <w:rFonts w:hAnsi="宋体"/>
                <w:color w:val="000000"/>
                <w:sz w:val="24"/>
              </w:rPr>
              <w:t>23</w:t>
            </w:r>
            <w:r>
              <w:rPr>
                <w:rFonts w:hAnsi="宋体" w:hint="eastAsia"/>
                <w:color w:val="000000"/>
                <w:sz w:val="24"/>
              </w:rPr>
              <w:t>米高排气筒</w:t>
            </w:r>
            <w:r w:rsidRPr="000641FA">
              <w:rPr>
                <w:rFonts w:hAnsi="宋体" w:hint="eastAsia"/>
                <w:color w:val="000000"/>
                <w:sz w:val="24"/>
              </w:rPr>
              <w:t>排放</w:t>
            </w:r>
            <w:r w:rsidRPr="000641FA">
              <w:rPr>
                <w:rFonts w:hAnsi="宋体" w:hint="eastAsia"/>
                <w:bCs/>
                <w:color w:val="000000"/>
                <w:sz w:val="24"/>
              </w:rPr>
              <w:t>；</w:t>
            </w:r>
            <w:r w:rsidRPr="000641FA">
              <w:rPr>
                <w:rFonts w:hAnsi="宋体"/>
                <w:bCs/>
                <w:color w:val="000000"/>
                <w:sz w:val="24"/>
              </w:rPr>
              <w:t>⑤</w:t>
            </w:r>
            <w:r w:rsidRPr="000641FA">
              <w:rPr>
                <w:rFonts w:hAnsi="宋体" w:hint="eastAsia"/>
                <w:bCs/>
                <w:color w:val="000000"/>
                <w:sz w:val="24"/>
              </w:rPr>
              <w:t>本项目</w:t>
            </w:r>
            <w:r w:rsidRPr="000641FA">
              <w:rPr>
                <w:rFonts w:hAnsi="宋体" w:hint="eastAsia"/>
                <w:color w:val="000000"/>
                <w:sz w:val="24"/>
              </w:rPr>
              <w:t>设置移动式有机废气处理装置（内置活性炭净化装置），对含乙醇废气进行收集并净化处理。</w:t>
            </w:r>
            <w:r w:rsidRPr="000641FA">
              <w:rPr>
                <w:rFonts w:hAnsi="宋体" w:hint="eastAsia"/>
                <w:sz w:val="24"/>
              </w:rPr>
              <w:t>本项目燃气锅炉</w:t>
            </w:r>
            <w:r>
              <w:rPr>
                <w:rFonts w:hAnsi="宋体" w:hint="eastAsia"/>
                <w:sz w:val="24"/>
              </w:rPr>
              <w:t>中</w:t>
            </w:r>
            <w:r w:rsidRPr="003D7256">
              <w:rPr>
                <w:rFonts w:hAnsi="宋体" w:hint="eastAsia"/>
                <w:bCs/>
                <w:color w:val="000000"/>
                <w:sz w:val="24"/>
              </w:rPr>
              <w:t>监测值满足</w:t>
            </w:r>
            <w:r w:rsidRPr="000641FA">
              <w:rPr>
                <w:rFonts w:hAnsi="宋体" w:hint="eastAsia"/>
                <w:sz w:val="24"/>
              </w:rPr>
              <w:t>北京市地方标准《锅炉大气污染物排放标准》（</w:t>
            </w:r>
            <w:r w:rsidRPr="000641FA">
              <w:rPr>
                <w:sz w:val="24"/>
              </w:rPr>
              <w:t>DB11/139-2015</w:t>
            </w:r>
            <w:r w:rsidRPr="000641FA">
              <w:rPr>
                <w:rFonts w:hAnsi="宋体" w:hint="eastAsia"/>
                <w:sz w:val="24"/>
              </w:rPr>
              <w:t>）中相应的标准限值，</w:t>
            </w:r>
            <w:r>
              <w:rPr>
                <w:rFonts w:hAnsi="宋体" w:hint="eastAsia"/>
                <w:sz w:val="24"/>
              </w:rPr>
              <w:t>其余</w:t>
            </w:r>
            <w:r w:rsidRPr="003D7256">
              <w:rPr>
                <w:rFonts w:hAnsi="宋体" w:hint="eastAsia"/>
                <w:bCs/>
                <w:color w:val="000000"/>
                <w:sz w:val="24"/>
              </w:rPr>
              <w:t>废气中各项污染物监测值满足</w:t>
            </w:r>
            <w:r w:rsidRPr="003D7256">
              <w:rPr>
                <w:rFonts w:hAnsi="宋体" w:hint="eastAsia"/>
                <w:bCs/>
                <w:sz w:val="24"/>
              </w:rPr>
              <w:t>北京市地方标准《大气污染物综合排放标准》（</w:t>
            </w:r>
            <w:r w:rsidRPr="003D7256">
              <w:rPr>
                <w:bCs/>
                <w:sz w:val="24"/>
              </w:rPr>
              <w:t>DB11/501-2017</w:t>
            </w:r>
            <w:r w:rsidRPr="003D7256">
              <w:rPr>
                <w:rFonts w:hAnsi="宋体" w:hint="eastAsia"/>
                <w:bCs/>
                <w:sz w:val="24"/>
              </w:rPr>
              <w:t>）中相应标准限值。</w:t>
            </w:r>
          </w:p>
          <w:p w:rsidR="00B7465A" w:rsidRPr="003D7256" w:rsidRDefault="001D1D29" w:rsidP="003D7256">
            <w:pPr>
              <w:adjustRightInd w:val="0"/>
              <w:snapToGrid w:val="0"/>
              <w:spacing w:line="360" w:lineRule="auto"/>
              <w:ind w:firstLineChars="200" w:firstLine="480"/>
              <w:rPr>
                <w:sz w:val="24"/>
              </w:rPr>
            </w:pPr>
            <w:r w:rsidRPr="003D7256">
              <w:rPr>
                <w:rFonts w:hAnsi="宋体" w:hint="eastAsia"/>
                <w:sz w:val="24"/>
                <w:lang w:val="zh-CN"/>
              </w:rPr>
              <w:t>废水：</w:t>
            </w:r>
            <w:r w:rsidRPr="002A3381">
              <w:rPr>
                <w:rFonts w:hAnsi="宋体" w:hint="eastAsia"/>
                <w:sz w:val="24"/>
              </w:rPr>
              <w:t>本项目外排废水主要为锅炉定期排水、纯水制备浓水、</w:t>
            </w:r>
            <w:r>
              <w:rPr>
                <w:rFonts w:hAnsi="宋体" w:hint="eastAsia"/>
                <w:sz w:val="24"/>
              </w:rPr>
              <w:t>工艺中</w:t>
            </w:r>
            <w:r w:rsidRPr="002A3381">
              <w:rPr>
                <w:rFonts w:hAnsi="宋体" w:hint="eastAsia"/>
                <w:sz w:val="24"/>
              </w:rPr>
              <w:t>反渗透浓缩水、清洗设备水、车间地面擦洗水和生活污水，生产废水中反渗透浓缩水需先进行脱磷处理，再与其他废</w:t>
            </w:r>
            <w:r>
              <w:rPr>
                <w:rFonts w:hAnsi="宋体" w:hint="eastAsia"/>
                <w:sz w:val="24"/>
              </w:rPr>
              <w:t>水混合后进入厂区自建污水处理站处理，最终进入洳河污水处理厂处理</w:t>
            </w:r>
            <w:r w:rsidRPr="009A3CC1">
              <w:rPr>
                <w:rFonts w:hAnsi="宋体" w:hint="eastAsia"/>
                <w:sz w:val="24"/>
              </w:rPr>
              <w:t>；</w:t>
            </w:r>
            <w:r w:rsidRPr="003D7256">
              <w:rPr>
                <w:rFonts w:hAnsi="宋体" w:hint="eastAsia"/>
                <w:sz w:val="24"/>
              </w:rPr>
              <w:t>外排废水水质监测值满足北京市</w:t>
            </w:r>
            <w:r w:rsidRPr="003D7256">
              <w:rPr>
                <w:rFonts w:hAnsi="宋体" w:hint="eastAsia"/>
                <w:sz w:val="24"/>
                <w:lang w:val="zh-CN"/>
              </w:rPr>
              <w:t>地方标准</w:t>
            </w:r>
            <w:r w:rsidRPr="003D7256">
              <w:rPr>
                <w:rFonts w:hAnsi="宋体" w:hint="eastAsia"/>
                <w:sz w:val="24"/>
              </w:rPr>
              <w:t>《水污染物综合排放标准》（</w:t>
            </w:r>
            <w:r w:rsidRPr="003D7256">
              <w:rPr>
                <w:sz w:val="24"/>
              </w:rPr>
              <w:t>DB11/307-2013</w:t>
            </w:r>
            <w:r w:rsidRPr="003D7256">
              <w:rPr>
                <w:rFonts w:hAnsi="宋体" w:hint="eastAsia"/>
                <w:sz w:val="24"/>
              </w:rPr>
              <w:t>）中排入公共污水处理系统的水污染物排放限值。</w:t>
            </w:r>
            <w:r w:rsidRPr="008D04D5">
              <w:rPr>
                <w:rFonts w:hAnsi="宋体" w:hint="eastAsia"/>
                <w:sz w:val="24"/>
              </w:rPr>
              <w:t>洗瓶水回用于厂区绿地浇洒、其余排雨水管网。</w:t>
            </w:r>
          </w:p>
          <w:p w:rsidR="00652D06" w:rsidRPr="003D7256" w:rsidRDefault="001D1D29" w:rsidP="003D7256">
            <w:pPr>
              <w:adjustRightInd w:val="0"/>
              <w:snapToGrid w:val="0"/>
              <w:spacing w:line="360" w:lineRule="auto"/>
              <w:ind w:firstLineChars="200" w:firstLine="480"/>
              <w:rPr>
                <w:sz w:val="24"/>
                <w:lang w:val="zh-CN"/>
              </w:rPr>
            </w:pPr>
            <w:r w:rsidRPr="003D7256">
              <w:rPr>
                <w:rFonts w:hAnsi="宋体" w:hint="eastAsia"/>
                <w:sz w:val="24"/>
                <w:lang w:val="zh-CN"/>
              </w:rPr>
              <w:t>厂界噪声：</w:t>
            </w:r>
            <w:r w:rsidRPr="000C2AC2">
              <w:rPr>
                <w:rFonts w:hAnsi="宋体" w:hint="eastAsia"/>
                <w:kern w:val="0"/>
                <w:sz w:val="24"/>
              </w:rPr>
              <w:t>本项目运营期产生的噪声主要为</w:t>
            </w:r>
            <w:r w:rsidRPr="000C2AC2">
              <w:rPr>
                <w:rFonts w:hAnsi="宋体" w:hint="eastAsia"/>
                <w:sz w:val="24"/>
              </w:rPr>
              <w:t>生产设备运转产生的噪声</w:t>
            </w:r>
            <w:r w:rsidRPr="000C2AC2">
              <w:rPr>
                <w:rFonts w:hAnsi="宋体" w:hint="eastAsia"/>
                <w:kern w:val="0"/>
                <w:sz w:val="24"/>
              </w:rPr>
              <w:t>，</w:t>
            </w:r>
            <w:r w:rsidRPr="000C2AC2">
              <w:rPr>
                <w:rFonts w:hAnsi="宋体" w:hint="eastAsia"/>
                <w:sz w:val="24"/>
              </w:rPr>
              <w:t>采取</w:t>
            </w:r>
            <w:r w:rsidRPr="000C2AC2">
              <w:rPr>
                <w:rFonts w:hAnsi="宋体" w:hint="eastAsia"/>
                <w:color w:val="000000"/>
                <w:sz w:val="24"/>
              </w:rPr>
              <w:t>低噪声设备、减振、墙体隔声等措施</w:t>
            </w:r>
            <w:r>
              <w:rPr>
                <w:rFonts w:hAnsi="宋体" w:hint="eastAsia"/>
                <w:sz w:val="24"/>
                <w:lang w:val="zh-CN"/>
              </w:rPr>
              <w:t>降低对周围环境的影响</w:t>
            </w:r>
            <w:r w:rsidRPr="003D7256">
              <w:rPr>
                <w:rFonts w:hAnsi="宋体" w:hint="eastAsia"/>
                <w:sz w:val="24"/>
                <w:lang w:val="zh-CN"/>
              </w:rPr>
              <w:t>。</w:t>
            </w:r>
            <w:r>
              <w:rPr>
                <w:rFonts w:hAnsi="宋体" w:hint="eastAsia"/>
                <w:kern w:val="0"/>
                <w:sz w:val="24"/>
              </w:rPr>
              <w:t>东、南</w:t>
            </w:r>
            <w:r w:rsidRPr="00F75736">
              <w:rPr>
                <w:rFonts w:hAnsi="宋体" w:hint="eastAsia"/>
                <w:kern w:val="0"/>
                <w:sz w:val="24"/>
              </w:rPr>
              <w:t>厂界噪声</w:t>
            </w:r>
            <w:r w:rsidRPr="003D7256">
              <w:rPr>
                <w:rFonts w:hAnsi="宋体" w:hint="eastAsia"/>
                <w:sz w:val="24"/>
                <w:lang w:val="zh-CN"/>
              </w:rPr>
              <w:t>监测值满足《工业企业厂界环境噪声排放标准》（</w:t>
            </w:r>
            <w:r w:rsidRPr="003D7256">
              <w:rPr>
                <w:sz w:val="24"/>
                <w:lang w:val="zh-CN"/>
              </w:rPr>
              <w:t>GB12348-2008</w:t>
            </w:r>
            <w:r w:rsidRPr="003D7256">
              <w:rPr>
                <w:rFonts w:hAnsi="宋体" w:hint="eastAsia"/>
                <w:sz w:val="24"/>
                <w:lang w:val="zh-CN"/>
              </w:rPr>
              <w:t>）的</w:t>
            </w:r>
            <w:r w:rsidRPr="003D7256">
              <w:rPr>
                <w:sz w:val="24"/>
                <w:lang w:val="zh-CN"/>
              </w:rPr>
              <w:t>3</w:t>
            </w:r>
            <w:r w:rsidRPr="003D7256">
              <w:rPr>
                <w:rFonts w:hAnsi="宋体" w:hint="eastAsia"/>
                <w:sz w:val="24"/>
                <w:lang w:val="zh-CN"/>
              </w:rPr>
              <w:t>类标准限值</w:t>
            </w:r>
            <w:r>
              <w:rPr>
                <w:rFonts w:hAnsi="宋体" w:hint="eastAsia"/>
                <w:sz w:val="24"/>
                <w:lang w:val="zh-CN"/>
              </w:rPr>
              <w:t>，</w:t>
            </w:r>
            <w:r>
              <w:rPr>
                <w:rFonts w:hAnsi="宋体" w:hint="eastAsia"/>
                <w:kern w:val="0"/>
                <w:sz w:val="24"/>
              </w:rPr>
              <w:t>其余两侧监测值满足</w:t>
            </w:r>
            <w:r>
              <w:rPr>
                <w:rFonts w:hAnsi="宋体"/>
                <w:kern w:val="0"/>
                <w:sz w:val="24"/>
              </w:rPr>
              <w:t>4</w:t>
            </w:r>
            <w:r>
              <w:rPr>
                <w:rFonts w:hAnsi="宋体" w:hint="eastAsia"/>
                <w:kern w:val="0"/>
                <w:sz w:val="24"/>
              </w:rPr>
              <w:t>类标准限值</w:t>
            </w:r>
            <w:r w:rsidRPr="003D7256">
              <w:rPr>
                <w:rFonts w:hAnsi="宋体" w:hint="eastAsia"/>
                <w:sz w:val="24"/>
                <w:lang w:val="zh-CN"/>
              </w:rPr>
              <w:t>。</w:t>
            </w:r>
          </w:p>
          <w:p w:rsidR="003D7256" w:rsidRPr="00A07623" w:rsidRDefault="001D1D29" w:rsidP="00A07623">
            <w:pPr>
              <w:spacing w:line="360" w:lineRule="auto"/>
              <w:ind w:firstLineChars="200" w:firstLine="480"/>
              <w:rPr>
                <w:rFonts w:ascii="Times New Roman Bold" w:hAnsi="Times New Roman Bold" w:cs="Times New Roman Bold"/>
                <w:kern w:val="0"/>
                <w:sz w:val="24"/>
              </w:rPr>
            </w:pPr>
            <w:r w:rsidRPr="003D7256">
              <w:rPr>
                <w:rFonts w:hAnsi="宋体" w:hint="eastAsia"/>
                <w:sz w:val="24"/>
              </w:rPr>
              <w:t>固体废物：</w:t>
            </w:r>
            <w:r w:rsidRPr="006D3F54">
              <w:rPr>
                <w:rFonts w:ascii="Times New Roman Bold" w:hAnsi="Times New Roman Bold" w:cs="Times New Roman Bold" w:hint="eastAsia"/>
                <w:kern w:val="0"/>
                <w:sz w:val="24"/>
              </w:rPr>
              <w:t>一般工业固废</w:t>
            </w:r>
            <w:r>
              <w:rPr>
                <w:rFonts w:ascii="Times New Roman Bold" w:hAnsi="Times New Roman Bold" w:cs="Times New Roman Bold" w:hint="eastAsia"/>
                <w:kern w:val="0"/>
                <w:sz w:val="24"/>
              </w:rPr>
              <w:t>：</w:t>
            </w:r>
            <w:r>
              <w:rPr>
                <w:rFonts w:hint="eastAsia"/>
                <w:color w:val="000000"/>
                <w:sz w:val="24"/>
              </w:rPr>
              <w:t>污泥</w:t>
            </w:r>
            <w:r>
              <w:rPr>
                <w:rFonts w:hint="eastAsia"/>
                <w:sz w:val="24"/>
              </w:rPr>
              <w:t>统一收集后定</w:t>
            </w:r>
            <w:r w:rsidRPr="00582F7A">
              <w:rPr>
                <w:rFonts w:hint="eastAsia"/>
                <w:color w:val="000000"/>
                <w:sz w:val="24"/>
              </w:rPr>
              <w:t>期委托</w:t>
            </w:r>
            <w:r>
              <w:rPr>
                <w:rFonts w:hint="eastAsia"/>
                <w:color w:val="000000"/>
                <w:sz w:val="24"/>
              </w:rPr>
              <w:t>有资质单位</w:t>
            </w:r>
            <w:r w:rsidRPr="00582F7A">
              <w:rPr>
                <w:rFonts w:hint="eastAsia"/>
                <w:color w:val="000000"/>
                <w:sz w:val="24"/>
              </w:rPr>
              <w:t>运输并处理</w:t>
            </w:r>
            <w:r w:rsidRPr="00133997">
              <w:rPr>
                <w:rFonts w:ascii="Times New Roman Bold" w:hAnsi="Times New Roman Bold" w:cs="Times New Roman Bold" w:hint="eastAsia"/>
                <w:kern w:val="0"/>
                <w:sz w:val="24"/>
              </w:rPr>
              <w:t>；</w:t>
            </w:r>
            <w:r w:rsidRPr="006D3F54">
              <w:rPr>
                <w:rFonts w:ascii="Times New Roman Bold" w:hAnsi="Times New Roman Bold" w:cs="Times New Roman Bold" w:hint="eastAsia"/>
                <w:kern w:val="0"/>
                <w:sz w:val="24"/>
              </w:rPr>
              <w:t>生活垃圾由</w:t>
            </w:r>
            <w:r>
              <w:rPr>
                <w:rFonts w:ascii="Times New Roman Bold" w:hAnsi="Times New Roman Bold" w:cs="Times New Roman Bold" w:hint="eastAsia"/>
                <w:kern w:val="0"/>
                <w:sz w:val="24"/>
              </w:rPr>
              <w:t>环卫部门统一清运处理</w:t>
            </w:r>
            <w:r w:rsidRPr="006D3F54">
              <w:rPr>
                <w:rFonts w:ascii="Times New Roman Bold" w:hAnsi="Times New Roman Bold" w:cs="Times New Roman Bold" w:hint="eastAsia"/>
                <w:kern w:val="0"/>
                <w:sz w:val="24"/>
              </w:rPr>
              <w:t>；</w:t>
            </w:r>
            <w:r w:rsidRPr="000B71E4">
              <w:rPr>
                <w:rFonts w:ascii="Times New Roman Bold" w:hAnsi="Times New Roman Bold" w:cs="Times New Roman Bold" w:hint="eastAsia"/>
                <w:kern w:val="0"/>
                <w:sz w:val="24"/>
              </w:rPr>
              <w:t>危险废物暂存于</w:t>
            </w:r>
            <w:r>
              <w:rPr>
                <w:rFonts w:ascii="Times New Roman Bold" w:hAnsi="Times New Roman Bold" w:cs="Times New Roman Bold" w:hint="eastAsia"/>
                <w:kern w:val="0"/>
                <w:sz w:val="24"/>
              </w:rPr>
              <w:t>危废暂存间内</w:t>
            </w:r>
            <w:r w:rsidRPr="000B71E4">
              <w:rPr>
                <w:rFonts w:ascii="Times New Roman Bold" w:hAnsi="Times New Roman Bold" w:cs="Times New Roman Bold" w:hint="eastAsia"/>
                <w:kern w:val="0"/>
                <w:sz w:val="24"/>
              </w:rPr>
              <w:t>定期由</w:t>
            </w:r>
            <w:r w:rsidRPr="008D702A">
              <w:rPr>
                <w:rFonts w:ascii="Times New Roman Bold" w:hAnsi="Times New Roman Bold" w:cs="Times New Roman Bold" w:hint="eastAsia"/>
                <w:kern w:val="0"/>
                <w:sz w:val="24"/>
              </w:rPr>
              <w:t>北京</w:t>
            </w:r>
            <w:r>
              <w:rPr>
                <w:rFonts w:ascii="Times New Roman Bold" w:hAnsi="Times New Roman Bold" w:cs="Times New Roman Bold" w:hint="eastAsia"/>
                <w:kern w:val="0"/>
                <w:sz w:val="24"/>
              </w:rPr>
              <w:t>金隅红树林环保技术有限责任公</w:t>
            </w:r>
            <w:r w:rsidRPr="008D702A">
              <w:rPr>
                <w:rFonts w:ascii="Times New Roman Bold" w:hAnsi="Times New Roman Bold" w:cs="Times New Roman Bold" w:hint="eastAsia"/>
                <w:kern w:val="0"/>
                <w:sz w:val="24"/>
              </w:rPr>
              <w:t>司收运处理。</w:t>
            </w:r>
            <w:r w:rsidRPr="003D7256">
              <w:rPr>
                <w:rFonts w:hAnsi="宋体" w:hint="eastAsia"/>
                <w:sz w:val="24"/>
              </w:rPr>
              <w:t>固体废物排放满足《中华人民共和国</w:t>
            </w:r>
            <w:r w:rsidRPr="003D7256">
              <w:rPr>
                <w:rFonts w:hAnsi="宋体" w:hint="eastAsia"/>
                <w:sz w:val="24"/>
              </w:rPr>
              <w:lastRenderedPageBreak/>
              <w:t>固体废物污染环境防治法》（</w:t>
            </w:r>
            <w:r w:rsidRPr="003D7256">
              <w:rPr>
                <w:sz w:val="24"/>
              </w:rPr>
              <w:t>2016</w:t>
            </w:r>
            <w:r w:rsidRPr="003D7256">
              <w:rPr>
                <w:rFonts w:hAnsi="宋体" w:hint="eastAsia"/>
                <w:sz w:val="24"/>
              </w:rPr>
              <w:t>年修订）</w:t>
            </w:r>
            <w:r w:rsidRPr="003D7256">
              <w:rPr>
                <w:sz w:val="24"/>
              </w:rPr>
              <w:t>“</w:t>
            </w:r>
            <w:r w:rsidRPr="003D7256">
              <w:rPr>
                <w:rFonts w:hAnsi="宋体" w:hint="eastAsia"/>
                <w:sz w:val="24"/>
              </w:rPr>
              <w:t>第三章第三节生活垃圾污染环境的防治</w:t>
            </w:r>
            <w:r w:rsidRPr="003D7256">
              <w:rPr>
                <w:sz w:val="24"/>
              </w:rPr>
              <w:t>”</w:t>
            </w:r>
            <w:r w:rsidRPr="003D7256">
              <w:rPr>
                <w:rFonts w:hAnsi="宋体" w:hint="eastAsia"/>
                <w:sz w:val="24"/>
              </w:rPr>
              <w:t>之规定及《一般工业固体废物贮存、处置场污染控制标准》（</w:t>
            </w:r>
            <w:r w:rsidRPr="003D7256">
              <w:rPr>
                <w:sz w:val="24"/>
              </w:rPr>
              <w:t>GB18599-2001</w:t>
            </w:r>
            <w:r w:rsidRPr="003D7256">
              <w:rPr>
                <w:rFonts w:hAnsi="宋体" w:hint="eastAsia"/>
                <w:sz w:val="24"/>
              </w:rPr>
              <w:t>）。生活垃圾按北京市《关于加强城乡生活垃圾和建筑垃圾管理工作的通告（</w:t>
            </w:r>
            <w:r w:rsidRPr="003D7256">
              <w:rPr>
                <w:sz w:val="24"/>
              </w:rPr>
              <w:t>2004</w:t>
            </w:r>
            <w:r w:rsidRPr="003D7256">
              <w:rPr>
                <w:rFonts w:hAnsi="宋体" w:hint="eastAsia"/>
                <w:sz w:val="24"/>
              </w:rPr>
              <w:t>年通告第</w:t>
            </w:r>
            <w:r w:rsidRPr="003D7256">
              <w:rPr>
                <w:sz w:val="24"/>
              </w:rPr>
              <w:t>2</w:t>
            </w:r>
            <w:r w:rsidRPr="003D7256">
              <w:rPr>
                <w:rFonts w:hAnsi="宋体" w:hint="eastAsia"/>
                <w:sz w:val="24"/>
              </w:rPr>
              <w:t>号）》和《北京市生活垃圾管理条例》的规定进行处置；危险废物满足《危险废物贮存污染控制标准》（</w:t>
            </w:r>
            <w:r w:rsidRPr="003D7256">
              <w:rPr>
                <w:sz w:val="24"/>
              </w:rPr>
              <w:t>GB18597-2001</w:t>
            </w:r>
            <w:r w:rsidRPr="003D7256">
              <w:rPr>
                <w:rFonts w:hAnsi="宋体" w:hint="eastAsia"/>
                <w:sz w:val="24"/>
              </w:rPr>
              <w:t>）及其修改单中的要求，同时其收集、运输、包装等符合《危险废物污染防治技术政策》要求。</w:t>
            </w:r>
          </w:p>
          <w:p w:rsidR="00B7465A" w:rsidRPr="003D7256" w:rsidRDefault="001D1D29" w:rsidP="003D7256">
            <w:pPr>
              <w:spacing w:line="360" w:lineRule="auto"/>
              <w:rPr>
                <w:b/>
                <w:sz w:val="24"/>
              </w:rPr>
            </w:pPr>
            <w:r w:rsidRPr="003D7256">
              <w:rPr>
                <w:b/>
                <w:sz w:val="24"/>
              </w:rPr>
              <w:t>3</w:t>
            </w:r>
            <w:r w:rsidRPr="003D7256">
              <w:rPr>
                <w:rFonts w:hAnsi="宋体" w:hint="eastAsia"/>
                <w:b/>
                <w:sz w:val="24"/>
              </w:rPr>
              <w:t>验收总结论</w:t>
            </w:r>
          </w:p>
          <w:p w:rsidR="00B7465A" w:rsidRPr="003D7256" w:rsidRDefault="001D1D29" w:rsidP="00C537EC">
            <w:pPr>
              <w:adjustRightInd w:val="0"/>
              <w:snapToGrid w:val="0"/>
              <w:spacing w:line="360" w:lineRule="auto"/>
              <w:ind w:firstLineChars="200" w:firstLine="480"/>
              <w:rPr>
                <w:sz w:val="24"/>
              </w:rPr>
            </w:pPr>
            <w:r>
              <w:rPr>
                <w:rFonts w:hAnsi="宋体" w:hint="eastAsia"/>
                <w:sz w:val="24"/>
              </w:rPr>
              <w:t>北京华靳制药有限公司制剂车间（果糖二磷酸钠口服液复配）项目</w:t>
            </w:r>
            <w:r w:rsidRPr="003D7256">
              <w:rPr>
                <w:rFonts w:hAnsi="宋体" w:hint="eastAsia"/>
                <w:sz w:val="24"/>
              </w:rPr>
              <w:t>现已具备以下条件：</w:t>
            </w:r>
          </w:p>
          <w:p w:rsidR="00B7465A" w:rsidRPr="003D7256" w:rsidRDefault="001D1D29" w:rsidP="00C537EC">
            <w:pPr>
              <w:adjustRightInd w:val="0"/>
              <w:snapToGrid w:val="0"/>
              <w:spacing w:line="360" w:lineRule="auto"/>
              <w:ind w:firstLineChars="200" w:firstLine="480"/>
              <w:rPr>
                <w:sz w:val="24"/>
              </w:rPr>
            </w:pPr>
            <w:r w:rsidRPr="003D7256">
              <w:rPr>
                <w:rFonts w:ascii="宋体" w:hAnsi="宋体"/>
                <w:sz w:val="24"/>
              </w:rPr>
              <w:t>①</w:t>
            </w:r>
            <w:r w:rsidRPr="003D7256">
              <w:rPr>
                <w:rFonts w:hAnsi="宋体" w:hint="eastAsia"/>
                <w:sz w:val="24"/>
              </w:rPr>
              <w:t>实际建设规模与环评批复规模一致；</w:t>
            </w:r>
          </w:p>
          <w:p w:rsidR="00B7465A" w:rsidRPr="003D7256" w:rsidRDefault="001D1D29" w:rsidP="00C537EC">
            <w:pPr>
              <w:adjustRightInd w:val="0"/>
              <w:snapToGrid w:val="0"/>
              <w:spacing w:line="360" w:lineRule="auto"/>
              <w:ind w:firstLineChars="200" w:firstLine="480"/>
              <w:rPr>
                <w:sz w:val="24"/>
              </w:rPr>
            </w:pPr>
            <w:r w:rsidRPr="003D7256">
              <w:rPr>
                <w:rFonts w:ascii="宋体" w:hAnsi="宋体"/>
                <w:sz w:val="24"/>
              </w:rPr>
              <w:t>②</w:t>
            </w:r>
            <w:r w:rsidRPr="003D7256">
              <w:rPr>
                <w:rFonts w:hAnsi="宋体" w:hint="eastAsia"/>
                <w:sz w:val="24"/>
              </w:rPr>
              <w:t>按照环评报告及环评批复要求落实完成各项环境保护措施；</w:t>
            </w:r>
          </w:p>
          <w:p w:rsidR="003D7256" w:rsidRDefault="001D1D29" w:rsidP="00C537EC">
            <w:pPr>
              <w:adjustRightInd w:val="0"/>
              <w:snapToGrid w:val="0"/>
              <w:spacing w:line="360" w:lineRule="auto"/>
              <w:ind w:firstLineChars="200" w:firstLine="480"/>
              <w:rPr>
                <w:rFonts w:hAnsi="宋体"/>
                <w:sz w:val="24"/>
              </w:rPr>
            </w:pPr>
            <w:r w:rsidRPr="003D7256">
              <w:rPr>
                <w:rFonts w:ascii="宋体" w:hAnsi="宋体"/>
                <w:sz w:val="24"/>
              </w:rPr>
              <w:t>③</w:t>
            </w:r>
            <w:r w:rsidRPr="003D7256">
              <w:rPr>
                <w:rFonts w:hAnsi="宋体" w:hint="eastAsia"/>
                <w:sz w:val="24"/>
              </w:rPr>
              <w:t>各项污染物排放均满足验收标准</w:t>
            </w:r>
            <w:r>
              <w:rPr>
                <w:rFonts w:hAnsi="宋体" w:hint="eastAsia"/>
                <w:sz w:val="24"/>
              </w:rPr>
              <w:t>；</w:t>
            </w:r>
          </w:p>
          <w:p w:rsidR="001E377C" w:rsidRPr="003D7256" w:rsidRDefault="001D1D29" w:rsidP="00C537EC">
            <w:pPr>
              <w:adjustRightInd w:val="0"/>
              <w:snapToGrid w:val="0"/>
              <w:spacing w:line="360" w:lineRule="auto"/>
              <w:ind w:firstLineChars="200" w:firstLine="480"/>
              <w:rPr>
                <w:sz w:val="24"/>
              </w:rPr>
            </w:pPr>
            <w:r>
              <w:rPr>
                <w:rFonts w:ascii="宋体" w:hAnsi="宋体" w:hint="eastAsia"/>
                <w:sz w:val="24"/>
              </w:rPr>
              <w:t>④</w:t>
            </w:r>
            <w:r w:rsidRPr="009F36EE">
              <w:rPr>
                <w:rFonts w:hint="eastAsia"/>
                <w:color w:val="000000" w:themeColor="text1"/>
                <w:sz w:val="24"/>
              </w:rPr>
              <w:t>污染物排放总量满足总量指标批复要求。</w:t>
            </w:r>
          </w:p>
          <w:p w:rsidR="00B7465A" w:rsidRPr="003D7256" w:rsidRDefault="001D1D29" w:rsidP="00C537EC">
            <w:pPr>
              <w:spacing w:line="360" w:lineRule="auto"/>
              <w:ind w:firstLineChars="200" w:firstLine="480"/>
              <w:rPr>
                <w:sz w:val="24"/>
              </w:rPr>
            </w:pPr>
            <w:r w:rsidRPr="003D7256">
              <w:rPr>
                <w:rFonts w:hAnsi="宋体" w:hint="eastAsia"/>
                <w:sz w:val="24"/>
              </w:rPr>
              <w:t>综上，</w:t>
            </w:r>
            <w:r>
              <w:rPr>
                <w:rFonts w:hAnsi="宋体" w:hint="eastAsia"/>
                <w:sz w:val="24"/>
              </w:rPr>
              <w:t>北京华靳制药有限公司制剂车间（果糖二磷酸钠口服液复配）项目</w:t>
            </w:r>
            <w:r w:rsidRPr="003D7256">
              <w:rPr>
                <w:rFonts w:hAnsi="宋体" w:hint="eastAsia"/>
                <w:sz w:val="24"/>
              </w:rPr>
              <w:t>满足竣工环境保护验收条件。</w:t>
            </w:r>
          </w:p>
          <w:p w:rsidR="00B7465A" w:rsidRPr="003D7256" w:rsidRDefault="001D1D29" w:rsidP="003D7256">
            <w:pPr>
              <w:spacing w:line="360" w:lineRule="auto"/>
              <w:rPr>
                <w:sz w:val="24"/>
              </w:rPr>
            </w:pPr>
            <w:r w:rsidRPr="003D7256">
              <w:rPr>
                <w:b/>
                <w:sz w:val="24"/>
              </w:rPr>
              <w:t>4</w:t>
            </w:r>
            <w:r w:rsidRPr="003D7256">
              <w:rPr>
                <w:rFonts w:hAnsi="宋体" w:hint="eastAsia"/>
                <w:b/>
                <w:sz w:val="24"/>
              </w:rPr>
              <w:t>验收监测建议</w:t>
            </w:r>
          </w:p>
          <w:p w:rsidR="00B7465A" w:rsidRPr="003D7256" w:rsidRDefault="001D1D29" w:rsidP="003D7256">
            <w:pPr>
              <w:adjustRightInd w:val="0"/>
              <w:snapToGrid w:val="0"/>
              <w:spacing w:line="360" w:lineRule="auto"/>
              <w:ind w:firstLineChars="200" w:firstLine="480"/>
              <w:rPr>
                <w:sz w:val="24"/>
              </w:rPr>
            </w:pPr>
            <w:r w:rsidRPr="003D7256">
              <w:rPr>
                <w:rFonts w:hAnsi="宋体" w:hint="eastAsia"/>
                <w:sz w:val="24"/>
              </w:rPr>
              <w:t>（</w:t>
            </w:r>
            <w:r w:rsidRPr="003D7256">
              <w:rPr>
                <w:sz w:val="24"/>
              </w:rPr>
              <w:t>1</w:t>
            </w:r>
            <w:r w:rsidRPr="003D7256">
              <w:rPr>
                <w:rFonts w:hAnsi="宋体" w:hint="eastAsia"/>
                <w:sz w:val="24"/>
              </w:rPr>
              <w:t>）运营期对设备做好维护工作，减少噪声对周围环境的影响；</w:t>
            </w:r>
          </w:p>
          <w:p w:rsidR="00B7465A" w:rsidRPr="003D7256" w:rsidRDefault="001D1D29" w:rsidP="003D7256">
            <w:pPr>
              <w:adjustRightInd w:val="0"/>
              <w:snapToGrid w:val="0"/>
              <w:spacing w:line="360" w:lineRule="auto"/>
              <w:ind w:firstLineChars="200" w:firstLine="480"/>
              <w:rPr>
                <w:sz w:val="24"/>
              </w:rPr>
            </w:pPr>
            <w:r w:rsidRPr="003D7256">
              <w:rPr>
                <w:rFonts w:hAnsi="宋体" w:hint="eastAsia"/>
                <w:sz w:val="24"/>
              </w:rPr>
              <w:t>（</w:t>
            </w:r>
            <w:r w:rsidRPr="003D7256">
              <w:rPr>
                <w:sz w:val="24"/>
              </w:rPr>
              <w:t>2</w:t>
            </w:r>
            <w:r w:rsidRPr="003D7256">
              <w:rPr>
                <w:rFonts w:hAnsi="宋体" w:hint="eastAsia"/>
                <w:sz w:val="24"/>
              </w:rPr>
              <w:t>）增强员工环保意识，认真学习环保知识，落实国家颁布的各项环境保护法规和制度，做到社会效益、环境效益和经济效益协调发展。</w:t>
            </w:r>
          </w:p>
          <w:p w:rsidR="003D7256" w:rsidRDefault="001D1D29" w:rsidP="003D7256">
            <w:pPr>
              <w:adjustRightInd w:val="0"/>
              <w:snapToGrid w:val="0"/>
              <w:spacing w:line="360" w:lineRule="auto"/>
              <w:ind w:firstLineChars="200" w:firstLine="480"/>
              <w:rPr>
                <w:rFonts w:hAnsi="宋体"/>
                <w:sz w:val="24"/>
              </w:rPr>
            </w:pPr>
            <w:r w:rsidRPr="003D7256">
              <w:rPr>
                <w:rFonts w:hAnsi="宋体" w:hint="eastAsia"/>
                <w:sz w:val="24"/>
              </w:rPr>
              <w:t>（</w:t>
            </w:r>
            <w:r w:rsidRPr="003D7256">
              <w:rPr>
                <w:sz w:val="24"/>
              </w:rPr>
              <w:t>3</w:t>
            </w:r>
            <w:r w:rsidRPr="003D7256">
              <w:rPr>
                <w:rFonts w:hAnsi="宋体" w:hint="eastAsia"/>
                <w:sz w:val="24"/>
              </w:rPr>
              <w:t>）增强员工环保意识，认真学习环保知识，落实国家颁布的各项环境保护法规和制度，做到社会效益、环境效益和经济效益协调发展。</w:t>
            </w:r>
          </w:p>
          <w:p w:rsidR="009A3CC1" w:rsidRDefault="009A3CC1" w:rsidP="003D7256">
            <w:pPr>
              <w:adjustRightInd w:val="0"/>
              <w:snapToGrid w:val="0"/>
              <w:spacing w:line="360" w:lineRule="auto"/>
              <w:ind w:firstLineChars="200" w:firstLine="480"/>
              <w:rPr>
                <w:rFonts w:hAnsi="宋体"/>
                <w:sz w:val="24"/>
              </w:rPr>
            </w:pPr>
          </w:p>
          <w:p w:rsidR="009A3CC1" w:rsidRDefault="009A3CC1" w:rsidP="003D7256">
            <w:pPr>
              <w:adjustRightInd w:val="0"/>
              <w:snapToGrid w:val="0"/>
              <w:spacing w:line="360" w:lineRule="auto"/>
              <w:ind w:firstLineChars="200" w:firstLine="480"/>
              <w:rPr>
                <w:rFonts w:hAnsi="宋体"/>
                <w:sz w:val="24"/>
              </w:rPr>
            </w:pPr>
          </w:p>
          <w:p w:rsidR="009A3CC1" w:rsidRDefault="009A3CC1" w:rsidP="003D7256">
            <w:pPr>
              <w:adjustRightInd w:val="0"/>
              <w:snapToGrid w:val="0"/>
              <w:spacing w:line="360" w:lineRule="auto"/>
              <w:ind w:firstLineChars="200" w:firstLine="480"/>
              <w:rPr>
                <w:rFonts w:hAnsi="宋体"/>
                <w:sz w:val="24"/>
              </w:rPr>
            </w:pPr>
          </w:p>
          <w:p w:rsidR="009A3CC1" w:rsidRDefault="009A3CC1" w:rsidP="00A95206">
            <w:pPr>
              <w:adjustRightInd w:val="0"/>
              <w:snapToGrid w:val="0"/>
              <w:spacing w:line="360" w:lineRule="auto"/>
              <w:rPr>
                <w:rFonts w:hAnsi="宋体"/>
                <w:sz w:val="24"/>
              </w:rPr>
            </w:pPr>
          </w:p>
          <w:p w:rsidR="003D7256" w:rsidRPr="003D7256" w:rsidRDefault="003D7256" w:rsidP="009A3CC1">
            <w:pPr>
              <w:adjustRightInd w:val="0"/>
              <w:snapToGrid w:val="0"/>
              <w:spacing w:line="360" w:lineRule="auto"/>
              <w:rPr>
                <w:sz w:val="24"/>
              </w:rPr>
            </w:pPr>
          </w:p>
        </w:tc>
      </w:tr>
    </w:tbl>
    <w:p w:rsidR="00B7465A" w:rsidRPr="00F75736" w:rsidRDefault="00B7465A">
      <w:pPr>
        <w:spacing w:line="360" w:lineRule="auto"/>
        <w:rPr>
          <w:szCs w:val="21"/>
        </w:rPr>
      </w:pPr>
    </w:p>
    <w:sectPr w:rsidR="00B7465A" w:rsidRPr="00F75736" w:rsidSect="00B7465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6646" w:rsidRDefault="00556646" w:rsidP="00B7465A">
      <w:r>
        <w:separator/>
      </w:r>
    </w:p>
  </w:endnote>
  <w:endnote w:type="continuationSeparator" w:id="1">
    <w:p w:rsidR="00556646" w:rsidRDefault="00556646" w:rsidP="00B746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Light">
    <w:altName w:val="Arial Unicode MS"/>
    <w:charset w:val="86"/>
    <w:family w:val="auto"/>
    <w:pitch w:val="variable"/>
    <w:sig w:usb0="00000000" w:usb1="38CF7CFA" w:usb2="00000016" w:usb3="00000000" w:csb0="0004000F" w:csb1="00000000"/>
  </w:font>
  <w:font w:name="Courier New">
    <w:panose1 w:val="02070309020205020404"/>
    <w:charset w:val="00"/>
    <w:family w:val="modern"/>
    <w:notTrueType/>
    <w:pitch w:val="fixed"/>
    <w:sig w:usb0="00000003" w:usb1="00000000" w:usb2="00000000" w:usb3="00000000" w:csb0="00000001" w:csb1="00000000"/>
  </w:font>
  <w:font w:name="仿宋_GB2312">
    <w:altName w:val="Arial Unicode MS"/>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D29" w:rsidRDefault="00B13909">
    <w:pPr>
      <w:pStyle w:val="ac"/>
    </w:pPr>
    <w:r>
      <w:pict>
        <v:shapetype id="_x0000_t202" coordsize="21600,21600" o:spt="202" path="m,l,21600r21600,l21600,xe">
          <v:stroke joinstyle="miter"/>
          <v:path gradientshapeok="t" o:connecttype="rect"/>
        </v:shapetype>
        <v:shape id="Text Box 5" o:spid="_x0000_s2049" type="#_x0000_t202" style="position:absolute;margin-left:0;margin-top:0;width:4.55pt;height:10.35pt;z-index:251657728;mso-wrap-style:none;mso-position-horizontal:center;mso-position-horizontal-relative:margin" o:preferrelative="t" filled="f" stroked="f">
          <v:textbox style="mso-next-textbox:#Text Box 5;mso-fit-shape-to-text:t" inset="0,0,0,0">
            <w:txbxContent>
              <w:p w:rsidR="001D1D29" w:rsidRDefault="00B13909">
                <w:pPr>
                  <w:pStyle w:val="ac"/>
                </w:pPr>
                <w:r>
                  <w:fldChar w:fldCharType="begin"/>
                </w:r>
                <w:r w:rsidR="001D1D29">
                  <w:instrText xml:space="preserve"> PAGE  \* MERGEFORMAT </w:instrText>
                </w:r>
                <w:r>
                  <w:fldChar w:fldCharType="separate"/>
                </w:r>
                <w:r w:rsidR="00516224">
                  <w:rPr>
                    <w:noProof/>
                  </w:rPr>
                  <w:t>1</w:t>
                </w:r>
                <w:r>
                  <w:rPr>
                    <w:noProof/>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6646" w:rsidRDefault="00556646" w:rsidP="00B7465A">
      <w:r>
        <w:separator/>
      </w:r>
    </w:p>
  </w:footnote>
  <w:footnote w:type="continuationSeparator" w:id="1">
    <w:p w:rsidR="00556646" w:rsidRDefault="00556646" w:rsidP="00B746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2pt;height:9.2pt" o:bullet="t">
        <v:imagedata r:id="rId1" o:title=""/>
      </v:shape>
    </w:pict>
  </w:numPicBullet>
  <w:abstractNum w:abstractNumId="0">
    <w:nsid w:val="00000001"/>
    <w:multiLevelType w:val="hybridMultilevel"/>
    <w:tmpl w:val="5E042006"/>
    <w:lvl w:ilvl="0" w:tplc="2C8EA3FA">
      <w:start w:val="1"/>
      <w:numFmt w:val="decimal"/>
      <w:lvlText w:val="%1."/>
      <w:lvlJc w:val="left"/>
      <w:pPr>
        <w:tabs>
          <w:tab w:val="num" w:pos="360"/>
        </w:tabs>
        <w:ind w:left="360" w:hanging="360"/>
      </w:pPr>
      <w:rPr>
        <w:rFonts w:hint="eastAsia"/>
      </w:rPr>
    </w:lvl>
    <w:lvl w:ilvl="1" w:tplc="04090019">
      <w:start w:val="1"/>
      <w:numFmt w:val="lowerLetter"/>
      <w:lvlRestart w:val="0"/>
      <w:lvlText w:val="%2)"/>
      <w:lvlJc w:val="left"/>
      <w:pPr>
        <w:tabs>
          <w:tab w:val="num" w:pos="840"/>
        </w:tabs>
        <w:ind w:left="840" w:hanging="420"/>
      </w:pPr>
    </w:lvl>
    <w:lvl w:ilvl="2" w:tplc="0409001B">
      <w:start w:val="1"/>
      <w:numFmt w:val="lowerRoman"/>
      <w:lvlRestart w:val="0"/>
      <w:lvlText w:val="%3."/>
      <w:lvlJc w:val="right"/>
      <w:pPr>
        <w:tabs>
          <w:tab w:val="num" w:pos="1260"/>
        </w:tabs>
        <w:ind w:left="1260" w:hanging="420"/>
      </w:pPr>
    </w:lvl>
    <w:lvl w:ilvl="3" w:tplc="0409000F">
      <w:start w:val="1"/>
      <w:numFmt w:val="decimal"/>
      <w:lvlRestart w:val="0"/>
      <w:lvlText w:val="%4."/>
      <w:lvlJc w:val="left"/>
      <w:pPr>
        <w:tabs>
          <w:tab w:val="num" w:pos="1680"/>
        </w:tabs>
        <w:ind w:left="1680" w:hanging="420"/>
      </w:pPr>
    </w:lvl>
    <w:lvl w:ilvl="4" w:tplc="04090019">
      <w:start w:val="1"/>
      <w:numFmt w:val="lowerLetter"/>
      <w:lvlRestart w:val="0"/>
      <w:lvlText w:val="%5)"/>
      <w:lvlJc w:val="left"/>
      <w:pPr>
        <w:tabs>
          <w:tab w:val="num" w:pos="2100"/>
        </w:tabs>
        <w:ind w:left="2100" w:hanging="420"/>
      </w:pPr>
    </w:lvl>
    <w:lvl w:ilvl="5" w:tplc="0409001B">
      <w:start w:val="1"/>
      <w:numFmt w:val="lowerRoman"/>
      <w:lvlRestart w:val="0"/>
      <w:lvlText w:val="%6."/>
      <w:lvlJc w:val="right"/>
      <w:pPr>
        <w:tabs>
          <w:tab w:val="num" w:pos="2520"/>
        </w:tabs>
        <w:ind w:left="2520" w:hanging="420"/>
      </w:pPr>
    </w:lvl>
    <w:lvl w:ilvl="6" w:tplc="0409000F">
      <w:start w:val="1"/>
      <w:numFmt w:val="decimal"/>
      <w:lvlRestart w:val="0"/>
      <w:lvlText w:val="%7."/>
      <w:lvlJc w:val="left"/>
      <w:pPr>
        <w:tabs>
          <w:tab w:val="num" w:pos="2940"/>
        </w:tabs>
        <w:ind w:left="2940" w:hanging="420"/>
      </w:pPr>
    </w:lvl>
    <w:lvl w:ilvl="7" w:tplc="04090019">
      <w:start w:val="1"/>
      <w:numFmt w:val="lowerLetter"/>
      <w:lvlRestart w:val="0"/>
      <w:lvlText w:val="%8)"/>
      <w:lvlJc w:val="left"/>
      <w:pPr>
        <w:tabs>
          <w:tab w:val="num" w:pos="3360"/>
        </w:tabs>
        <w:ind w:left="3360" w:hanging="420"/>
      </w:pPr>
    </w:lvl>
    <w:lvl w:ilvl="8" w:tplc="0409001B">
      <w:start w:val="1"/>
      <w:numFmt w:val="lowerRoman"/>
      <w:lvlRestart w:val="0"/>
      <w:lvlText w:val="%9."/>
      <w:lvlJc w:val="right"/>
      <w:pPr>
        <w:tabs>
          <w:tab w:val="num" w:pos="3780"/>
        </w:tabs>
        <w:ind w:left="3780" w:hanging="420"/>
      </w:pPr>
    </w:lvl>
  </w:abstractNum>
  <w:abstractNum w:abstractNumId="1">
    <w:nsid w:val="00000002"/>
    <w:multiLevelType w:val="hybridMultilevel"/>
    <w:tmpl w:val="3FD2B202"/>
    <w:lvl w:ilvl="0" w:tplc="740ED238">
      <w:start w:val="2"/>
      <w:numFmt w:val="decimalEnclosedCircle"/>
      <w:lvlText w:val="%1"/>
      <w:lvlJc w:val="left"/>
      <w:pPr>
        <w:ind w:left="840" w:hanging="360"/>
      </w:pPr>
      <w:rPr>
        <w:rFonts w:hint="default"/>
      </w:rPr>
    </w:lvl>
    <w:lvl w:ilvl="1" w:tplc="04090019">
      <w:start w:val="1"/>
      <w:numFmt w:val="lowerLetter"/>
      <w:lvlRestart w:val="0"/>
      <w:lvlText w:val="%2)"/>
      <w:lvlJc w:val="left"/>
      <w:pPr>
        <w:ind w:left="1320" w:hanging="420"/>
      </w:pPr>
    </w:lvl>
    <w:lvl w:ilvl="2" w:tplc="0409001B">
      <w:start w:val="1"/>
      <w:numFmt w:val="lowerRoman"/>
      <w:lvlRestart w:val="0"/>
      <w:lvlText w:val="%3."/>
      <w:lvlJc w:val="right"/>
      <w:pPr>
        <w:ind w:left="1740" w:hanging="420"/>
      </w:pPr>
    </w:lvl>
    <w:lvl w:ilvl="3" w:tplc="0409000F">
      <w:start w:val="1"/>
      <w:numFmt w:val="decimal"/>
      <w:lvlRestart w:val="0"/>
      <w:lvlText w:val="%4."/>
      <w:lvlJc w:val="left"/>
      <w:pPr>
        <w:ind w:left="2160" w:hanging="420"/>
      </w:pPr>
    </w:lvl>
    <w:lvl w:ilvl="4" w:tplc="04090019">
      <w:start w:val="1"/>
      <w:numFmt w:val="lowerLetter"/>
      <w:lvlRestart w:val="0"/>
      <w:lvlText w:val="%5)"/>
      <w:lvlJc w:val="left"/>
      <w:pPr>
        <w:ind w:left="2580" w:hanging="420"/>
      </w:pPr>
    </w:lvl>
    <w:lvl w:ilvl="5" w:tplc="0409001B">
      <w:start w:val="1"/>
      <w:numFmt w:val="lowerRoman"/>
      <w:lvlRestart w:val="0"/>
      <w:lvlText w:val="%6."/>
      <w:lvlJc w:val="right"/>
      <w:pPr>
        <w:ind w:left="3000" w:hanging="420"/>
      </w:pPr>
    </w:lvl>
    <w:lvl w:ilvl="6" w:tplc="0409000F">
      <w:start w:val="1"/>
      <w:numFmt w:val="decimal"/>
      <w:lvlRestart w:val="0"/>
      <w:lvlText w:val="%7."/>
      <w:lvlJc w:val="left"/>
      <w:pPr>
        <w:ind w:left="3420" w:hanging="420"/>
      </w:pPr>
    </w:lvl>
    <w:lvl w:ilvl="7" w:tplc="04090019">
      <w:start w:val="1"/>
      <w:numFmt w:val="lowerLetter"/>
      <w:lvlRestart w:val="0"/>
      <w:lvlText w:val="%8)"/>
      <w:lvlJc w:val="left"/>
      <w:pPr>
        <w:ind w:left="3840" w:hanging="420"/>
      </w:pPr>
    </w:lvl>
    <w:lvl w:ilvl="8" w:tplc="0409001B">
      <w:start w:val="1"/>
      <w:numFmt w:val="lowerRoman"/>
      <w:lvlRestart w:val="0"/>
      <w:lvlText w:val="%9."/>
      <w:lvlJc w:val="right"/>
      <w:pPr>
        <w:ind w:left="4260" w:hanging="420"/>
      </w:pPr>
    </w:lvl>
  </w:abstractNum>
  <w:abstractNum w:abstractNumId="2">
    <w:nsid w:val="00000003"/>
    <w:multiLevelType w:val="hybridMultilevel"/>
    <w:tmpl w:val="210AD49E"/>
    <w:lvl w:ilvl="0" w:tplc="C17E8C18">
      <w:start w:val="1"/>
      <w:numFmt w:val="decimal"/>
      <w:lvlText w:val="%1．"/>
      <w:lvlJc w:val="left"/>
      <w:pPr>
        <w:tabs>
          <w:tab w:val="num" w:pos="720"/>
        </w:tabs>
        <w:ind w:left="720" w:hanging="720"/>
      </w:pPr>
      <w:rPr>
        <w:rFonts w:hint="eastAsia"/>
      </w:rPr>
    </w:lvl>
    <w:lvl w:ilvl="1" w:tplc="04090019">
      <w:start w:val="1"/>
      <w:numFmt w:val="lowerLetter"/>
      <w:lvlRestart w:val="0"/>
      <w:lvlText w:val="%2)"/>
      <w:lvlJc w:val="left"/>
      <w:pPr>
        <w:tabs>
          <w:tab w:val="num" w:pos="840"/>
        </w:tabs>
        <w:ind w:left="840" w:hanging="420"/>
      </w:pPr>
    </w:lvl>
    <w:lvl w:ilvl="2" w:tplc="0409001B">
      <w:start w:val="1"/>
      <w:numFmt w:val="lowerRoman"/>
      <w:lvlRestart w:val="0"/>
      <w:lvlText w:val="%3."/>
      <w:lvlJc w:val="right"/>
      <w:pPr>
        <w:tabs>
          <w:tab w:val="num" w:pos="1260"/>
        </w:tabs>
        <w:ind w:left="1260" w:hanging="420"/>
      </w:pPr>
    </w:lvl>
    <w:lvl w:ilvl="3" w:tplc="0409000F">
      <w:start w:val="1"/>
      <w:numFmt w:val="decimal"/>
      <w:lvlRestart w:val="0"/>
      <w:lvlText w:val="%4."/>
      <w:lvlJc w:val="left"/>
      <w:pPr>
        <w:tabs>
          <w:tab w:val="num" w:pos="1680"/>
        </w:tabs>
        <w:ind w:left="1680" w:hanging="420"/>
      </w:pPr>
    </w:lvl>
    <w:lvl w:ilvl="4" w:tplc="04090019">
      <w:start w:val="1"/>
      <w:numFmt w:val="lowerLetter"/>
      <w:lvlRestart w:val="0"/>
      <w:lvlText w:val="%5)"/>
      <w:lvlJc w:val="left"/>
      <w:pPr>
        <w:tabs>
          <w:tab w:val="num" w:pos="2100"/>
        </w:tabs>
        <w:ind w:left="2100" w:hanging="420"/>
      </w:pPr>
    </w:lvl>
    <w:lvl w:ilvl="5" w:tplc="0409001B">
      <w:start w:val="1"/>
      <w:numFmt w:val="lowerRoman"/>
      <w:lvlRestart w:val="0"/>
      <w:lvlText w:val="%6."/>
      <w:lvlJc w:val="right"/>
      <w:pPr>
        <w:tabs>
          <w:tab w:val="num" w:pos="2520"/>
        </w:tabs>
        <w:ind w:left="2520" w:hanging="420"/>
      </w:pPr>
    </w:lvl>
    <w:lvl w:ilvl="6" w:tplc="0409000F">
      <w:start w:val="1"/>
      <w:numFmt w:val="decimal"/>
      <w:lvlRestart w:val="0"/>
      <w:lvlText w:val="%7."/>
      <w:lvlJc w:val="left"/>
      <w:pPr>
        <w:tabs>
          <w:tab w:val="num" w:pos="2940"/>
        </w:tabs>
        <w:ind w:left="2940" w:hanging="420"/>
      </w:pPr>
    </w:lvl>
    <w:lvl w:ilvl="7" w:tplc="04090019">
      <w:start w:val="1"/>
      <w:numFmt w:val="lowerLetter"/>
      <w:lvlRestart w:val="0"/>
      <w:lvlText w:val="%8)"/>
      <w:lvlJc w:val="left"/>
      <w:pPr>
        <w:tabs>
          <w:tab w:val="num" w:pos="3360"/>
        </w:tabs>
        <w:ind w:left="3360" w:hanging="420"/>
      </w:pPr>
    </w:lvl>
    <w:lvl w:ilvl="8" w:tplc="0409001B">
      <w:start w:val="1"/>
      <w:numFmt w:val="lowerRoman"/>
      <w:lvlRestart w:val="0"/>
      <w:lvlText w:val="%9."/>
      <w:lvlJc w:val="right"/>
      <w:pPr>
        <w:tabs>
          <w:tab w:val="num" w:pos="3780"/>
        </w:tabs>
        <w:ind w:left="3780" w:hanging="420"/>
      </w:pPr>
    </w:lvl>
  </w:abstractNum>
  <w:abstractNum w:abstractNumId="3">
    <w:nsid w:val="00000004"/>
    <w:multiLevelType w:val="hybridMultilevel"/>
    <w:tmpl w:val="AFA84D60"/>
    <w:lvl w:ilvl="0" w:tplc="D4D6985C">
      <w:start w:val="1"/>
      <w:numFmt w:val="decimal"/>
      <w:lvlText w:val="%1."/>
      <w:lvlJc w:val="left"/>
      <w:pPr>
        <w:tabs>
          <w:tab w:val="num" w:pos="539"/>
        </w:tabs>
        <w:ind w:left="539" w:hanging="360"/>
      </w:pPr>
      <w:rPr>
        <w:rFonts w:hint="eastAsia"/>
      </w:rPr>
    </w:lvl>
    <w:lvl w:ilvl="1" w:tplc="04090019">
      <w:start w:val="1"/>
      <w:numFmt w:val="lowerLetter"/>
      <w:lvlRestart w:val="0"/>
      <w:lvlText w:val="%2)"/>
      <w:lvlJc w:val="left"/>
      <w:pPr>
        <w:tabs>
          <w:tab w:val="num" w:pos="1019"/>
        </w:tabs>
        <w:ind w:left="1019" w:hanging="420"/>
      </w:pPr>
    </w:lvl>
    <w:lvl w:ilvl="2" w:tplc="0409001B">
      <w:start w:val="1"/>
      <w:numFmt w:val="lowerRoman"/>
      <w:lvlRestart w:val="0"/>
      <w:lvlText w:val="%3."/>
      <w:lvlJc w:val="right"/>
      <w:pPr>
        <w:tabs>
          <w:tab w:val="num" w:pos="1439"/>
        </w:tabs>
        <w:ind w:left="1439" w:hanging="420"/>
      </w:pPr>
    </w:lvl>
    <w:lvl w:ilvl="3" w:tplc="0409000F">
      <w:start w:val="1"/>
      <w:numFmt w:val="decimal"/>
      <w:lvlRestart w:val="0"/>
      <w:lvlText w:val="%4."/>
      <w:lvlJc w:val="left"/>
      <w:pPr>
        <w:tabs>
          <w:tab w:val="num" w:pos="1859"/>
        </w:tabs>
        <w:ind w:left="1859" w:hanging="420"/>
      </w:pPr>
    </w:lvl>
    <w:lvl w:ilvl="4" w:tplc="04090019">
      <w:start w:val="1"/>
      <w:numFmt w:val="lowerLetter"/>
      <w:lvlRestart w:val="0"/>
      <w:lvlText w:val="%5)"/>
      <w:lvlJc w:val="left"/>
      <w:pPr>
        <w:tabs>
          <w:tab w:val="num" w:pos="2279"/>
        </w:tabs>
        <w:ind w:left="2279" w:hanging="420"/>
      </w:pPr>
    </w:lvl>
    <w:lvl w:ilvl="5" w:tplc="0409001B">
      <w:start w:val="1"/>
      <w:numFmt w:val="lowerRoman"/>
      <w:lvlRestart w:val="0"/>
      <w:lvlText w:val="%6."/>
      <w:lvlJc w:val="right"/>
      <w:pPr>
        <w:tabs>
          <w:tab w:val="num" w:pos="2699"/>
        </w:tabs>
        <w:ind w:left="2699" w:hanging="420"/>
      </w:pPr>
    </w:lvl>
    <w:lvl w:ilvl="6" w:tplc="0409000F">
      <w:start w:val="1"/>
      <w:numFmt w:val="decimal"/>
      <w:lvlRestart w:val="0"/>
      <w:lvlText w:val="%7."/>
      <w:lvlJc w:val="left"/>
      <w:pPr>
        <w:tabs>
          <w:tab w:val="num" w:pos="3119"/>
        </w:tabs>
        <w:ind w:left="3119" w:hanging="420"/>
      </w:pPr>
    </w:lvl>
    <w:lvl w:ilvl="7" w:tplc="04090019">
      <w:start w:val="1"/>
      <w:numFmt w:val="lowerLetter"/>
      <w:lvlRestart w:val="0"/>
      <w:lvlText w:val="%8)"/>
      <w:lvlJc w:val="left"/>
      <w:pPr>
        <w:tabs>
          <w:tab w:val="num" w:pos="3539"/>
        </w:tabs>
        <w:ind w:left="3539" w:hanging="420"/>
      </w:pPr>
    </w:lvl>
    <w:lvl w:ilvl="8" w:tplc="0409001B">
      <w:start w:val="1"/>
      <w:numFmt w:val="lowerRoman"/>
      <w:lvlRestart w:val="0"/>
      <w:lvlText w:val="%9."/>
      <w:lvlJc w:val="right"/>
      <w:pPr>
        <w:tabs>
          <w:tab w:val="num" w:pos="3959"/>
        </w:tabs>
        <w:ind w:left="3959" w:hanging="420"/>
      </w:pPr>
    </w:lvl>
  </w:abstractNum>
  <w:abstractNum w:abstractNumId="4">
    <w:nsid w:val="00000005"/>
    <w:multiLevelType w:val="singleLevel"/>
    <w:tmpl w:val="573D6614"/>
    <w:lvl w:ilvl="0">
      <w:start w:val="3"/>
      <w:numFmt w:val="decimal"/>
      <w:suff w:val="nothing"/>
      <w:lvlText w:val="（%1）"/>
      <w:lvlJc w:val="left"/>
    </w:lvl>
  </w:abstractNum>
  <w:abstractNum w:abstractNumId="5">
    <w:nsid w:val="00000006"/>
    <w:multiLevelType w:val="singleLevel"/>
    <w:tmpl w:val="573D69D8"/>
    <w:lvl w:ilvl="0">
      <w:start w:val="5"/>
      <w:numFmt w:val="decimal"/>
      <w:suff w:val="nothing"/>
      <w:lvlText w:val="（%1）"/>
      <w:lvlJc w:val="left"/>
    </w:lvl>
  </w:abstractNum>
  <w:abstractNum w:abstractNumId="6">
    <w:nsid w:val="00000007"/>
    <w:multiLevelType w:val="singleLevel"/>
    <w:tmpl w:val="573D6C2E"/>
    <w:lvl w:ilvl="0">
      <w:start w:val="6"/>
      <w:numFmt w:val="decimal"/>
      <w:suff w:val="nothing"/>
      <w:lvlText w:val="（%1）"/>
      <w:lvlJc w:val="left"/>
    </w:lvl>
  </w:abstractNum>
  <w:abstractNum w:abstractNumId="7">
    <w:nsid w:val="00000008"/>
    <w:multiLevelType w:val="hybridMultilevel"/>
    <w:tmpl w:val="969A13DA"/>
    <w:lvl w:ilvl="0" w:tplc="44E0A18A">
      <w:start w:val="1"/>
      <w:numFmt w:val="decimalEnclosedCircle"/>
      <w:lvlText w:val="%1"/>
      <w:lvlJc w:val="left"/>
      <w:pPr>
        <w:ind w:left="840" w:hanging="360"/>
      </w:pPr>
      <w:rPr>
        <w:rFonts w:ascii="宋体" w:hAnsi="宋体" w:hint="default"/>
        <w:color w:val="auto"/>
      </w:rPr>
    </w:lvl>
    <w:lvl w:ilvl="1" w:tplc="04090019">
      <w:start w:val="1"/>
      <w:numFmt w:val="lowerLetter"/>
      <w:lvlRestart w:val="0"/>
      <w:lvlText w:val="%2)"/>
      <w:lvlJc w:val="left"/>
      <w:pPr>
        <w:ind w:left="1320" w:hanging="420"/>
      </w:pPr>
    </w:lvl>
    <w:lvl w:ilvl="2" w:tplc="0409001B">
      <w:start w:val="1"/>
      <w:numFmt w:val="lowerRoman"/>
      <w:lvlRestart w:val="0"/>
      <w:lvlText w:val="%3."/>
      <w:lvlJc w:val="right"/>
      <w:pPr>
        <w:ind w:left="1740" w:hanging="420"/>
      </w:pPr>
    </w:lvl>
    <w:lvl w:ilvl="3" w:tplc="0409000F">
      <w:start w:val="1"/>
      <w:numFmt w:val="decimal"/>
      <w:lvlRestart w:val="0"/>
      <w:lvlText w:val="%4."/>
      <w:lvlJc w:val="left"/>
      <w:pPr>
        <w:ind w:left="2160" w:hanging="420"/>
      </w:pPr>
    </w:lvl>
    <w:lvl w:ilvl="4" w:tplc="04090019">
      <w:start w:val="1"/>
      <w:numFmt w:val="lowerLetter"/>
      <w:lvlRestart w:val="0"/>
      <w:lvlText w:val="%5)"/>
      <w:lvlJc w:val="left"/>
      <w:pPr>
        <w:ind w:left="2580" w:hanging="420"/>
      </w:pPr>
    </w:lvl>
    <w:lvl w:ilvl="5" w:tplc="0409001B">
      <w:start w:val="1"/>
      <w:numFmt w:val="lowerRoman"/>
      <w:lvlRestart w:val="0"/>
      <w:lvlText w:val="%6."/>
      <w:lvlJc w:val="right"/>
      <w:pPr>
        <w:ind w:left="3000" w:hanging="420"/>
      </w:pPr>
    </w:lvl>
    <w:lvl w:ilvl="6" w:tplc="0409000F">
      <w:start w:val="1"/>
      <w:numFmt w:val="decimal"/>
      <w:lvlRestart w:val="0"/>
      <w:lvlText w:val="%7."/>
      <w:lvlJc w:val="left"/>
      <w:pPr>
        <w:ind w:left="3420" w:hanging="420"/>
      </w:pPr>
    </w:lvl>
    <w:lvl w:ilvl="7" w:tplc="04090019">
      <w:start w:val="1"/>
      <w:numFmt w:val="lowerLetter"/>
      <w:lvlRestart w:val="0"/>
      <w:lvlText w:val="%8)"/>
      <w:lvlJc w:val="left"/>
      <w:pPr>
        <w:ind w:left="3840" w:hanging="420"/>
      </w:pPr>
    </w:lvl>
    <w:lvl w:ilvl="8" w:tplc="0409001B">
      <w:start w:val="1"/>
      <w:numFmt w:val="lowerRoman"/>
      <w:lvlRestart w:val="0"/>
      <w:lvlText w:val="%9."/>
      <w:lvlJc w:val="right"/>
      <w:pPr>
        <w:ind w:left="4260" w:hanging="420"/>
      </w:pPr>
    </w:lvl>
  </w:abstractNum>
  <w:abstractNum w:abstractNumId="8">
    <w:nsid w:val="015952B6"/>
    <w:multiLevelType w:val="hybridMultilevel"/>
    <w:tmpl w:val="CEBEEB38"/>
    <w:lvl w:ilvl="0" w:tplc="C86456E4">
      <w:start w:val="1"/>
      <w:numFmt w:val="decimalEnclosedCircle"/>
      <w:lvlText w:val="%1"/>
      <w:lvlJc w:val="left"/>
      <w:pPr>
        <w:ind w:left="842" w:hanging="360"/>
      </w:pPr>
      <w:rPr>
        <w:rFonts w:ascii="宋体" w:hAnsi="宋体"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04D1B385"/>
    <w:multiLevelType w:val="singleLevel"/>
    <w:tmpl w:val="04D1B385"/>
    <w:lvl w:ilvl="0">
      <w:start w:val="1"/>
      <w:numFmt w:val="decimal"/>
      <w:suff w:val="space"/>
      <w:lvlText w:val="%1."/>
      <w:lvlJc w:val="left"/>
    </w:lvl>
  </w:abstractNum>
  <w:abstractNum w:abstractNumId="10">
    <w:nsid w:val="079920D2"/>
    <w:multiLevelType w:val="hybridMultilevel"/>
    <w:tmpl w:val="64EE8EF2"/>
    <w:lvl w:ilvl="0" w:tplc="A064BB84">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7BA2AE5"/>
    <w:multiLevelType w:val="hybridMultilevel"/>
    <w:tmpl w:val="9E049CFE"/>
    <w:lvl w:ilvl="0" w:tplc="EA9891E6">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CDB6BBD"/>
    <w:multiLevelType w:val="hybridMultilevel"/>
    <w:tmpl w:val="6E589BD6"/>
    <w:lvl w:ilvl="0" w:tplc="428C537E">
      <w:start w:val="1"/>
      <w:numFmt w:val="decimalEnclosedCircle"/>
      <w:lvlText w:val="%1"/>
      <w:lvlJc w:val="left"/>
      <w:pPr>
        <w:ind w:left="842" w:hanging="360"/>
      </w:pPr>
      <w:rPr>
        <w:rFonts w:ascii="宋体" w:hAnsi="宋体"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193B17E0"/>
    <w:multiLevelType w:val="hybridMultilevel"/>
    <w:tmpl w:val="048CAF10"/>
    <w:lvl w:ilvl="0" w:tplc="A66614DE">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2555D18"/>
    <w:multiLevelType w:val="hybridMultilevel"/>
    <w:tmpl w:val="5E042006"/>
    <w:lvl w:ilvl="0" w:tplc="2C8EA3FA">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294D192E"/>
    <w:multiLevelType w:val="hybridMultilevel"/>
    <w:tmpl w:val="B81C82CC"/>
    <w:lvl w:ilvl="0" w:tplc="03F067C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96E11DD"/>
    <w:multiLevelType w:val="hybridMultilevel"/>
    <w:tmpl w:val="3FD2B202"/>
    <w:lvl w:ilvl="0" w:tplc="740ED238">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30EE457D"/>
    <w:multiLevelType w:val="hybridMultilevel"/>
    <w:tmpl w:val="210AD49E"/>
    <w:lvl w:ilvl="0" w:tplc="C17E8C18">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5FC3E47"/>
    <w:multiLevelType w:val="hybridMultilevel"/>
    <w:tmpl w:val="AFA84D60"/>
    <w:lvl w:ilvl="0" w:tplc="D4D6985C">
      <w:start w:val="1"/>
      <w:numFmt w:val="decimal"/>
      <w:lvlText w:val="%1."/>
      <w:lvlJc w:val="left"/>
      <w:pPr>
        <w:tabs>
          <w:tab w:val="num" w:pos="539"/>
        </w:tabs>
        <w:ind w:left="539" w:hanging="360"/>
      </w:pPr>
      <w:rPr>
        <w:rFonts w:hint="eastAsia"/>
      </w:rPr>
    </w:lvl>
    <w:lvl w:ilvl="1" w:tplc="04090019" w:tentative="1">
      <w:start w:val="1"/>
      <w:numFmt w:val="lowerLetter"/>
      <w:lvlText w:val="%2)"/>
      <w:lvlJc w:val="left"/>
      <w:pPr>
        <w:tabs>
          <w:tab w:val="num" w:pos="1019"/>
        </w:tabs>
        <w:ind w:left="1019" w:hanging="420"/>
      </w:pPr>
    </w:lvl>
    <w:lvl w:ilvl="2" w:tplc="0409001B" w:tentative="1">
      <w:start w:val="1"/>
      <w:numFmt w:val="lowerRoman"/>
      <w:lvlText w:val="%3."/>
      <w:lvlJc w:val="right"/>
      <w:pPr>
        <w:tabs>
          <w:tab w:val="num" w:pos="1439"/>
        </w:tabs>
        <w:ind w:left="1439" w:hanging="420"/>
      </w:pPr>
    </w:lvl>
    <w:lvl w:ilvl="3" w:tplc="0409000F" w:tentative="1">
      <w:start w:val="1"/>
      <w:numFmt w:val="decimal"/>
      <w:lvlText w:val="%4."/>
      <w:lvlJc w:val="left"/>
      <w:pPr>
        <w:tabs>
          <w:tab w:val="num" w:pos="1859"/>
        </w:tabs>
        <w:ind w:left="1859" w:hanging="420"/>
      </w:pPr>
    </w:lvl>
    <w:lvl w:ilvl="4" w:tplc="04090019" w:tentative="1">
      <w:start w:val="1"/>
      <w:numFmt w:val="lowerLetter"/>
      <w:lvlText w:val="%5)"/>
      <w:lvlJc w:val="left"/>
      <w:pPr>
        <w:tabs>
          <w:tab w:val="num" w:pos="2279"/>
        </w:tabs>
        <w:ind w:left="2279" w:hanging="420"/>
      </w:pPr>
    </w:lvl>
    <w:lvl w:ilvl="5" w:tplc="0409001B" w:tentative="1">
      <w:start w:val="1"/>
      <w:numFmt w:val="lowerRoman"/>
      <w:lvlText w:val="%6."/>
      <w:lvlJc w:val="right"/>
      <w:pPr>
        <w:tabs>
          <w:tab w:val="num" w:pos="2699"/>
        </w:tabs>
        <w:ind w:left="2699" w:hanging="420"/>
      </w:pPr>
    </w:lvl>
    <w:lvl w:ilvl="6" w:tplc="0409000F" w:tentative="1">
      <w:start w:val="1"/>
      <w:numFmt w:val="decimal"/>
      <w:lvlText w:val="%7."/>
      <w:lvlJc w:val="left"/>
      <w:pPr>
        <w:tabs>
          <w:tab w:val="num" w:pos="3119"/>
        </w:tabs>
        <w:ind w:left="3119" w:hanging="420"/>
      </w:pPr>
    </w:lvl>
    <w:lvl w:ilvl="7" w:tplc="04090019" w:tentative="1">
      <w:start w:val="1"/>
      <w:numFmt w:val="lowerLetter"/>
      <w:lvlText w:val="%8)"/>
      <w:lvlJc w:val="left"/>
      <w:pPr>
        <w:tabs>
          <w:tab w:val="num" w:pos="3539"/>
        </w:tabs>
        <w:ind w:left="3539" w:hanging="420"/>
      </w:pPr>
    </w:lvl>
    <w:lvl w:ilvl="8" w:tplc="0409001B" w:tentative="1">
      <w:start w:val="1"/>
      <w:numFmt w:val="lowerRoman"/>
      <w:lvlText w:val="%9."/>
      <w:lvlJc w:val="right"/>
      <w:pPr>
        <w:tabs>
          <w:tab w:val="num" w:pos="3959"/>
        </w:tabs>
        <w:ind w:left="3959" w:hanging="420"/>
      </w:pPr>
    </w:lvl>
  </w:abstractNum>
  <w:abstractNum w:abstractNumId="19">
    <w:nsid w:val="3C9A2093"/>
    <w:multiLevelType w:val="hybridMultilevel"/>
    <w:tmpl w:val="A82E7AF2"/>
    <w:lvl w:ilvl="0" w:tplc="25C8C95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4B8917FF"/>
    <w:multiLevelType w:val="hybridMultilevel"/>
    <w:tmpl w:val="5EA443FC"/>
    <w:lvl w:ilvl="0" w:tplc="493AC46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4DD10465"/>
    <w:multiLevelType w:val="hybridMultilevel"/>
    <w:tmpl w:val="CA9680C8"/>
    <w:lvl w:ilvl="0" w:tplc="14D4475A">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573D6614"/>
    <w:multiLevelType w:val="singleLevel"/>
    <w:tmpl w:val="573D6614"/>
    <w:lvl w:ilvl="0">
      <w:start w:val="3"/>
      <w:numFmt w:val="decimal"/>
      <w:suff w:val="nothing"/>
      <w:lvlText w:val="（%1）"/>
      <w:lvlJc w:val="left"/>
    </w:lvl>
  </w:abstractNum>
  <w:abstractNum w:abstractNumId="23">
    <w:nsid w:val="573D69D8"/>
    <w:multiLevelType w:val="singleLevel"/>
    <w:tmpl w:val="573D69D8"/>
    <w:lvl w:ilvl="0">
      <w:start w:val="5"/>
      <w:numFmt w:val="decimal"/>
      <w:suff w:val="nothing"/>
      <w:lvlText w:val="（%1）"/>
      <w:lvlJc w:val="left"/>
    </w:lvl>
  </w:abstractNum>
  <w:abstractNum w:abstractNumId="24">
    <w:nsid w:val="573D6C2E"/>
    <w:multiLevelType w:val="singleLevel"/>
    <w:tmpl w:val="573D6C2E"/>
    <w:lvl w:ilvl="0">
      <w:start w:val="6"/>
      <w:numFmt w:val="decimal"/>
      <w:suff w:val="nothing"/>
      <w:lvlText w:val="（%1）"/>
      <w:lvlJc w:val="left"/>
    </w:lvl>
  </w:abstractNum>
  <w:abstractNum w:abstractNumId="25">
    <w:nsid w:val="5BBA425D"/>
    <w:multiLevelType w:val="hybridMultilevel"/>
    <w:tmpl w:val="969A13DA"/>
    <w:lvl w:ilvl="0" w:tplc="44E0A18A">
      <w:start w:val="1"/>
      <w:numFmt w:val="decimalEnclosedCircle"/>
      <w:lvlText w:val="%1"/>
      <w:lvlJc w:val="left"/>
      <w:pPr>
        <w:ind w:left="840" w:hanging="360"/>
      </w:pPr>
      <w:rPr>
        <w:rFonts w:ascii="宋体" w:hAnsi="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nsid w:val="646260FA"/>
    <w:multiLevelType w:val="multilevel"/>
    <w:tmpl w:val="646260FA"/>
    <w:lvl w:ilvl="0" w:tentative="1">
      <w:start w:val="1"/>
      <w:numFmt w:val="decimal"/>
      <w:pStyle w:val="a"/>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27">
    <w:nsid w:val="65801BB3"/>
    <w:multiLevelType w:val="hybridMultilevel"/>
    <w:tmpl w:val="995035B2"/>
    <w:lvl w:ilvl="0" w:tplc="5034640C">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nsid w:val="79E9218A"/>
    <w:multiLevelType w:val="hybridMultilevel"/>
    <w:tmpl w:val="23C47A76"/>
    <w:lvl w:ilvl="0" w:tplc="6C8495AA">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nsid w:val="7FE663E1"/>
    <w:multiLevelType w:val="multilevel"/>
    <w:tmpl w:val="7FE663E1"/>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26"/>
  </w:num>
  <w:num w:numId="2">
    <w:abstractNumId w:val="29"/>
  </w:num>
  <w:num w:numId="3">
    <w:abstractNumId w:val="9"/>
  </w:num>
  <w:num w:numId="4">
    <w:abstractNumId w:val="20"/>
  </w:num>
  <w:num w:numId="5">
    <w:abstractNumId w:val="11"/>
  </w:num>
  <w:num w:numId="6">
    <w:abstractNumId w:val="15"/>
  </w:num>
  <w:num w:numId="7">
    <w:abstractNumId w:val="13"/>
  </w:num>
  <w:num w:numId="8">
    <w:abstractNumId w:val="19"/>
  </w:num>
  <w:num w:numId="9">
    <w:abstractNumId w:val="27"/>
  </w:num>
  <w:num w:numId="10">
    <w:abstractNumId w:val="28"/>
  </w:num>
  <w:num w:numId="11">
    <w:abstractNumId w:val="21"/>
  </w:num>
  <w:num w:numId="12">
    <w:abstractNumId w:val="12"/>
  </w:num>
  <w:num w:numId="13">
    <w:abstractNumId w:val="8"/>
  </w:num>
  <w:num w:numId="14">
    <w:abstractNumId w:val="17"/>
  </w:num>
  <w:num w:numId="15">
    <w:abstractNumId w:val="14"/>
  </w:num>
  <w:num w:numId="16">
    <w:abstractNumId w:val="18"/>
  </w:num>
  <w:num w:numId="17">
    <w:abstractNumId w:val="24"/>
  </w:num>
  <w:num w:numId="18">
    <w:abstractNumId w:val="22"/>
  </w:num>
  <w:num w:numId="19">
    <w:abstractNumId w:val="23"/>
  </w:num>
  <w:num w:numId="20">
    <w:abstractNumId w:val="16"/>
  </w:num>
  <w:num w:numId="21">
    <w:abstractNumId w:val="25"/>
  </w:num>
  <w:num w:numId="22">
    <w:abstractNumId w:val="10"/>
  </w:num>
  <w:num w:numId="23">
    <w:abstractNumId w:val="2"/>
  </w:num>
  <w:num w:numId="24">
    <w:abstractNumId w:val="0"/>
  </w:num>
  <w:num w:numId="25">
    <w:abstractNumId w:val="3"/>
  </w:num>
  <w:num w:numId="26">
    <w:abstractNumId w:val="6"/>
  </w:num>
  <w:num w:numId="27">
    <w:abstractNumId w:val="4"/>
  </w:num>
  <w:num w:numId="28">
    <w:abstractNumId w:val="5"/>
  </w:num>
  <w:num w:numId="29">
    <w:abstractNumId w:val="1"/>
  </w:num>
  <w:num w:numId="3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7465A"/>
    <w:rsid w:val="00001BF9"/>
    <w:rsid w:val="000049B7"/>
    <w:rsid w:val="00004DCF"/>
    <w:rsid w:val="00013EF9"/>
    <w:rsid w:val="00022847"/>
    <w:rsid w:val="0002290A"/>
    <w:rsid w:val="00022AAA"/>
    <w:rsid w:val="000247F6"/>
    <w:rsid w:val="00026BB1"/>
    <w:rsid w:val="00032E89"/>
    <w:rsid w:val="00033E09"/>
    <w:rsid w:val="00033EF9"/>
    <w:rsid w:val="00035A4E"/>
    <w:rsid w:val="00036E1E"/>
    <w:rsid w:val="00041EA3"/>
    <w:rsid w:val="000459E6"/>
    <w:rsid w:val="00045CB0"/>
    <w:rsid w:val="000467FA"/>
    <w:rsid w:val="00047759"/>
    <w:rsid w:val="00053C6A"/>
    <w:rsid w:val="0005489C"/>
    <w:rsid w:val="00054999"/>
    <w:rsid w:val="000567DF"/>
    <w:rsid w:val="00061A89"/>
    <w:rsid w:val="000641FA"/>
    <w:rsid w:val="0006660D"/>
    <w:rsid w:val="00070487"/>
    <w:rsid w:val="00070A29"/>
    <w:rsid w:val="00071180"/>
    <w:rsid w:val="0007127B"/>
    <w:rsid w:val="0007233B"/>
    <w:rsid w:val="0007247A"/>
    <w:rsid w:val="0007411C"/>
    <w:rsid w:val="000769EB"/>
    <w:rsid w:val="0007700D"/>
    <w:rsid w:val="00080E6D"/>
    <w:rsid w:val="00082B06"/>
    <w:rsid w:val="000833F8"/>
    <w:rsid w:val="00083542"/>
    <w:rsid w:val="0008375E"/>
    <w:rsid w:val="00086243"/>
    <w:rsid w:val="000863FF"/>
    <w:rsid w:val="00087B60"/>
    <w:rsid w:val="00087D87"/>
    <w:rsid w:val="000903F5"/>
    <w:rsid w:val="00090849"/>
    <w:rsid w:val="000911D4"/>
    <w:rsid w:val="00091D33"/>
    <w:rsid w:val="000933A7"/>
    <w:rsid w:val="00094D41"/>
    <w:rsid w:val="000979C6"/>
    <w:rsid w:val="000A2777"/>
    <w:rsid w:val="000A3484"/>
    <w:rsid w:val="000A5D3E"/>
    <w:rsid w:val="000A6581"/>
    <w:rsid w:val="000A6A54"/>
    <w:rsid w:val="000B09B2"/>
    <w:rsid w:val="000B21AB"/>
    <w:rsid w:val="000B740A"/>
    <w:rsid w:val="000C028F"/>
    <w:rsid w:val="000C0F67"/>
    <w:rsid w:val="000C172A"/>
    <w:rsid w:val="000C2008"/>
    <w:rsid w:val="000C2AC2"/>
    <w:rsid w:val="000C4E29"/>
    <w:rsid w:val="000C5CD7"/>
    <w:rsid w:val="000C7585"/>
    <w:rsid w:val="000D2D58"/>
    <w:rsid w:val="000D42EE"/>
    <w:rsid w:val="000D4B48"/>
    <w:rsid w:val="000D5B39"/>
    <w:rsid w:val="000D612E"/>
    <w:rsid w:val="000D659B"/>
    <w:rsid w:val="000D6991"/>
    <w:rsid w:val="000E1EDB"/>
    <w:rsid w:val="000E45B3"/>
    <w:rsid w:val="000E51BE"/>
    <w:rsid w:val="000E71C2"/>
    <w:rsid w:val="000F0B0A"/>
    <w:rsid w:val="000F41B5"/>
    <w:rsid w:val="000F68A5"/>
    <w:rsid w:val="00100A7A"/>
    <w:rsid w:val="0010231E"/>
    <w:rsid w:val="00104F47"/>
    <w:rsid w:val="00107E0C"/>
    <w:rsid w:val="001108BB"/>
    <w:rsid w:val="0011103F"/>
    <w:rsid w:val="001113DA"/>
    <w:rsid w:val="001133F0"/>
    <w:rsid w:val="00121C08"/>
    <w:rsid w:val="00121DAB"/>
    <w:rsid w:val="00121F4B"/>
    <w:rsid w:val="00122357"/>
    <w:rsid w:val="001303F3"/>
    <w:rsid w:val="00132093"/>
    <w:rsid w:val="0013240A"/>
    <w:rsid w:val="00133997"/>
    <w:rsid w:val="00133D6A"/>
    <w:rsid w:val="0013494D"/>
    <w:rsid w:val="00134FC5"/>
    <w:rsid w:val="001402BC"/>
    <w:rsid w:val="00142A75"/>
    <w:rsid w:val="00142CFB"/>
    <w:rsid w:val="00143C92"/>
    <w:rsid w:val="0015072F"/>
    <w:rsid w:val="00156E9F"/>
    <w:rsid w:val="001572A7"/>
    <w:rsid w:val="00157568"/>
    <w:rsid w:val="001577BE"/>
    <w:rsid w:val="00161303"/>
    <w:rsid w:val="00165433"/>
    <w:rsid w:val="00165501"/>
    <w:rsid w:val="00165A8C"/>
    <w:rsid w:val="0016600F"/>
    <w:rsid w:val="00166023"/>
    <w:rsid w:val="0017040C"/>
    <w:rsid w:val="0017059E"/>
    <w:rsid w:val="00170FF0"/>
    <w:rsid w:val="0017353F"/>
    <w:rsid w:val="00173D4E"/>
    <w:rsid w:val="001744E6"/>
    <w:rsid w:val="0017601E"/>
    <w:rsid w:val="00181036"/>
    <w:rsid w:val="00182AD6"/>
    <w:rsid w:val="00183AC0"/>
    <w:rsid w:val="0018578C"/>
    <w:rsid w:val="0019053D"/>
    <w:rsid w:val="00192513"/>
    <w:rsid w:val="001939AE"/>
    <w:rsid w:val="001948F5"/>
    <w:rsid w:val="001964FE"/>
    <w:rsid w:val="00197DC0"/>
    <w:rsid w:val="001A04A0"/>
    <w:rsid w:val="001A09CD"/>
    <w:rsid w:val="001A6EC7"/>
    <w:rsid w:val="001B3AD8"/>
    <w:rsid w:val="001B4A6C"/>
    <w:rsid w:val="001B4A71"/>
    <w:rsid w:val="001C05D0"/>
    <w:rsid w:val="001C0CD8"/>
    <w:rsid w:val="001C28EE"/>
    <w:rsid w:val="001C468F"/>
    <w:rsid w:val="001C52E4"/>
    <w:rsid w:val="001C6BB6"/>
    <w:rsid w:val="001D01C8"/>
    <w:rsid w:val="001D0BFC"/>
    <w:rsid w:val="001D0EED"/>
    <w:rsid w:val="001D1D29"/>
    <w:rsid w:val="001D5FBA"/>
    <w:rsid w:val="001D69F0"/>
    <w:rsid w:val="001D6EA7"/>
    <w:rsid w:val="001E1176"/>
    <w:rsid w:val="001E1953"/>
    <w:rsid w:val="001E3717"/>
    <w:rsid w:val="001E377C"/>
    <w:rsid w:val="001E4FD8"/>
    <w:rsid w:val="001E5BAE"/>
    <w:rsid w:val="001E5E62"/>
    <w:rsid w:val="001E5F31"/>
    <w:rsid w:val="001E715E"/>
    <w:rsid w:val="001F009A"/>
    <w:rsid w:val="001F0E6E"/>
    <w:rsid w:val="001F27FB"/>
    <w:rsid w:val="001F5899"/>
    <w:rsid w:val="001F5D4F"/>
    <w:rsid w:val="001F5E34"/>
    <w:rsid w:val="001F6950"/>
    <w:rsid w:val="00200511"/>
    <w:rsid w:val="00201B18"/>
    <w:rsid w:val="00204B03"/>
    <w:rsid w:val="002058F5"/>
    <w:rsid w:val="00206982"/>
    <w:rsid w:val="00206B17"/>
    <w:rsid w:val="00207320"/>
    <w:rsid w:val="00207C98"/>
    <w:rsid w:val="00211FE8"/>
    <w:rsid w:val="002143C2"/>
    <w:rsid w:val="002144FF"/>
    <w:rsid w:val="002158DE"/>
    <w:rsid w:val="00222E89"/>
    <w:rsid w:val="0022551F"/>
    <w:rsid w:val="00225D9C"/>
    <w:rsid w:val="00226A62"/>
    <w:rsid w:val="002279C2"/>
    <w:rsid w:val="00230646"/>
    <w:rsid w:val="0023078F"/>
    <w:rsid w:val="002324D2"/>
    <w:rsid w:val="002326EA"/>
    <w:rsid w:val="00235A6B"/>
    <w:rsid w:val="00236477"/>
    <w:rsid w:val="0023715E"/>
    <w:rsid w:val="00237211"/>
    <w:rsid w:val="00237353"/>
    <w:rsid w:val="00240EE4"/>
    <w:rsid w:val="002411EB"/>
    <w:rsid w:val="00246A2D"/>
    <w:rsid w:val="00254986"/>
    <w:rsid w:val="002561FC"/>
    <w:rsid w:val="00257169"/>
    <w:rsid w:val="00260A9A"/>
    <w:rsid w:val="002657DA"/>
    <w:rsid w:val="0026757C"/>
    <w:rsid w:val="002734B2"/>
    <w:rsid w:val="002749C2"/>
    <w:rsid w:val="00275334"/>
    <w:rsid w:val="00275435"/>
    <w:rsid w:val="0028204D"/>
    <w:rsid w:val="002838E7"/>
    <w:rsid w:val="00284841"/>
    <w:rsid w:val="00291F14"/>
    <w:rsid w:val="00292333"/>
    <w:rsid w:val="00292AD6"/>
    <w:rsid w:val="00293727"/>
    <w:rsid w:val="002947C6"/>
    <w:rsid w:val="00294954"/>
    <w:rsid w:val="00295054"/>
    <w:rsid w:val="0029621F"/>
    <w:rsid w:val="00296398"/>
    <w:rsid w:val="002A1721"/>
    <w:rsid w:val="002A1F93"/>
    <w:rsid w:val="002A3381"/>
    <w:rsid w:val="002A4271"/>
    <w:rsid w:val="002A69A5"/>
    <w:rsid w:val="002A7B47"/>
    <w:rsid w:val="002A7D7B"/>
    <w:rsid w:val="002B279F"/>
    <w:rsid w:val="002B325C"/>
    <w:rsid w:val="002B3B21"/>
    <w:rsid w:val="002B6965"/>
    <w:rsid w:val="002B6DEF"/>
    <w:rsid w:val="002B6FBE"/>
    <w:rsid w:val="002C059D"/>
    <w:rsid w:val="002C2694"/>
    <w:rsid w:val="002C2B64"/>
    <w:rsid w:val="002D09BE"/>
    <w:rsid w:val="002D1535"/>
    <w:rsid w:val="002D37CA"/>
    <w:rsid w:val="002D3937"/>
    <w:rsid w:val="002D4189"/>
    <w:rsid w:val="002D6DA5"/>
    <w:rsid w:val="002E075D"/>
    <w:rsid w:val="002E1101"/>
    <w:rsid w:val="002E1D43"/>
    <w:rsid w:val="002E533A"/>
    <w:rsid w:val="002E56C4"/>
    <w:rsid w:val="002E59C5"/>
    <w:rsid w:val="002E5ED3"/>
    <w:rsid w:val="002F05E6"/>
    <w:rsid w:val="002F0DF6"/>
    <w:rsid w:val="002F1CC1"/>
    <w:rsid w:val="002F2369"/>
    <w:rsid w:val="002F264C"/>
    <w:rsid w:val="002F27E4"/>
    <w:rsid w:val="002F42C9"/>
    <w:rsid w:val="002F4EF2"/>
    <w:rsid w:val="002F5C85"/>
    <w:rsid w:val="002F66D7"/>
    <w:rsid w:val="003015D4"/>
    <w:rsid w:val="0030241B"/>
    <w:rsid w:val="00302812"/>
    <w:rsid w:val="00304C2F"/>
    <w:rsid w:val="00312038"/>
    <w:rsid w:val="0031253A"/>
    <w:rsid w:val="0031380E"/>
    <w:rsid w:val="003143C2"/>
    <w:rsid w:val="00316394"/>
    <w:rsid w:val="00317F5F"/>
    <w:rsid w:val="0032092C"/>
    <w:rsid w:val="0032406F"/>
    <w:rsid w:val="00325EAE"/>
    <w:rsid w:val="00327807"/>
    <w:rsid w:val="00330D37"/>
    <w:rsid w:val="003324AA"/>
    <w:rsid w:val="00333AFA"/>
    <w:rsid w:val="00340713"/>
    <w:rsid w:val="003434C3"/>
    <w:rsid w:val="00343AFA"/>
    <w:rsid w:val="00344881"/>
    <w:rsid w:val="00344C25"/>
    <w:rsid w:val="00351C71"/>
    <w:rsid w:val="003524D3"/>
    <w:rsid w:val="00352B8E"/>
    <w:rsid w:val="00356902"/>
    <w:rsid w:val="00356D3E"/>
    <w:rsid w:val="0035779E"/>
    <w:rsid w:val="00357964"/>
    <w:rsid w:val="00360EF0"/>
    <w:rsid w:val="00361D5C"/>
    <w:rsid w:val="003625C0"/>
    <w:rsid w:val="00363476"/>
    <w:rsid w:val="003644F1"/>
    <w:rsid w:val="00370A5E"/>
    <w:rsid w:val="003712EE"/>
    <w:rsid w:val="003744C5"/>
    <w:rsid w:val="00374E05"/>
    <w:rsid w:val="003765CB"/>
    <w:rsid w:val="00380C54"/>
    <w:rsid w:val="00383809"/>
    <w:rsid w:val="0038677F"/>
    <w:rsid w:val="00390A44"/>
    <w:rsid w:val="00396422"/>
    <w:rsid w:val="00396FCC"/>
    <w:rsid w:val="00397DE0"/>
    <w:rsid w:val="003A0554"/>
    <w:rsid w:val="003A2713"/>
    <w:rsid w:val="003A4210"/>
    <w:rsid w:val="003A49D3"/>
    <w:rsid w:val="003A6D49"/>
    <w:rsid w:val="003B4459"/>
    <w:rsid w:val="003C04BE"/>
    <w:rsid w:val="003C0D92"/>
    <w:rsid w:val="003C1337"/>
    <w:rsid w:val="003C2809"/>
    <w:rsid w:val="003C2E78"/>
    <w:rsid w:val="003C5D50"/>
    <w:rsid w:val="003D1592"/>
    <w:rsid w:val="003D484E"/>
    <w:rsid w:val="003D4A3C"/>
    <w:rsid w:val="003D4C4D"/>
    <w:rsid w:val="003D7256"/>
    <w:rsid w:val="003E271B"/>
    <w:rsid w:val="003E4417"/>
    <w:rsid w:val="003E56CE"/>
    <w:rsid w:val="003E63F5"/>
    <w:rsid w:val="003E66B0"/>
    <w:rsid w:val="003F529F"/>
    <w:rsid w:val="003F5D18"/>
    <w:rsid w:val="003F6DBF"/>
    <w:rsid w:val="00401699"/>
    <w:rsid w:val="0040408F"/>
    <w:rsid w:val="004075A8"/>
    <w:rsid w:val="00411615"/>
    <w:rsid w:val="004119E9"/>
    <w:rsid w:val="00413C70"/>
    <w:rsid w:val="0041662D"/>
    <w:rsid w:val="00416C05"/>
    <w:rsid w:val="00422594"/>
    <w:rsid w:val="0042355E"/>
    <w:rsid w:val="00425889"/>
    <w:rsid w:val="00425B5B"/>
    <w:rsid w:val="00433429"/>
    <w:rsid w:val="00435309"/>
    <w:rsid w:val="00441363"/>
    <w:rsid w:val="004423B6"/>
    <w:rsid w:val="00443BE4"/>
    <w:rsid w:val="00444444"/>
    <w:rsid w:val="00446506"/>
    <w:rsid w:val="00446A79"/>
    <w:rsid w:val="00453B7D"/>
    <w:rsid w:val="0046176F"/>
    <w:rsid w:val="00462D58"/>
    <w:rsid w:val="004639B1"/>
    <w:rsid w:val="0046456B"/>
    <w:rsid w:val="00464ABC"/>
    <w:rsid w:val="00465F2E"/>
    <w:rsid w:val="004703B0"/>
    <w:rsid w:val="00471784"/>
    <w:rsid w:val="0047237A"/>
    <w:rsid w:val="004725AA"/>
    <w:rsid w:val="00475B6B"/>
    <w:rsid w:val="00476D6A"/>
    <w:rsid w:val="00481A3B"/>
    <w:rsid w:val="00483F6D"/>
    <w:rsid w:val="00484A6D"/>
    <w:rsid w:val="0048642B"/>
    <w:rsid w:val="00486EF5"/>
    <w:rsid w:val="00491316"/>
    <w:rsid w:val="004950C4"/>
    <w:rsid w:val="00495D88"/>
    <w:rsid w:val="00497FE2"/>
    <w:rsid w:val="004A13F9"/>
    <w:rsid w:val="004A1847"/>
    <w:rsid w:val="004A30B4"/>
    <w:rsid w:val="004A576B"/>
    <w:rsid w:val="004A6EEE"/>
    <w:rsid w:val="004B1555"/>
    <w:rsid w:val="004B33C9"/>
    <w:rsid w:val="004B4499"/>
    <w:rsid w:val="004B50E6"/>
    <w:rsid w:val="004B77D3"/>
    <w:rsid w:val="004C0DB2"/>
    <w:rsid w:val="004C1A0C"/>
    <w:rsid w:val="004C1A5A"/>
    <w:rsid w:val="004C4507"/>
    <w:rsid w:val="004D56BC"/>
    <w:rsid w:val="004D5834"/>
    <w:rsid w:val="004D606E"/>
    <w:rsid w:val="004D7919"/>
    <w:rsid w:val="004E010A"/>
    <w:rsid w:val="004E136E"/>
    <w:rsid w:val="004E2189"/>
    <w:rsid w:val="004E495E"/>
    <w:rsid w:val="004E4E74"/>
    <w:rsid w:val="004E64F7"/>
    <w:rsid w:val="004E6CF3"/>
    <w:rsid w:val="004E79AB"/>
    <w:rsid w:val="004F4815"/>
    <w:rsid w:val="004F717A"/>
    <w:rsid w:val="004F7678"/>
    <w:rsid w:val="0050086E"/>
    <w:rsid w:val="0050180F"/>
    <w:rsid w:val="00501A30"/>
    <w:rsid w:val="00503E48"/>
    <w:rsid w:val="00503F03"/>
    <w:rsid w:val="005071E2"/>
    <w:rsid w:val="00510BFC"/>
    <w:rsid w:val="005121E3"/>
    <w:rsid w:val="005142B7"/>
    <w:rsid w:val="00516223"/>
    <w:rsid w:val="00516224"/>
    <w:rsid w:val="00520BAE"/>
    <w:rsid w:val="00520F28"/>
    <w:rsid w:val="0052155F"/>
    <w:rsid w:val="00521798"/>
    <w:rsid w:val="00521D45"/>
    <w:rsid w:val="0052369F"/>
    <w:rsid w:val="005249E2"/>
    <w:rsid w:val="00524E5E"/>
    <w:rsid w:val="00525484"/>
    <w:rsid w:val="00525E31"/>
    <w:rsid w:val="00527B47"/>
    <w:rsid w:val="00531243"/>
    <w:rsid w:val="005320B7"/>
    <w:rsid w:val="00533A14"/>
    <w:rsid w:val="00540B85"/>
    <w:rsid w:val="00541AC4"/>
    <w:rsid w:val="00542594"/>
    <w:rsid w:val="005439B2"/>
    <w:rsid w:val="00544A76"/>
    <w:rsid w:val="00546521"/>
    <w:rsid w:val="00546AEA"/>
    <w:rsid w:val="00550338"/>
    <w:rsid w:val="00553A21"/>
    <w:rsid w:val="005551CB"/>
    <w:rsid w:val="00556646"/>
    <w:rsid w:val="00556EC9"/>
    <w:rsid w:val="00563086"/>
    <w:rsid w:val="00563305"/>
    <w:rsid w:val="00564625"/>
    <w:rsid w:val="00564684"/>
    <w:rsid w:val="00565810"/>
    <w:rsid w:val="005674FE"/>
    <w:rsid w:val="0057043B"/>
    <w:rsid w:val="00582D73"/>
    <w:rsid w:val="00582DA0"/>
    <w:rsid w:val="00584DF5"/>
    <w:rsid w:val="005869EB"/>
    <w:rsid w:val="0058737C"/>
    <w:rsid w:val="00591027"/>
    <w:rsid w:val="00591BA6"/>
    <w:rsid w:val="00593D2A"/>
    <w:rsid w:val="00594C81"/>
    <w:rsid w:val="00594E15"/>
    <w:rsid w:val="00595738"/>
    <w:rsid w:val="00595853"/>
    <w:rsid w:val="005970C5"/>
    <w:rsid w:val="005A0C90"/>
    <w:rsid w:val="005A16E1"/>
    <w:rsid w:val="005A227E"/>
    <w:rsid w:val="005B1669"/>
    <w:rsid w:val="005B195D"/>
    <w:rsid w:val="005B27CD"/>
    <w:rsid w:val="005B535C"/>
    <w:rsid w:val="005B586C"/>
    <w:rsid w:val="005B6125"/>
    <w:rsid w:val="005B7A35"/>
    <w:rsid w:val="005C06EB"/>
    <w:rsid w:val="005C321A"/>
    <w:rsid w:val="005C4104"/>
    <w:rsid w:val="005C4516"/>
    <w:rsid w:val="005C787D"/>
    <w:rsid w:val="005C7E1C"/>
    <w:rsid w:val="005D162C"/>
    <w:rsid w:val="005D1866"/>
    <w:rsid w:val="005D28B4"/>
    <w:rsid w:val="005D29BF"/>
    <w:rsid w:val="005D490A"/>
    <w:rsid w:val="005E2D0F"/>
    <w:rsid w:val="005E4D05"/>
    <w:rsid w:val="005F075C"/>
    <w:rsid w:val="005F1F52"/>
    <w:rsid w:val="005F59ED"/>
    <w:rsid w:val="005F5C57"/>
    <w:rsid w:val="005F5E24"/>
    <w:rsid w:val="005F6413"/>
    <w:rsid w:val="005F69D4"/>
    <w:rsid w:val="005F7CB9"/>
    <w:rsid w:val="006024AF"/>
    <w:rsid w:val="00604334"/>
    <w:rsid w:val="006044EE"/>
    <w:rsid w:val="006102D4"/>
    <w:rsid w:val="00610BB2"/>
    <w:rsid w:val="00611380"/>
    <w:rsid w:val="00612B09"/>
    <w:rsid w:val="00614CBD"/>
    <w:rsid w:val="00615366"/>
    <w:rsid w:val="006163AC"/>
    <w:rsid w:val="0061699D"/>
    <w:rsid w:val="00616C7E"/>
    <w:rsid w:val="00622BBE"/>
    <w:rsid w:val="0062351C"/>
    <w:rsid w:val="00623545"/>
    <w:rsid w:val="00625198"/>
    <w:rsid w:val="006270FA"/>
    <w:rsid w:val="00627744"/>
    <w:rsid w:val="006306E5"/>
    <w:rsid w:val="00630C25"/>
    <w:rsid w:val="00630FE3"/>
    <w:rsid w:val="006315EE"/>
    <w:rsid w:val="006324D8"/>
    <w:rsid w:val="006364C5"/>
    <w:rsid w:val="00637051"/>
    <w:rsid w:val="006375B6"/>
    <w:rsid w:val="006410E8"/>
    <w:rsid w:val="00642A0D"/>
    <w:rsid w:val="006450A6"/>
    <w:rsid w:val="00646031"/>
    <w:rsid w:val="00652D06"/>
    <w:rsid w:val="00653444"/>
    <w:rsid w:val="00654D40"/>
    <w:rsid w:val="00654D4D"/>
    <w:rsid w:val="00656E9B"/>
    <w:rsid w:val="0065729B"/>
    <w:rsid w:val="00665C31"/>
    <w:rsid w:val="00666264"/>
    <w:rsid w:val="006743C7"/>
    <w:rsid w:val="00676DF4"/>
    <w:rsid w:val="00683BDA"/>
    <w:rsid w:val="00683FF2"/>
    <w:rsid w:val="00686BDE"/>
    <w:rsid w:val="00686E9B"/>
    <w:rsid w:val="00691756"/>
    <w:rsid w:val="00693271"/>
    <w:rsid w:val="00693E6F"/>
    <w:rsid w:val="00694308"/>
    <w:rsid w:val="00694CDE"/>
    <w:rsid w:val="00697994"/>
    <w:rsid w:val="006A0CC6"/>
    <w:rsid w:val="006A14A3"/>
    <w:rsid w:val="006A25B6"/>
    <w:rsid w:val="006A2A6E"/>
    <w:rsid w:val="006A32E8"/>
    <w:rsid w:val="006A3509"/>
    <w:rsid w:val="006A68D3"/>
    <w:rsid w:val="006A6D89"/>
    <w:rsid w:val="006B37EC"/>
    <w:rsid w:val="006B3C25"/>
    <w:rsid w:val="006B4B99"/>
    <w:rsid w:val="006B4BBF"/>
    <w:rsid w:val="006B6745"/>
    <w:rsid w:val="006B7DA9"/>
    <w:rsid w:val="006B7DD4"/>
    <w:rsid w:val="006B7F5A"/>
    <w:rsid w:val="006C0B1F"/>
    <w:rsid w:val="006C151C"/>
    <w:rsid w:val="006C25FA"/>
    <w:rsid w:val="006C288A"/>
    <w:rsid w:val="006C355E"/>
    <w:rsid w:val="006C36B3"/>
    <w:rsid w:val="006C4BD2"/>
    <w:rsid w:val="006C50E8"/>
    <w:rsid w:val="006C5FC7"/>
    <w:rsid w:val="006C6739"/>
    <w:rsid w:val="006D0A7D"/>
    <w:rsid w:val="006D2B71"/>
    <w:rsid w:val="006D2D76"/>
    <w:rsid w:val="006D2EE0"/>
    <w:rsid w:val="006D4A27"/>
    <w:rsid w:val="006D6EA6"/>
    <w:rsid w:val="006E1165"/>
    <w:rsid w:val="006E12FA"/>
    <w:rsid w:val="006E3B5B"/>
    <w:rsid w:val="006E4D26"/>
    <w:rsid w:val="006E5196"/>
    <w:rsid w:val="006E52E0"/>
    <w:rsid w:val="006E5F99"/>
    <w:rsid w:val="006E6579"/>
    <w:rsid w:val="006F1AE4"/>
    <w:rsid w:val="006F2450"/>
    <w:rsid w:val="006F5021"/>
    <w:rsid w:val="006F71B1"/>
    <w:rsid w:val="006F7A6A"/>
    <w:rsid w:val="00700045"/>
    <w:rsid w:val="00701931"/>
    <w:rsid w:val="007037B2"/>
    <w:rsid w:val="00704041"/>
    <w:rsid w:val="0070567F"/>
    <w:rsid w:val="00710215"/>
    <w:rsid w:val="00714457"/>
    <w:rsid w:val="00714A95"/>
    <w:rsid w:val="00716614"/>
    <w:rsid w:val="00717757"/>
    <w:rsid w:val="00717C6F"/>
    <w:rsid w:val="0073037C"/>
    <w:rsid w:val="00730493"/>
    <w:rsid w:val="00730955"/>
    <w:rsid w:val="00733D78"/>
    <w:rsid w:val="007514A4"/>
    <w:rsid w:val="00753AA2"/>
    <w:rsid w:val="007622F8"/>
    <w:rsid w:val="007640D2"/>
    <w:rsid w:val="0076436B"/>
    <w:rsid w:val="007653C9"/>
    <w:rsid w:val="0076569A"/>
    <w:rsid w:val="00766722"/>
    <w:rsid w:val="00767119"/>
    <w:rsid w:val="00767454"/>
    <w:rsid w:val="00770A2C"/>
    <w:rsid w:val="00771094"/>
    <w:rsid w:val="00772F17"/>
    <w:rsid w:val="00773725"/>
    <w:rsid w:val="007759A9"/>
    <w:rsid w:val="00775B88"/>
    <w:rsid w:val="0077674C"/>
    <w:rsid w:val="00777BEC"/>
    <w:rsid w:val="007804D9"/>
    <w:rsid w:val="00780CAE"/>
    <w:rsid w:val="00780E9E"/>
    <w:rsid w:val="0078186C"/>
    <w:rsid w:val="00782248"/>
    <w:rsid w:val="007842EF"/>
    <w:rsid w:val="007842F6"/>
    <w:rsid w:val="007852DE"/>
    <w:rsid w:val="00791E35"/>
    <w:rsid w:val="007928D6"/>
    <w:rsid w:val="007954DF"/>
    <w:rsid w:val="007A2181"/>
    <w:rsid w:val="007A5E72"/>
    <w:rsid w:val="007A6FB5"/>
    <w:rsid w:val="007B14F7"/>
    <w:rsid w:val="007B2F1D"/>
    <w:rsid w:val="007B559D"/>
    <w:rsid w:val="007B59A3"/>
    <w:rsid w:val="007B677C"/>
    <w:rsid w:val="007B741A"/>
    <w:rsid w:val="007C018B"/>
    <w:rsid w:val="007C428F"/>
    <w:rsid w:val="007C58D9"/>
    <w:rsid w:val="007C641F"/>
    <w:rsid w:val="007C7A40"/>
    <w:rsid w:val="007D0892"/>
    <w:rsid w:val="007D0F7F"/>
    <w:rsid w:val="007D2E02"/>
    <w:rsid w:val="007E1074"/>
    <w:rsid w:val="007E1F43"/>
    <w:rsid w:val="007E29AA"/>
    <w:rsid w:val="007E3989"/>
    <w:rsid w:val="007E4184"/>
    <w:rsid w:val="007E5794"/>
    <w:rsid w:val="007E60D9"/>
    <w:rsid w:val="007F0266"/>
    <w:rsid w:val="007F2826"/>
    <w:rsid w:val="007F3F65"/>
    <w:rsid w:val="007F4D7F"/>
    <w:rsid w:val="007F593B"/>
    <w:rsid w:val="007F7EFA"/>
    <w:rsid w:val="0080000F"/>
    <w:rsid w:val="008033E2"/>
    <w:rsid w:val="0080498B"/>
    <w:rsid w:val="00807E3D"/>
    <w:rsid w:val="008112EA"/>
    <w:rsid w:val="00812A53"/>
    <w:rsid w:val="00815B10"/>
    <w:rsid w:val="00816990"/>
    <w:rsid w:val="00816E0B"/>
    <w:rsid w:val="008201D6"/>
    <w:rsid w:val="00820CF5"/>
    <w:rsid w:val="00820EBF"/>
    <w:rsid w:val="00822693"/>
    <w:rsid w:val="008229A8"/>
    <w:rsid w:val="008230F5"/>
    <w:rsid w:val="0082334D"/>
    <w:rsid w:val="00823E60"/>
    <w:rsid w:val="008260EF"/>
    <w:rsid w:val="00826CE8"/>
    <w:rsid w:val="00830114"/>
    <w:rsid w:val="00830278"/>
    <w:rsid w:val="00830D64"/>
    <w:rsid w:val="00832B76"/>
    <w:rsid w:val="00836F86"/>
    <w:rsid w:val="00841AE6"/>
    <w:rsid w:val="00842F3A"/>
    <w:rsid w:val="00843B1C"/>
    <w:rsid w:val="008444F0"/>
    <w:rsid w:val="00844E70"/>
    <w:rsid w:val="00845F3D"/>
    <w:rsid w:val="0085236F"/>
    <w:rsid w:val="00852677"/>
    <w:rsid w:val="00854E4B"/>
    <w:rsid w:val="0085529B"/>
    <w:rsid w:val="0085763B"/>
    <w:rsid w:val="00861666"/>
    <w:rsid w:val="008668D1"/>
    <w:rsid w:val="00866C53"/>
    <w:rsid w:val="00867172"/>
    <w:rsid w:val="00867E50"/>
    <w:rsid w:val="00871A1E"/>
    <w:rsid w:val="00871AC1"/>
    <w:rsid w:val="00872D71"/>
    <w:rsid w:val="0087366D"/>
    <w:rsid w:val="00875B91"/>
    <w:rsid w:val="008779F9"/>
    <w:rsid w:val="00877B38"/>
    <w:rsid w:val="008804AE"/>
    <w:rsid w:val="008816BE"/>
    <w:rsid w:val="008825FB"/>
    <w:rsid w:val="00883752"/>
    <w:rsid w:val="00884F04"/>
    <w:rsid w:val="00884F24"/>
    <w:rsid w:val="008854F0"/>
    <w:rsid w:val="00892598"/>
    <w:rsid w:val="008925A2"/>
    <w:rsid w:val="0089752C"/>
    <w:rsid w:val="008A2806"/>
    <w:rsid w:val="008A368F"/>
    <w:rsid w:val="008A3E2D"/>
    <w:rsid w:val="008A59EE"/>
    <w:rsid w:val="008A69E0"/>
    <w:rsid w:val="008A6CA7"/>
    <w:rsid w:val="008B057D"/>
    <w:rsid w:val="008C39D8"/>
    <w:rsid w:val="008C77AE"/>
    <w:rsid w:val="008D04D5"/>
    <w:rsid w:val="008D416A"/>
    <w:rsid w:val="008D5409"/>
    <w:rsid w:val="008D61A5"/>
    <w:rsid w:val="008D6301"/>
    <w:rsid w:val="008D6F27"/>
    <w:rsid w:val="008F429F"/>
    <w:rsid w:val="008F53A5"/>
    <w:rsid w:val="00900F99"/>
    <w:rsid w:val="00902B44"/>
    <w:rsid w:val="00904A53"/>
    <w:rsid w:val="009111E6"/>
    <w:rsid w:val="00915D3E"/>
    <w:rsid w:val="0091701F"/>
    <w:rsid w:val="00920B91"/>
    <w:rsid w:val="00923192"/>
    <w:rsid w:val="0092510C"/>
    <w:rsid w:val="00926174"/>
    <w:rsid w:val="00927F68"/>
    <w:rsid w:val="009318D7"/>
    <w:rsid w:val="0093294B"/>
    <w:rsid w:val="00934546"/>
    <w:rsid w:val="0093698C"/>
    <w:rsid w:val="00936B85"/>
    <w:rsid w:val="00940812"/>
    <w:rsid w:val="00941571"/>
    <w:rsid w:val="00941F27"/>
    <w:rsid w:val="00942C1F"/>
    <w:rsid w:val="009464E1"/>
    <w:rsid w:val="009526DE"/>
    <w:rsid w:val="009532BA"/>
    <w:rsid w:val="009532D9"/>
    <w:rsid w:val="00954296"/>
    <w:rsid w:val="009565E7"/>
    <w:rsid w:val="00957CEC"/>
    <w:rsid w:val="009611B3"/>
    <w:rsid w:val="009632A3"/>
    <w:rsid w:val="00963EDE"/>
    <w:rsid w:val="00964BE5"/>
    <w:rsid w:val="00966784"/>
    <w:rsid w:val="00966FEA"/>
    <w:rsid w:val="00971228"/>
    <w:rsid w:val="00971C16"/>
    <w:rsid w:val="00972035"/>
    <w:rsid w:val="009732FA"/>
    <w:rsid w:val="009742B8"/>
    <w:rsid w:val="0097485C"/>
    <w:rsid w:val="00974C07"/>
    <w:rsid w:val="00975564"/>
    <w:rsid w:val="0098095B"/>
    <w:rsid w:val="00980DFB"/>
    <w:rsid w:val="009815AD"/>
    <w:rsid w:val="00981F55"/>
    <w:rsid w:val="009829C9"/>
    <w:rsid w:val="009831C6"/>
    <w:rsid w:val="0098406A"/>
    <w:rsid w:val="009841A9"/>
    <w:rsid w:val="009842D6"/>
    <w:rsid w:val="00984A1E"/>
    <w:rsid w:val="00991162"/>
    <w:rsid w:val="00992685"/>
    <w:rsid w:val="00993214"/>
    <w:rsid w:val="0099338D"/>
    <w:rsid w:val="0099575E"/>
    <w:rsid w:val="009959BF"/>
    <w:rsid w:val="009A3509"/>
    <w:rsid w:val="009A3CC1"/>
    <w:rsid w:val="009A43C7"/>
    <w:rsid w:val="009A43CB"/>
    <w:rsid w:val="009A608E"/>
    <w:rsid w:val="009A761D"/>
    <w:rsid w:val="009B07CD"/>
    <w:rsid w:val="009B4EB0"/>
    <w:rsid w:val="009B508E"/>
    <w:rsid w:val="009B625B"/>
    <w:rsid w:val="009B74E4"/>
    <w:rsid w:val="009C04B6"/>
    <w:rsid w:val="009C1ED2"/>
    <w:rsid w:val="009C4D1E"/>
    <w:rsid w:val="009C78E7"/>
    <w:rsid w:val="009D0FAB"/>
    <w:rsid w:val="009D1762"/>
    <w:rsid w:val="009D2E0C"/>
    <w:rsid w:val="009D55FA"/>
    <w:rsid w:val="009D75E4"/>
    <w:rsid w:val="009E234A"/>
    <w:rsid w:val="009E3212"/>
    <w:rsid w:val="009E4863"/>
    <w:rsid w:val="009E63C0"/>
    <w:rsid w:val="009E7292"/>
    <w:rsid w:val="009F06A6"/>
    <w:rsid w:val="009F2D02"/>
    <w:rsid w:val="009F784D"/>
    <w:rsid w:val="009F7D16"/>
    <w:rsid w:val="00A0119D"/>
    <w:rsid w:val="00A01389"/>
    <w:rsid w:val="00A01994"/>
    <w:rsid w:val="00A02F28"/>
    <w:rsid w:val="00A033FD"/>
    <w:rsid w:val="00A0435D"/>
    <w:rsid w:val="00A07623"/>
    <w:rsid w:val="00A077ED"/>
    <w:rsid w:val="00A11A31"/>
    <w:rsid w:val="00A1568E"/>
    <w:rsid w:val="00A15B08"/>
    <w:rsid w:val="00A16330"/>
    <w:rsid w:val="00A179CB"/>
    <w:rsid w:val="00A257F2"/>
    <w:rsid w:val="00A30B01"/>
    <w:rsid w:val="00A31BA5"/>
    <w:rsid w:val="00A32105"/>
    <w:rsid w:val="00A32981"/>
    <w:rsid w:val="00A412E0"/>
    <w:rsid w:val="00A420B7"/>
    <w:rsid w:val="00A4228D"/>
    <w:rsid w:val="00A43BD3"/>
    <w:rsid w:val="00A51BB5"/>
    <w:rsid w:val="00A52B17"/>
    <w:rsid w:val="00A54031"/>
    <w:rsid w:val="00A55259"/>
    <w:rsid w:val="00A5685B"/>
    <w:rsid w:val="00A603FE"/>
    <w:rsid w:val="00A64225"/>
    <w:rsid w:val="00A64AD5"/>
    <w:rsid w:val="00A669B7"/>
    <w:rsid w:val="00A66F48"/>
    <w:rsid w:val="00A71E0E"/>
    <w:rsid w:val="00A721B4"/>
    <w:rsid w:val="00A72B38"/>
    <w:rsid w:val="00A81C2F"/>
    <w:rsid w:val="00A82186"/>
    <w:rsid w:val="00A821B9"/>
    <w:rsid w:val="00A835E0"/>
    <w:rsid w:val="00A84B15"/>
    <w:rsid w:val="00A851E3"/>
    <w:rsid w:val="00A85EBB"/>
    <w:rsid w:val="00A87022"/>
    <w:rsid w:val="00A90231"/>
    <w:rsid w:val="00A9432F"/>
    <w:rsid w:val="00A943A2"/>
    <w:rsid w:val="00A95206"/>
    <w:rsid w:val="00A97B58"/>
    <w:rsid w:val="00AA0191"/>
    <w:rsid w:val="00AA21CD"/>
    <w:rsid w:val="00AA4B46"/>
    <w:rsid w:val="00AA6314"/>
    <w:rsid w:val="00AB0387"/>
    <w:rsid w:val="00AB3B8E"/>
    <w:rsid w:val="00AB6901"/>
    <w:rsid w:val="00AB758A"/>
    <w:rsid w:val="00AC057B"/>
    <w:rsid w:val="00AC0F5D"/>
    <w:rsid w:val="00AC2A4A"/>
    <w:rsid w:val="00AC386D"/>
    <w:rsid w:val="00AC3F6D"/>
    <w:rsid w:val="00AC4E20"/>
    <w:rsid w:val="00AC7D2F"/>
    <w:rsid w:val="00AD0220"/>
    <w:rsid w:val="00AD122D"/>
    <w:rsid w:val="00AD259C"/>
    <w:rsid w:val="00AD2916"/>
    <w:rsid w:val="00AD3AA7"/>
    <w:rsid w:val="00AD6416"/>
    <w:rsid w:val="00AD6896"/>
    <w:rsid w:val="00AE0DB5"/>
    <w:rsid w:val="00AE11DE"/>
    <w:rsid w:val="00AE184E"/>
    <w:rsid w:val="00AE32F4"/>
    <w:rsid w:val="00AE3BE7"/>
    <w:rsid w:val="00AE652D"/>
    <w:rsid w:val="00AE6B52"/>
    <w:rsid w:val="00AF5508"/>
    <w:rsid w:val="00AF6DD2"/>
    <w:rsid w:val="00AF72BD"/>
    <w:rsid w:val="00AF7B2E"/>
    <w:rsid w:val="00B04BC0"/>
    <w:rsid w:val="00B05284"/>
    <w:rsid w:val="00B05330"/>
    <w:rsid w:val="00B07BEA"/>
    <w:rsid w:val="00B108B3"/>
    <w:rsid w:val="00B10BEA"/>
    <w:rsid w:val="00B13909"/>
    <w:rsid w:val="00B15ADB"/>
    <w:rsid w:val="00B16C88"/>
    <w:rsid w:val="00B16EF4"/>
    <w:rsid w:val="00B178B7"/>
    <w:rsid w:val="00B213BA"/>
    <w:rsid w:val="00B246CE"/>
    <w:rsid w:val="00B26CDE"/>
    <w:rsid w:val="00B26DA2"/>
    <w:rsid w:val="00B26DC6"/>
    <w:rsid w:val="00B30572"/>
    <w:rsid w:val="00B31A46"/>
    <w:rsid w:val="00B32F95"/>
    <w:rsid w:val="00B33880"/>
    <w:rsid w:val="00B35180"/>
    <w:rsid w:val="00B35954"/>
    <w:rsid w:val="00B4256A"/>
    <w:rsid w:val="00B448BB"/>
    <w:rsid w:val="00B46FBD"/>
    <w:rsid w:val="00B47C5B"/>
    <w:rsid w:val="00B53C1F"/>
    <w:rsid w:val="00B5438C"/>
    <w:rsid w:val="00B55B9F"/>
    <w:rsid w:val="00B56D05"/>
    <w:rsid w:val="00B645F1"/>
    <w:rsid w:val="00B64838"/>
    <w:rsid w:val="00B665A9"/>
    <w:rsid w:val="00B665C7"/>
    <w:rsid w:val="00B67461"/>
    <w:rsid w:val="00B7072A"/>
    <w:rsid w:val="00B72251"/>
    <w:rsid w:val="00B7465A"/>
    <w:rsid w:val="00B75F7E"/>
    <w:rsid w:val="00B774FB"/>
    <w:rsid w:val="00B824D0"/>
    <w:rsid w:val="00B82D13"/>
    <w:rsid w:val="00B8328C"/>
    <w:rsid w:val="00B845BC"/>
    <w:rsid w:val="00B84A43"/>
    <w:rsid w:val="00B8615F"/>
    <w:rsid w:val="00B8683B"/>
    <w:rsid w:val="00B90318"/>
    <w:rsid w:val="00B916C5"/>
    <w:rsid w:val="00B91AF4"/>
    <w:rsid w:val="00B93A4B"/>
    <w:rsid w:val="00B93DF9"/>
    <w:rsid w:val="00B9479D"/>
    <w:rsid w:val="00B96812"/>
    <w:rsid w:val="00B96FDC"/>
    <w:rsid w:val="00BA14BA"/>
    <w:rsid w:val="00BA451E"/>
    <w:rsid w:val="00BA4B01"/>
    <w:rsid w:val="00BA6582"/>
    <w:rsid w:val="00BB0359"/>
    <w:rsid w:val="00BB33C2"/>
    <w:rsid w:val="00BB3C2C"/>
    <w:rsid w:val="00BB3D4B"/>
    <w:rsid w:val="00BB78C2"/>
    <w:rsid w:val="00BC1656"/>
    <w:rsid w:val="00BC2A55"/>
    <w:rsid w:val="00BC5270"/>
    <w:rsid w:val="00BD02B5"/>
    <w:rsid w:val="00BD1158"/>
    <w:rsid w:val="00BD2118"/>
    <w:rsid w:val="00BD3D5D"/>
    <w:rsid w:val="00BD46AA"/>
    <w:rsid w:val="00BD621D"/>
    <w:rsid w:val="00BE0F30"/>
    <w:rsid w:val="00BE335D"/>
    <w:rsid w:val="00BE4C6D"/>
    <w:rsid w:val="00BE4EA2"/>
    <w:rsid w:val="00BE5164"/>
    <w:rsid w:val="00BE6AA6"/>
    <w:rsid w:val="00BE6F57"/>
    <w:rsid w:val="00BE7134"/>
    <w:rsid w:val="00BF1F94"/>
    <w:rsid w:val="00BF2B4A"/>
    <w:rsid w:val="00BF4374"/>
    <w:rsid w:val="00BF7F69"/>
    <w:rsid w:val="00C001F0"/>
    <w:rsid w:val="00C00744"/>
    <w:rsid w:val="00C01455"/>
    <w:rsid w:val="00C0148C"/>
    <w:rsid w:val="00C02B1C"/>
    <w:rsid w:val="00C035A5"/>
    <w:rsid w:val="00C04669"/>
    <w:rsid w:val="00C06EDC"/>
    <w:rsid w:val="00C07B5F"/>
    <w:rsid w:val="00C13B66"/>
    <w:rsid w:val="00C145F3"/>
    <w:rsid w:val="00C14956"/>
    <w:rsid w:val="00C14D3D"/>
    <w:rsid w:val="00C15862"/>
    <w:rsid w:val="00C1786D"/>
    <w:rsid w:val="00C17BE0"/>
    <w:rsid w:val="00C2004F"/>
    <w:rsid w:val="00C2084E"/>
    <w:rsid w:val="00C211EE"/>
    <w:rsid w:val="00C225AF"/>
    <w:rsid w:val="00C23BF6"/>
    <w:rsid w:val="00C252E9"/>
    <w:rsid w:val="00C26978"/>
    <w:rsid w:val="00C27C1E"/>
    <w:rsid w:val="00C27D06"/>
    <w:rsid w:val="00C311A7"/>
    <w:rsid w:val="00C31775"/>
    <w:rsid w:val="00C32415"/>
    <w:rsid w:val="00C3522F"/>
    <w:rsid w:val="00C36900"/>
    <w:rsid w:val="00C36B3A"/>
    <w:rsid w:val="00C41F19"/>
    <w:rsid w:val="00C42213"/>
    <w:rsid w:val="00C4264F"/>
    <w:rsid w:val="00C4280C"/>
    <w:rsid w:val="00C4598C"/>
    <w:rsid w:val="00C50E3E"/>
    <w:rsid w:val="00C52812"/>
    <w:rsid w:val="00C537EC"/>
    <w:rsid w:val="00C54922"/>
    <w:rsid w:val="00C56E43"/>
    <w:rsid w:val="00C6067D"/>
    <w:rsid w:val="00C625F4"/>
    <w:rsid w:val="00C628B2"/>
    <w:rsid w:val="00C6562D"/>
    <w:rsid w:val="00C67F77"/>
    <w:rsid w:val="00C701BC"/>
    <w:rsid w:val="00C70535"/>
    <w:rsid w:val="00C70AEE"/>
    <w:rsid w:val="00C716C7"/>
    <w:rsid w:val="00C72157"/>
    <w:rsid w:val="00C72954"/>
    <w:rsid w:val="00C740CE"/>
    <w:rsid w:val="00C81157"/>
    <w:rsid w:val="00C81297"/>
    <w:rsid w:val="00C81604"/>
    <w:rsid w:val="00C83459"/>
    <w:rsid w:val="00C84C6C"/>
    <w:rsid w:val="00C84F70"/>
    <w:rsid w:val="00C85291"/>
    <w:rsid w:val="00C90206"/>
    <w:rsid w:val="00C902AF"/>
    <w:rsid w:val="00C9086E"/>
    <w:rsid w:val="00C91104"/>
    <w:rsid w:val="00C9178F"/>
    <w:rsid w:val="00C93DB0"/>
    <w:rsid w:val="00C93FF0"/>
    <w:rsid w:val="00C94157"/>
    <w:rsid w:val="00C976B5"/>
    <w:rsid w:val="00CA080F"/>
    <w:rsid w:val="00CA09A6"/>
    <w:rsid w:val="00CA2B06"/>
    <w:rsid w:val="00CA3749"/>
    <w:rsid w:val="00CA3DB7"/>
    <w:rsid w:val="00CA551C"/>
    <w:rsid w:val="00CA747F"/>
    <w:rsid w:val="00CA7672"/>
    <w:rsid w:val="00CA7B50"/>
    <w:rsid w:val="00CB0DBE"/>
    <w:rsid w:val="00CB40D3"/>
    <w:rsid w:val="00CB45AB"/>
    <w:rsid w:val="00CB4FFC"/>
    <w:rsid w:val="00CB5726"/>
    <w:rsid w:val="00CB6327"/>
    <w:rsid w:val="00CB7D98"/>
    <w:rsid w:val="00CC052E"/>
    <w:rsid w:val="00CC08B4"/>
    <w:rsid w:val="00CC2927"/>
    <w:rsid w:val="00CC5F29"/>
    <w:rsid w:val="00CC6180"/>
    <w:rsid w:val="00CC6FFA"/>
    <w:rsid w:val="00CD1D41"/>
    <w:rsid w:val="00CD305B"/>
    <w:rsid w:val="00CD4B89"/>
    <w:rsid w:val="00CD6C03"/>
    <w:rsid w:val="00CD6E05"/>
    <w:rsid w:val="00CE08BA"/>
    <w:rsid w:val="00CE25D7"/>
    <w:rsid w:val="00CE284A"/>
    <w:rsid w:val="00CE5031"/>
    <w:rsid w:val="00CE507B"/>
    <w:rsid w:val="00CE53BC"/>
    <w:rsid w:val="00CE5954"/>
    <w:rsid w:val="00CE5FAD"/>
    <w:rsid w:val="00CE7D87"/>
    <w:rsid w:val="00CF3F45"/>
    <w:rsid w:val="00CF4C55"/>
    <w:rsid w:val="00CF5FB7"/>
    <w:rsid w:val="00CF70AE"/>
    <w:rsid w:val="00CF7F60"/>
    <w:rsid w:val="00D00C96"/>
    <w:rsid w:val="00D01866"/>
    <w:rsid w:val="00D0346B"/>
    <w:rsid w:val="00D0585A"/>
    <w:rsid w:val="00D11104"/>
    <w:rsid w:val="00D11216"/>
    <w:rsid w:val="00D11D0A"/>
    <w:rsid w:val="00D11D79"/>
    <w:rsid w:val="00D12B10"/>
    <w:rsid w:val="00D13E4C"/>
    <w:rsid w:val="00D14B7E"/>
    <w:rsid w:val="00D17590"/>
    <w:rsid w:val="00D222E8"/>
    <w:rsid w:val="00D22952"/>
    <w:rsid w:val="00D26273"/>
    <w:rsid w:val="00D34E9B"/>
    <w:rsid w:val="00D34EA6"/>
    <w:rsid w:val="00D37690"/>
    <w:rsid w:val="00D415EF"/>
    <w:rsid w:val="00D45319"/>
    <w:rsid w:val="00D453AC"/>
    <w:rsid w:val="00D456B9"/>
    <w:rsid w:val="00D45F89"/>
    <w:rsid w:val="00D4715E"/>
    <w:rsid w:val="00D55FE1"/>
    <w:rsid w:val="00D57DFE"/>
    <w:rsid w:val="00D61849"/>
    <w:rsid w:val="00D6211B"/>
    <w:rsid w:val="00D6239C"/>
    <w:rsid w:val="00D636FC"/>
    <w:rsid w:val="00D64CDF"/>
    <w:rsid w:val="00D65A90"/>
    <w:rsid w:val="00D67F01"/>
    <w:rsid w:val="00D73B69"/>
    <w:rsid w:val="00D760B9"/>
    <w:rsid w:val="00D82350"/>
    <w:rsid w:val="00D847CD"/>
    <w:rsid w:val="00D86650"/>
    <w:rsid w:val="00D86C66"/>
    <w:rsid w:val="00D915CC"/>
    <w:rsid w:val="00D9482D"/>
    <w:rsid w:val="00D95143"/>
    <w:rsid w:val="00D961B7"/>
    <w:rsid w:val="00DA09BB"/>
    <w:rsid w:val="00DA0E13"/>
    <w:rsid w:val="00DA0FE0"/>
    <w:rsid w:val="00DA3969"/>
    <w:rsid w:val="00DA4614"/>
    <w:rsid w:val="00DB4F8D"/>
    <w:rsid w:val="00DC3015"/>
    <w:rsid w:val="00DC5C6F"/>
    <w:rsid w:val="00DC7DC8"/>
    <w:rsid w:val="00DD0118"/>
    <w:rsid w:val="00DD016E"/>
    <w:rsid w:val="00DD0D95"/>
    <w:rsid w:val="00DD3A57"/>
    <w:rsid w:val="00DD538A"/>
    <w:rsid w:val="00DE146D"/>
    <w:rsid w:val="00DE475B"/>
    <w:rsid w:val="00DE5B8C"/>
    <w:rsid w:val="00DE61D2"/>
    <w:rsid w:val="00DE75EE"/>
    <w:rsid w:val="00DE76E3"/>
    <w:rsid w:val="00DF5390"/>
    <w:rsid w:val="00DF755B"/>
    <w:rsid w:val="00E0055B"/>
    <w:rsid w:val="00E014E3"/>
    <w:rsid w:val="00E01C76"/>
    <w:rsid w:val="00E032D0"/>
    <w:rsid w:val="00E054FF"/>
    <w:rsid w:val="00E07EC7"/>
    <w:rsid w:val="00E132AC"/>
    <w:rsid w:val="00E13DED"/>
    <w:rsid w:val="00E13FC6"/>
    <w:rsid w:val="00E21289"/>
    <w:rsid w:val="00E22F6D"/>
    <w:rsid w:val="00E26C1E"/>
    <w:rsid w:val="00E321D9"/>
    <w:rsid w:val="00E33B54"/>
    <w:rsid w:val="00E344BE"/>
    <w:rsid w:val="00E373B1"/>
    <w:rsid w:val="00E4133F"/>
    <w:rsid w:val="00E419A4"/>
    <w:rsid w:val="00E42770"/>
    <w:rsid w:val="00E43EB0"/>
    <w:rsid w:val="00E44B79"/>
    <w:rsid w:val="00E47719"/>
    <w:rsid w:val="00E519F6"/>
    <w:rsid w:val="00E51ADC"/>
    <w:rsid w:val="00E53A5F"/>
    <w:rsid w:val="00E560B6"/>
    <w:rsid w:val="00E57D31"/>
    <w:rsid w:val="00E62387"/>
    <w:rsid w:val="00E63C8E"/>
    <w:rsid w:val="00E63F0C"/>
    <w:rsid w:val="00E64169"/>
    <w:rsid w:val="00E65870"/>
    <w:rsid w:val="00E6716D"/>
    <w:rsid w:val="00E67D0C"/>
    <w:rsid w:val="00E71359"/>
    <w:rsid w:val="00E741F4"/>
    <w:rsid w:val="00E74650"/>
    <w:rsid w:val="00E748E5"/>
    <w:rsid w:val="00E753CB"/>
    <w:rsid w:val="00E75F51"/>
    <w:rsid w:val="00E777D7"/>
    <w:rsid w:val="00E82F38"/>
    <w:rsid w:val="00E84B0F"/>
    <w:rsid w:val="00E84C8D"/>
    <w:rsid w:val="00E86463"/>
    <w:rsid w:val="00E86C5C"/>
    <w:rsid w:val="00E90361"/>
    <w:rsid w:val="00E908C0"/>
    <w:rsid w:val="00E909A7"/>
    <w:rsid w:val="00E92925"/>
    <w:rsid w:val="00E93C7C"/>
    <w:rsid w:val="00E9522E"/>
    <w:rsid w:val="00E96055"/>
    <w:rsid w:val="00E9646A"/>
    <w:rsid w:val="00E96F5C"/>
    <w:rsid w:val="00EA06FF"/>
    <w:rsid w:val="00EA1215"/>
    <w:rsid w:val="00EA1802"/>
    <w:rsid w:val="00EA2FB4"/>
    <w:rsid w:val="00EA436A"/>
    <w:rsid w:val="00EA6D0A"/>
    <w:rsid w:val="00EA756E"/>
    <w:rsid w:val="00EB0D82"/>
    <w:rsid w:val="00EB0F4F"/>
    <w:rsid w:val="00EB137F"/>
    <w:rsid w:val="00EB1E94"/>
    <w:rsid w:val="00EB39FD"/>
    <w:rsid w:val="00EB4B5F"/>
    <w:rsid w:val="00EB5116"/>
    <w:rsid w:val="00EB591F"/>
    <w:rsid w:val="00EB62C4"/>
    <w:rsid w:val="00EB7220"/>
    <w:rsid w:val="00EC0047"/>
    <w:rsid w:val="00EC0C75"/>
    <w:rsid w:val="00EC21E5"/>
    <w:rsid w:val="00EC2EA8"/>
    <w:rsid w:val="00EC35CE"/>
    <w:rsid w:val="00EC44BF"/>
    <w:rsid w:val="00EC4C11"/>
    <w:rsid w:val="00EC513C"/>
    <w:rsid w:val="00EC6B3B"/>
    <w:rsid w:val="00EC7697"/>
    <w:rsid w:val="00ED004D"/>
    <w:rsid w:val="00ED25C4"/>
    <w:rsid w:val="00ED663C"/>
    <w:rsid w:val="00ED6682"/>
    <w:rsid w:val="00ED6E8C"/>
    <w:rsid w:val="00EE3B38"/>
    <w:rsid w:val="00EE4963"/>
    <w:rsid w:val="00EE4B39"/>
    <w:rsid w:val="00EF615F"/>
    <w:rsid w:val="00EF6544"/>
    <w:rsid w:val="00F00DC0"/>
    <w:rsid w:val="00F01D27"/>
    <w:rsid w:val="00F01E7C"/>
    <w:rsid w:val="00F05144"/>
    <w:rsid w:val="00F05A3D"/>
    <w:rsid w:val="00F062E1"/>
    <w:rsid w:val="00F12D27"/>
    <w:rsid w:val="00F13720"/>
    <w:rsid w:val="00F140AB"/>
    <w:rsid w:val="00F20398"/>
    <w:rsid w:val="00F22D91"/>
    <w:rsid w:val="00F23074"/>
    <w:rsid w:val="00F3138C"/>
    <w:rsid w:val="00F31F3C"/>
    <w:rsid w:val="00F3304D"/>
    <w:rsid w:val="00F34356"/>
    <w:rsid w:val="00F34901"/>
    <w:rsid w:val="00F367DE"/>
    <w:rsid w:val="00F408D3"/>
    <w:rsid w:val="00F40C98"/>
    <w:rsid w:val="00F41093"/>
    <w:rsid w:val="00F44901"/>
    <w:rsid w:val="00F45942"/>
    <w:rsid w:val="00F46C75"/>
    <w:rsid w:val="00F53C07"/>
    <w:rsid w:val="00F54A34"/>
    <w:rsid w:val="00F56A68"/>
    <w:rsid w:val="00F6179E"/>
    <w:rsid w:val="00F61ECF"/>
    <w:rsid w:val="00F645FF"/>
    <w:rsid w:val="00F67100"/>
    <w:rsid w:val="00F67DD4"/>
    <w:rsid w:val="00F73134"/>
    <w:rsid w:val="00F733AB"/>
    <w:rsid w:val="00F74021"/>
    <w:rsid w:val="00F745D6"/>
    <w:rsid w:val="00F75736"/>
    <w:rsid w:val="00F76C26"/>
    <w:rsid w:val="00F8023B"/>
    <w:rsid w:val="00F8128D"/>
    <w:rsid w:val="00F81430"/>
    <w:rsid w:val="00F8143B"/>
    <w:rsid w:val="00F839E3"/>
    <w:rsid w:val="00F91332"/>
    <w:rsid w:val="00F91892"/>
    <w:rsid w:val="00F929E2"/>
    <w:rsid w:val="00F937EE"/>
    <w:rsid w:val="00F949CE"/>
    <w:rsid w:val="00F95A3E"/>
    <w:rsid w:val="00F95D5D"/>
    <w:rsid w:val="00FA21EB"/>
    <w:rsid w:val="00FA4497"/>
    <w:rsid w:val="00FA49BE"/>
    <w:rsid w:val="00FA6BFB"/>
    <w:rsid w:val="00FB0A21"/>
    <w:rsid w:val="00FB201F"/>
    <w:rsid w:val="00FB2DCD"/>
    <w:rsid w:val="00FB4767"/>
    <w:rsid w:val="00FC1802"/>
    <w:rsid w:val="00FC1CE4"/>
    <w:rsid w:val="00FC587F"/>
    <w:rsid w:val="00FD21F8"/>
    <w:rsid w:val="00FD24FD"/>
    <w:rsid w:val="00FD3FF3"/>
    <w:rsid w:val="00FD47FD"/>
    <w:rsid w:val="00FD52DB"/>
    <w:rsid w:val="00FD630E"/>
    <w:rsid w:val="00FE1E25"/>
    <w:rsid w:val="00FE261E"/>
    <w:rsid w:val="00FE5B10"/>
    <w:rsid w:val="00FE60CB"/>
    <w:rsid w:val="00FE6967"/>
    <w:rsid w:val="00FE7C26"/>
    <w:rsid w:val="00FE7E58"/>
    <w:rsid w:val="00FF0430"/>
    <w:rsid w:val="00FF2093"/>
    <w:rsid w:val="00FF37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9cbee0" strokecolor="#739cc3">
      <v:fill color="#9cbee0" color2="#bbd5f0" type="gradient">
        <o:fill v:ext="view" type="gradientUnscaled"/>
      </v:fill>
      <v:stroke color="#739cc3" weight="1.25pt" miterlimit="2"/>
    </o:shapedefaults>
    <o:shapelayout v:ext="edit">
      <o:idmap v:ext="edit" data="1,3"/>
      <o:rules v:ext="edit">
        <o:r id="V:Rule4" type="callout" idref="#_x0000_s1398"/>
        <o:r id="V:Rule5" type="callout" idref="#_x0000_s1388"/>
        <o:r id="V:Rule6" type="callout" idref="#_x0000_s1389"/>
        <o:r id="V:Rule7" type="connector" idref="#_x0000_s3548"/>
        <o:r id="V:Rule8" type="connector" idref="#_x0000_s3547"/>
        <o:r id="V:Rule9" type="connector" idref="#_x0000_s387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semiHidden="0" w:qFormat="1"/>
    <w:lsdException w:name="annotation reference" w:semiHidden="0" w:qFormat="1"/>
    <w:lsdException w:name="Title" w:semiHidden="0" w:unhideWhenUsed="0" w:qFormat="1"/>
    <w:lsdException w:name="Default Paragraph Font" w:uiPriority="1"/>
    <w:lsdException w:name="Body Text" w:semiHidden="0" w:unhideWhenUsed="0" w:qFormat="1"/>
    <w:lsdException w:name="Subtitle" w:semiHidden="0" w:unhideWhenUsed="0" w:qFormat="1"/>
    <w:lsdException w:name="Note Heading" w:semiHidden="0" w:unhideWhenUsed="0" w:qFormat="1"/>
    <w:lsdException w:name="FollowedHyperlink" w:uiPriority="99"/>
    <w:lsdException w:name="Strong" w:semiHidden="0" w:unhideWhenUsed="0" w:qFormat="1"/>
    <w:lsdException w:name="Emphasis" w:semiHidden="0" w:unhideWhenUsed="0" w:qFormat="1"/>
    <w:lsdException w:name="Plain Text" w:semiHidden="0" w:qFormat="1"/>
    <w:lsdException w:name="HTML Top of Form" w:uiPriority="99"/>
    <w:lsdException w:name="HTML Bottom of Form" w:uiPriority="99"/>
    <w:lsdException w:name="Normal (Web)" w:uiPriority="99"/>
    <w:lsdException w:name="Normal Table" w:uiPriority="99"/>
    <w:lsdException w:name="annotation subject" w:semiHidden="0"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qFormat="1"/>
    <w:lsdException w:name="Table Grid" w:semiHidden="0" w:unhideWhenUsed="0" w:qFormat="1"/>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7465A"/>
    <w:pPr>
      <w:widowControl w:val="0"/>
      <w:jc w:val="both"/>
    </w:pPr>
    <w:rPr>
      <w:kern w:val="2"/>
      <w:sz w:val="21"/>
      <w:szCs w:val="24"/>
    </w:rPr>
  </w:style>
  <w:style w:type="paragraph" w:styleId="1">
    <w:name w:val="heading 1"/>
    <w:basedOn w:val="a0"/>
    <w:next w:val="a0"/>
    <w:link w:val="1Char1"/>
    <w:qFormat/>
    <w:rsid w:val="00B7465A"/>
    <w:pPr>
      <w:keepNext/>
      <w:keepLines/>
      <w:spacing w:before="340" w:after="330" w:line="578" w:lineRule="auto"/>
      <w:outlineLvl w:val="0"/>
    </w:pPr>
    <w:rPr>
      <w:b/>
      <w:bCs/>
      <w:kern w:val="44"/>
      <w:sz w:val="44"/>
      <w:szCs w:val="44"/>
    </w:rPr>
  </w:style>
  <w:style w:type="paragraph" w:styleId="2">
    <w:name w:val="heading 2"/>
    <w:basedOn w:val="a0"/>
    <w:next w:val="a0"/>
    <w:link w:val="2Char1"/>
    <w:qFormat/>
    <w:rsid w:val="00B7465A"/>
    <w:pPr>
      <w:keepNext/>
      <w:keepLines/>
      <w:spacing w:before="260" w:after="260" w:line="416" w:lineRule="auto"/>
      <w:outlineLvl w:val="1"/>
    </w:pPr>
    <w:rPr>
      <w:rFonts w:ascii="Calibri Light" w:hAnsi="Calibri Light"/>
      <w:b/>
      <w:bCs/>
      <w:sz w:val="32"/>
      <w:szCs w:val="32"/>
    </w:rPr>
  </w:style>
  <w:style w:type="paragraph" w:styleId="3">
    <w:name w:val="heading 3"/>
    <w:basedOn w:val="a0"/>
    <w:next w:val="a1"/>
    <w:link w:val="3Char"/>
    <w:qFormat/>
    <w:rsid w:val="00594E15"/>
    <w:pPr>
      <w:keepNext/>
      <w:keepLines/>
      <w:adjustRightInd w:val="0"/>
      <w:spacing w:before="160" w:line="360" w:lineRule="auto"/>
      <w:jc w:val="left"/>
      <w:textAlignment w:val="baseline"/>
      <w:outlineLvl w:val="2"/>
    </w:pPr>
    <w:rPr>
      <w:rFonts w:eastAsia="黑体"/>
      <w:b/>
      <w:sz w:val="24"/>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nhideWhenUsed/>
    <w:qFormat/>
    <w:rsid w:val="00B7465A"/>
    <w:rPr>
      <w:b/>
      <w:bCs/>
    </w:rPr>
  </w:style>
  <w:style w:type="paragraph" w:styleId="a6">
    <w:name w:val="annotation text"/>
    <w:basedOn w:val="a0"/>
    <w:link w:val="Char0"/>
    <w:unhideWhenUsed/>
    <w:qFormat/>
    <w:rsid w:val="00B7465A"/>
    <w:pPr>
      <w:jc w:val="left"/>
    </w:pPr>
  </w:style>
  <w:style w:type="paragraph" w:styleId="a7">
    <w:name w:val="Note Heading"/>
    <w:basedOn w:val="a0"/>
    <w:next w:val="a0"/>
    <w:link w:val="Char1"/>
    <w:qFormat/>
    <w:rsid w:val="00B7465A"/>
    <w:pPr>
      <w:jc w:val="center"/>
    </w:pPr>
    <w:rPr>
      <w:szCs w:val="21"/>
    </w:rPr>
  </w:style>
  <w:style w:type="paragraph" w:styleId="a8">
    <w:name w:val="caption"/>
    <w:basedOn w:val="a0"/>
    <w:next w:val="a0"/>
    <w:link w:val="Char2"/>
    <w:unhideWhenUsed/>
    <w:qFormat/>
    <w:rsid w:val="00B7465A"/>
    <w:rPr>
      <w:rFonts w:ascii="等线 Light" w:eastAsia="黑体" w:hAnsi="等线 Light"/>
      <w:sz w:val="20"/>
      <w:szCs w:val="20"/>
    </w:rPr>
  </w:style>
  <w:style w:type="paragraph" w:styleId="a9">
    <w:name w:val="Body Text"/>
    <w:basedOn w:val="a0"/>
    <w:link w:val="Char3"/>
    <w:qFormat/>
    <w:rsid w:val="00B7465A"/>
    <w:pPr>
      <w:spacing w:after="120"/>
    </w:pPr>
  </w:style>
  <w:style w:type="paragraph" w:styleId="aa">
    <w:name w:val="Plain Text"/>
    <w:aliases w:val="普通文字 Char Char,普通文字,孙普文字,表内文字,普通文字 Char,普通文字 Char Char Char,普通文字 Char Char Char Char Char Char Char Char,普通文字 Char Char Char Char Char Char Char,纯文本 Char Char Char Char,纯文本 Char Char Char Char Char,纯文本 Char Char,纯文本 Char Char Cha, Char Char"/>
    <w:basedOn w:val="a0"/>
    <w:link w:val="Char4"/>
    <w:unhideWhenUsed/>
    <w:qFormat/>
    <w:rsid w:val="00B7465A"/>
    <w:rPr>
      <w:rFonts w:ascii="宋体" w:hAnsi="Courier New" w:cs="Courier New"/>
      <w:szCs w:val="21"/>
    </w:rPr>
  </w:style>
  <w:style w:type="paragraph" w:styleId="ab">
    <w:name w:val="Balloon Text"/>
    <w:basedOn w:val="a0"/>
    <w:link w:val="Char5"/>
    <w:unhideWhenUsed/>
    <w:qFormat/>
    <w:rsid w:val="00B7465A"/>
    <w:rPr>
      <w:sz w:val="18"/>
      <w:szCs w:val="18"/>
    </w:rPr>
  </w:style>
  <w:style w:type="paragraph" w:styleId="ac">
    <w:name w:val="footer"/>
    <w:basedOn w:val="a0"/>
    <w:link w:val="Char6"/>
    <w:unhideWhenUsed/>
    <w:qFormat/>
    <w:rsid w:val="00B7465A"/>
    <w:pPr>
      <w:tabs>
        <w:tab w:val="center" w:pos="4153"/>
        <w:tab w:val="right" w:pos="8306"/>
      </w:tabs>
      <w:snapToGrid w:val="0"/>
      <w:jc w:val="left"/>
    </w:pPr>
    <w:rPr>
      <w:sz w:val="18"/>
      <w:szCs w:val="18"/>
    </w:rPr>
  </w:style>
  <w:style w:type="paragraph" w:styleId="ad">
    <w:name w:val="header"/>
    <w:basedOn w:val="a0"/>
    <w:link w:val="Char7"/>
    <w:unhideWhenUsed/>
    <w:qFormat/>
    <w:rsid w:val="00B7465A"/>
    <w:pPr>
      <w:pBdr>
        <w:bottom w:val="single" w:sz="6" w:space="1" w:color="auto"/>
      </w:pBdr>
      <w:tabs>
        <w:tab w:val="center" w:pos="4153"/>
        <w:tab w:val="right" w:pos="8306"/>
      </w:tabs>
      <w:snapToGrid w:val="0"/>
      <w:jc w:val="center"/>
    </w:pPr>
    <w:rPr>
      <w:sz w:val="18"/>
      <w:szCs w:val="18"/>
    </w:rPr>
  </w:style>
  <w:style w:type="character" w:styleId="ae">
    <w:name w:val="Emphasis"/>
    <w:basedOn w:val="a2"/>
    <w:qFormat/>
    <w:rsid w:val="00B7465A"/>
    <w:rPr>
      <w:i/>
      <w:iCs/>
    </w:rPr>
  </w:style>
  <w:style w:type="character" w:styleId="af">
    <w:name w:val="annotation reference"/>
    <w:basedOn w:val="a2"/>
    <w:unhideWhenUsed/>
    <w:qFormat/>
    <w:rsid w:val="00B7465A"/>
    <w:rPr>
      <w:sz w:val="21"/>
      <w:szCs w:val="21"/>
    </w:rPr>
  </w:style>
  <w:style w:type="paragraph" w:customStyle="1" w:styleId="TOC1">
    <w:name w:val="TOC 标题1"/>
    <w:basedOn w:val="1"/>
    <w:next w:val="a0"/>
    <w:uiPriority w:val="39"/>
    <w:unhideWhenUsed/>
    <w:qFormat/>
    <w:rsid w:val="00B7465A"/>
    <w:pPr>
      <w:widowControl/>
      <w:spacing w:before="240" w:after="0" w:line="259" w:lineRule="auto"/>
      <w:jc w:val="left"/>
      <w:outlineLvl w:val="9"/>
    </w:pPr>
    <w:rPr>
      <w:rFonts w:ascii="等线 Light" w:eastAsia="等线 Light" w:hAnsi="等线 Light"/>
      <w:b w:val="0"/>
      <w:bCs w:val="0"/>
      <w:color w:val="2E74B5"/>
      <w:kern w:val="0"/>
      <w:sz w:val="32"/>
      <w:szCs w:val="32"/>
    </w:rPr>
  </w:style>
  <w:style w:type="paragraph" w:customStyle="1" w:styleId="af0">
    <w:name w:val="表格文字"/>
    <w:basedOn w:val="a0"/>
    <w:link w:val="Char8"/>
    <w:qFormat/>
    <w:rsid w:val="00B7465A"/>
    <w:pPr>
      <w:adjustRightInd w:val="0"/>
      <w:jc w:val="center"/>
      <w:textAlignment w:val="baseline"/>
    </w:pPr>
    <w:rPr>
      <w:szCs w:val="21"/>
    </w:rPr>
  </w:style>
  <w:style w:type="paragraph" w:customStyle="1" w:styleId="10">
    <w:name w:val="无间隔1"/>
    <w:qFormat/>
    <w:rsid w:val="00B7465A"/>
    <w:pPr>
      <w:widowControl w:val="0"/>
      <w:jc w:val="both"/>
    </w:pPr>
    <w:rPr>
      <w:kern w:val="2"/>
      <w:sz w:val="21"/>
      <w:szCs w:val="24"/>
    </w:rPr>
  </w:style>
  <w:style w:type="paragraph" w:customStyle="1" w:styleId="af1">
    <w:name w:val="表格内容格式"/>
    <w:basedOn w:val="a0"/>
    <w:qFormat/>
    <w:rsid w:val="00B7465A"/>
    <w:pPr>
      <w:tabs>
        <w:tab w:val="left" w:pos="1755"/>
      </w:tabs>
      <w:adjustRightInd w:val="0"/>
      <w:snapToGrid w:val="0"/>
      <w:jc w:val="center"/>
      <w:textAlignment w:val="baseline"/>
    </w:pPr>
    <w:rPr>
      <w:snapToGrid w:val="0"/>
      <w:kern w:val="0"/>
      <w:szCs w:val="20"/>
    </w:rPr>
  </w:style>
  <w:style w:type="paragraph" w:customStyle="1" w:styleId="af2">
    <w:name w:val="段落"/>
    <w:basedOn w:val="a0"/>
    <w:link w:val="Char9"/>
    <w:qFormat/>
    <w:rsid w:val="00B7465A"/>
    <w:pPr>
      <w:spacing w:line="500" w:lineRule="exact"/>
      <w:ind w:firstLineChars="200" w:firstLine="200"/>
    </w:pPr>
    <w:rPr>
      <w:spacing w:val="10"/>
      <w:sz w:val="28"/>
      <w:szCs w:val="20"/>
    </w:rPr>
  </w:style>
  <w:style w:type="paragraph" w:customStyle="1" w:styleId="a">
    <w:name w:val="正文表标题"/>
    <w:next w:val="a0"/>
    <w:qFormat/>
    <w:rsid w:val="00B7465A"/>
    <w:pPr>
      <w:numPr>
        <w:numId w:val="1"/>
      </w:numPr>
      <w:jc w:val="center"/>
    </w:pPr>
    <w:rPr>
      <w:rFonts w:ascii="黑体" w:eastAsia="黑体"/>
      <w:sz w:val="21"/>
    </w:rPr>
  </w:style>
  <w:style w:type="paragraph" w:customStyle="1" w:styleId="af3">
    <w:name w:val="主体文字"/>
    <w:basedOn w:val="a5"/>
    <w:qFormat/>
    <w:rsid w:val="00B7465A"/>
    <w:pPr>
      <w:spacing w:line="360" w:lineRule="auto"/>
      <w:ind w:firstLineChars="225" w:firstLine="540"/>
      <w:jc w:val="both"/>
    </w:pPr>
    <w:rPr>
      <w:rFonts w:ascii="宋体" w:hAnsi="Courier New"/>
      <w:b w:val="0"/>
      <w:bCs w:val="0"/>
      <w:sz w:val="24"/>
      <w:szCs w:val="21"/>
    </w:rPr>
  </w:style>
  <w:style w:type="paragraph" w:customStyle="1" w:styleId="11">
    <w:name w:val="列出段落1"/>
    <w:basedOn w:val="a0"/>
    <w:link w:val="Chara"/>
    <w:unhideWhenUsed/>
    <w:qFormat/>
    <w:rsid w:val="00B7465A"/>
    <w:pPr>
      <w:ind w:firstLineChars="200" w:firstLine="420"/>
    </w:pPr>
  </w:style>
  <w:style w:type="character" w:customStyle="1" w:styleId="1Char">
    <w:name w:val="标题 1 Char"/>
    <w:basedOn w:val="a2"/>
    <w:qFormat/>
    <w:rsid w:val="00B7465A"/>
    <w:rPr>
      <w:b/>
      <w:bCs/>
      <w:kern w:val="44"/>
      <w:sz w:val="44"/>
      <w:szCs w:val="44"/>
    </w:rPr>
  </w:style>
  <w:style w:type="character" w:customStyle="1" w:styleId="1Char1">
    <w:name w:val="标题 1 Char1"/>
    <w:link w:val="1"/>
    <w:qFormat/>
    <w:rsid w:val="00B7465A"/>
    <w:rPr>
      <w:b/>
      <w:bCs/>
      <w:kern w:val="44"/>
      <w:sz w:val="44"/>
      <w:szCs w:val="44"/>
    </w:rPr>
  </w:style>
  <w:style w:type="character" w:customStyle="1" w:styleId="2Char">
    <w:name w:val="标题 2 Char"/>
    <w:basedOn w:val="a2"/>
    <w:qFormat/>
    <w:rsid w:val="00B7465A"/>
    <w:rPr>
      <w:rFonts w:ascii="Calibri Light" w:hAnsi="Calibri Light"/>
      <w:b/>
      <w:bCs/>
      <w:kern w:val="2"/>
      <w:sz w:val="32"/>
      <w:szCs w:val="32"/>
    </w:rPr>
  </w:style>
  <w:style w:type="character" w:customStyle="1" w:styleId="2Char1">
    <w:name w:val="标题 2 Char1"/>
    <w:link w:val="2"/>
    <w:uiPriority w:val="9"/>
    <w:qFormat/>
    <w:rsid w:val="00B7465A"/>
    <w:rPr>
      <w:rFonts w:ascii="Calibri Light" w:hAnsi="Calibri Light"/>
      <w:b/>
      <w:bCs/>
      <w:kern w:val="2"/>
      <w:sz w:val="32"/>
      <w:szCs w:val="32"/>
    </w:rPr>
  </w:style>
  <w:style w:type="character" w:customStyle="1" w:styleId="Char5">
    <w:name w:val="批注框文本 Char"/>
    <w:basedOn w:val="a2"/>
    <w:link w:val="ab"/>
    <w:qFormat/>
    <w:rsid w:val="00B7465A"/>
    <w:rPr>
      <w:kern w:val="2"/>
      <w:sz w:val="18"/>
      <w:szCs w:val="18"/>
    </w:rPr>
  </w:style>
  <w:style w:type="character" w:customStyle="1" w:styleId="Char8">
    <w:name w:val="表格文字 Char"/>
    <w:link w:val="af0"/>
    <w:qFormat/>
    <w:rsid w:val="00B7465A"/>
    <w:rPr>
      <w:kern w:val="2"/>
      <w:sz w:val="21"/>
      <w:szCs w:val="21"/>
    </w:rPr>
  </w:style>
  <w:style w:type="character" w:customStyle="1" w:styleId="Charb">
    <w:name w:val="注释标题 Char"/>
    <w:qFormat/>
    <w:rsid w:val="00B7465A"/>
    <w:rPr>
      <w:kern w:val="2"/>
      <w:sz w:val="21"/>
      <w:szCs w:val="21"/>
    </w:rPr>
  </w:style>
  <w:style w:type="character" w:customStyle="1" w:styleId="Char1">
    <w:name w:val="注释标题 Char1"/>
    <w:basedOn w:val="a2"/>
    <w:link w:val="a7"/>
    <w:uiPriority w:val="99"/>
    <w:semiHidden/>
    <w:qFormat/>
    <w:rsid w:val="00B7465A"/>
    <w:rPr>
      <w:kern w:val="2"/>
      <w:sz w:val="21"/>
      <w:szCs w:val="24"/>
    </w:rPr>
  </w:style>
  <w:style w:type="character" w:customStyle="1" w:styleId="Char7">
    <w:name w:val="页眉 Char"/>
    <w:basedOn w:val="a2"/>
    <w:link w:val="ad"/>
    <w:qFormat/>
    <w:rsid w:val="00B7465A"/>
    <w:rPr>
      <w:kern w:val="2"/>
      <w:sz w:val="18"/>
      <w:szCs w:val="18"/>
    </w:rPr>
  </w:style>
  <w:style w:type="character" w:customStyle="1" w:styleId="Char6">
    <w:name w:val="页脚 Char"/>
    <w:basedOn w:val="a2"/>
    <w:link w:val="ac"/>
    <w:qFormat/>
    <w:rsid w:val="00B7465A"/>
    <w:rPr>
      <w:kern w:val="2"/>
      <w:sz w:val="18"/>
      <w:szCs w:val="18"/>
    </w:rPr>
  </w:style>
  <w:style w:type="character" w:customStyle="1" w:styleId="Char0">
    <w:name w:val="批注文字 Char"/>
    <w:basedOn w:val="a2"/>
    <w:link w:val="a6"/>
    <w:qFormat/>
    <w:rsid w:val="00B7465A"/>
    <w:rPr>
      <w:kern w:val="2"/>
      <w:sz w:val="21"/>
      <w:szCs w:val="24"/>
    </w:rPr>
  </w:style>
  <w:style w:type="character" w:customStyle="1" w:styleId="Char">
    <w:name w:val="批注主题 Char"/>
    <w:basedOn w:val="Char0"/>
    <w:link w:val="a5"/>
    <w:qFormat/>
    <w:rsid w:val="00B7465A"/>
    <w:rPr>
      <w:b/>
      <w:bCs/>
      <w:kern w:val="2"/>
      <w:sz w:val="21"/>
      <w:szCs w:val="24"/>
    </w:rPr>
  </w:style>
  <w:style w:type="character" w:customStyle="1" w:styleId="Char10">
    <w:name w:val="批注文字 Char1"/>
    <w:qFormat/>
    <w:rsid w:val="00B7465A"/>
    <w:rPr>
      <w:kern w:val="2"/>
      <w:sz w:val="21"/>
      <w:szCs w:val="24"/>
    </w:rPr>
  </w:style>
  <w:style w:type="character" w:customStyle="1" w:styleId="Char11">
    <w:name w:val="正文文本 Char1"/>
    <w:uiPriority w:val="99"/>
    <w:qFormat/>
    <w:rsid w:val="00B7465A"/>
    <w:rPr>
      <w:kern w:val="2"/>
      <w:sz w:val="21"/>
      <w:szCs w:val="24"/>
    </w:rPr>
  </w:style>
  <w:style w:type="character" w:customStyle="1" w:styleId="Char3">
    <w:name w:val="正文文本 Char"/>
    <w:basedOn w:val="a2"/>
    <w:link w:val="a9"/>
    <w:qFormat/>
    <w:rsid w:val="00B7465A"/>
    <w:rPr>
      <w:kern w:val="2"/>
      <w:sz w:val="21"/>
      <w:szCs w:val="24"/>
    </w:rPr>
  </w:style>
  <w:style w:type="character" w:customStyle="1" w:styleId="Style2">
    <w:name w:val="_Style 2"/>
    <w:basedOn w:val="a2"/>
    <w:uiPriority w:val="31"/>
    <w:qFormat/>
    <w:rsid w:val="00B7465A"/>
    <w:rPr>
      <w:smallCaps/>
      <w:color w:val="C0504D"/>
      <w:u w:val="single"/>
    </w:rPr>
  </w:style>
  <w:style w:type="character" w:customStyle="1" w:styleId="Char4">
    <w:name w:val="纯文本 Char"/>
    <w:aliases w:val="普通文字 Char Char Char1,普通文字 Char1,孙普文字 Char,表内文字 Char,普通文字 Char Char1,普通文字 Char Char Char Char,普通文字 Char Char Char Char Char Char Char Char Char,普通文字 Char Char Char Char Char Char Char Char1,纯文本 Char Char Char Char Char1,纯文本 Char Char Char"/>
    <w:basedOn w:val="a2"/>
    <w:link w:val="aa"/>
    <w:qFormat/>
    <w:rsid w:val="00B7465A"/>
    <w:rPr>
      <w:rFonts w:ascii="宋体" w:hAnsi="Courier New" w:cs="Courier New"/>
      <w:kern w:val="2"/>
      <w:sz w:val="21"/>
      <w:szCs w:val="21"/>
    </w:rPr>
  </w:style>
  <w:style w:type="table" w:styleId="af4">
    <w:name w:val="Table Grid"/>
    <w:basedOn w:val="a3"/>
    <w:unhideWhenUsed/>
    <w:qFormat/>
    <w:rsid w:val="005B58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ody Text First Indent"/>
    <w:basedOn w:val="a9"/>
    <w:link w:val="Charc"/>
    <w:unhideWhenUsed/>
    <w:rsid w:val="00F95A3E"/>
    <w:pPr>
      <w:ind w:firstLineChars="100" w:firstLine="420"/>
    </w:pPr>
  </w:style>
  <w:style w:type="character" w:customStyle="1" w:styleId="Charc">
    <w:name w:val="正文首行缩进 Char"/>
    <w:basedOn w:val="Char3"/>
    <w:link w:val="af5"/>
    <w:rsid w:val="00F95A3E"/>
    <w:rPr>
      <w:kern w:val="2"/>
      <w:sz w:val="21"/>
      <w:szCs w:val="24"/>
    </w:rPr>
  </w:style>
  <w:style w:type="character" w:styleId="af6">
    <w:name w:val="Strong"/>
    <w:qFormat/>
    <w:rsid w:val="00C035A5"/>
    <w:rPr>
      <w:b/>
      <w:bCs/>
    </w:rPr>
  </w:style>
  <w:style w:type="character" w:customStyle="1" w:styleId="CharChar">
    <w:name w:val="锅炉正文 Char Char"/>
    <w:link w:val="af7"/>
    <w:rsid w:val="00C035A5"/>
    <w:rPr>
      <w:rFonts w:cs="宋体"/>
      <w:kern w:val="2"/>
      <w:sz w:val="24"/>
    </w:rPr>
  </w:style>
  <w:style w:type="paragraph" w:customStyle="1" w:styleId="af7">
    <w:name w:val="锅炉正文"/>
    <w:basedOn w:val="a0"/>
    <w:link w:val="CharChar"/>
    <w:qFormat/>
    <w:rsid w:val="00C035A5"/>
    <w:pPr>
      <w:adjustRightInd w:val="0"/>
      <w:snapToGrid w:val="0"/>
      <w:spacing w:line="360" w:lineRule="auto"/>
      <w:ind w:firstLineChars="200" w:firstLine="200"/>
    </w:pPr>
    <w:rPr>
      <w:sz w:val="24"/>
      <w:szCs w:val="20"/>
    </w:rPr>
  </w:style>
  <w:style w:type="paragraph" w:styleId="af8">
    <w:name w:val="List Paragraph"/>
    <w:basedOn w:val="a0"/>
    <w:uiPriority w:val="34"/>
    <w:qFormat/>
    <w:rsid w:val="00237353"/>
    <w:pPr>
      <w:ind w:firstLineChars="200" w:firstLine="420"/>
    </w:pPr>
  </w:style>
  <w:style w:type="character" w:customStyle="1" w:styleId="Chard">
    <w:name w:val="表格 Char"/>
    <w:link w:val="af9"/>
    <w:qFormat/>
    <w:rsid w:val="007852DE"/>
    <w:rPr>
      <w:rFonts w:ascii="仿宋_GB2312" w:eastAsia="仿宋_GB2312"/>
      <w:color w:val="000000"/>
      <w:kern w:val="2"/>
      <w:sz w:val="21"/>
    </w:rPr>
  </w:style>
  <w:style w:type="paragraph" w:customStyle="1" w:styleId="af9">
    <w:name w:val="表格"/>
    <w:basedOn w:val="a0"/>
    <w:next w:val="af5"/>
    <w:link w:val="Chard"/>
    <w:qFormat/>
    <w:rsid w:val="007852DE"/>
    <w:pPr>
      <w:snapToGrid w:val="0"/>
      <w:spacing w:line="280" w:lineRule="atLeast"/>
      <w:jc w:val="center"/>
    </w:pPr>
    <w:rPr>
      <w:rFonts w:ascii="仿宋_GB2312" w:eastAsia="仿宋_GB2312"/>
      <w:color w:val="000000"/>
      <w:szCs w:val="20"/>
    </w:rPr>
  </w:style>
  <w:style w:type="character" w:customStyle="1" w:styleId="3Char">
    <w:name w:val="标题 3 Char"/>
    <w:basedOn w:val="a2"/>
    <w:link w:val="3"/>
    <w:rsid w:val="00594E15"/>
    <w:rPr>
      <w:rFonts w:eastAsia="黑体"/>
      <w:b/>
      <w:kern w:val="2"/>
      <w:sz w:val="24"/>
    </w:rPr>
  </w:style>
  <w:style w:type="character" w:customStyle="1" w:styleId="Char2">
    <w:name w:val="题注 Char"/>
    <w:link w:val="a8"/>
    <w:locked/>
    <w:rsid w:val="00594E15"/>
    <w:rPr>
      <w:rFonts w:ascii="等线 Light" w:eastAsia="黑体" w:hAnsi="等线 Light"/>
      <w:kern w:val="2"/>
    </w:rPr>
  </w:style>
  <w:style w:type="character" w:customStyle="1" w:styleId="Char12">
    <w:name w:val="表格式 Char1"/>
    <w:link w:val="afa"/>
    <w:locked/>
    <w:rsid w:val="00594E15"/>
    <w:rPr>
      <w:rFonts w:ascii="宋体"/>
      <w:kern w:val="2"/>
      <w:sz w:val="21"/>
    </w:rPr>
  </w:style>
  <w:style w:type="character" w:customStyle="1" w:styleId="2Char0">
    <w:name w:val="正文文本 2 Char"/>
    <w:link w:val="20"/>
    <w:rsid w:val="00594E15"/>
    <w:rPr>
      <w:kern w:val="2"/>
      <w:sz w:val="21"/>
      <w:szCs w:val="24"/>
    </w:rPr>
  </w:style>
  <w:style w:type="character" w:customStyle="1" w:styleId="-1Char">
    <w:name w:val="正文-1 Char"/>
    <w:link w:val="-1"/>
    <w:rsid w:val="00594E15"/>
    <w:rPr>
      <w:spacing w:val="4"/>
      <w:kern w:val="18"/>
      <w:sz w:val="24"/>
      <w:szCs w:val="30"/>
    </w:rPr>
  </w:style>
  <w:style w:type="character" w:customStyle="1" w:styleId="178CharChar">
    <w:name w:val="样式 样式 表内文字 + 首行缩进:  1.78 字符 + 自动设置 Char Char"/>
    <w:link w:val="178"/>
    <w:rsid w:val="00594E15"/>
    <w:rPr>
      <w:color w:val="0000FF"/>
      <w:kern w:val="2"/>
      <w:sz w:val="21"/>
      <w:szCs w:val="21"/>
    </w:rPr>
  </w:style>
  <w:style w:type="character" w:customStyle="1" w:styleId="style35">
    <w:name w:val="style35"/>
    <w:rsid w:val="00594E15"/>
    <w:rPr>
      <w:color w:val="000000"/>
    </w:rPr>
  </w:style>
  <w:style w:type="character" w:customStyle="1" w:styleId="2Char2">
    <w:name w:val="正文文本缩进 2 Char"/>
    <w:link w:val="21"/>
    <w:rsid w:val="00594E15"/>
    <w:rPr>
      <w:kern w:val="2"/>
      <w:sz w:val="21"/>
      <w:szCs w:val="24"/>
    </w:rPr>
  </w:style>
  <w:style w:type="character" w:styleId="afb">
    <w:name w:val="page number"/>
    <w:basedOn w:val="a2"/>
    <w:rsid w:val="00594E15"/>
  </w:style>
  <w:style w:type="character" w:customStyle="1" w:styleId="question-title2">
    <w:name w:val="question-title2"/>
    <w:basedOn w:val="a2"/>
    <w:rsid w:val="00594E15"/>
  </w:style>
  <w:style w:type="character" w:customStyle="1" w:styleId="Char13">
    <w:name w:val="纯文本 Char1"/>
    <w:aliases w:val="普通文字 Char Char Char2,普通文字 Char2,孙普文字 Char1,表内文字 Char1,普通文字 Char Char2,普通文字 Char Char Char Char1,普通文字 Char Char Char Char Char Char Char Char Char1,普通文字 Char Char Char Char Char Char Char Char2,纯文本 Char Char2,纯文本 Char Char Char Char Char2"/>
    <w:rsid w:val="00594E15"/>
    <w:rPr>
      <w:rFonts w:ascii="宋体" w:eastAsia="宋体" w:hAnsi="Courier New"/>
      <w:sz w:val="21"/>
      <w:lang w:val="en-US" w:eastAsia="zh-CN" w:bidi="ar-SA"/>
    </w:rPr>
  </w:style>
  <w:style w:type="character" w:styleId="afc">
    <w:name w:val="Hyperlink"/>
    <w:rsid w:val="00594E15"/>
    <w:rPr>
      <w:color w:val="3366CC"/>
      <w:u w:val="single"/>
    </w:rPr>
  </w:style>
  <w:style w:type="character" w:customStyle="1" w:styleId="CharChar5">
    <w:name w:val="Char Char5"/>
    <w:rsid w:val="00594E15"/>
    <w:rPr>
      <w:rFonts w:eastAsia="宋体"/>
      <w:kern w:val="2"/>
      <w:sz w:val="21"/>
      <w:szCs w:val="24"/>
      <w:lang w:val="en-US" w:eastAsia="zh-CN" w:bidi="ar-SA"/>
    </w:rPr>
  </w:style>
  <w:style w:type="character" w:customStyle="1" w:styleId="Chare">
    <w:name w:val="正文文本缩进 Char"/>
    <w:link w:val="afd"/>
    <w:rsid w:val="00594E15"/>
    <w:rPr>
      <w:kern w:val="2"/>
      <w:sz w:val="21"/>
      <w:szCs w:val="24"/>
    </w:rPr>
  </w:style>
  <w:style w:type="character" w:customStyle="1" w:styleId="Char9">
    <w:name w:val="段落 Char"/>
    <w:link w:val="af2"/>
    <w:rsid w:val="00594E15"/>
    <w:rPr>
      <w:spacing w:val="10"/>
      <w:kern w:val="2"/>
      <w:sz w:val="28"/>
    </w:rPr>
  </w:style>
  <w:style w:type="character" w:customStyle="1" w:styleId="Chara">
    <w:name w:val="表格内容 Char"/>
    <w:link w:val="11"/>
    <w:rsid w:val="00594E15"/>
    <w:rPr>
      <w:kern w:val="2"/>
      <w:sz w:val="21"/>
      <w:szCs w:val="24"/>
    </w:rPr>
  </w:style>
  <w:style w:type="character" w:customStyle="1" w:styleId="Charf">
    <w:name w:val="表头 Char"/>
    <w:link w:val="afe"/>
    <w:rsid w:val="00594E15"/>
    <w:rPr>
      <w:rFonts w:eastAsia="黑体"/>
      <w:spacing w:val="10"/>
      <w:kern w:val="2"/>
      <w:sz w:val="28"/>
    </w:rPr>
  </w:style>
  <w:style w:type="character" w:customStyle="1" w:styleId="Charf0">
    <w:name w:val="正文缩进 Char"/>
    <w:aliases w:val="文本条款 Char,文章正文 Char,特点 Char,正文（首行缩进两字）1 Char,图号 Char,正文（首行缩进两字） Char Char1,正文缩进 Char Char Char Char,正文缩进1 Char,首行缩进 Char,正文缩进 Char Char Char Char Char Char,正文（首行缩进两字）＋行距：1.5倍行距 Char,正文不缩进 Char,段1 Char,ALT+Z Char,正文（首行缩进两字） Char Char Char Char"/>
    <w:link w:val="a1"/>
    <w:locked/>
    <w:rsid w:val="00594E15"/>
    <w:rPr>
      <w:kern w:val="2"/>
      <w:sz w:val="21"/>
      <w:szCs w:val="24"/>
    </w:rPr>
  </w:style>
  <w:style w:type="character" w:customStyle="1" w:styleId="CharChar0">
    <w:name w:val="段落 Char Char"/>
    <w:rsid w:val="00594E15"/>
    <w:rPr>
      <w:rFonts w:eastAsia="宋体"/>
      <w:spacing w:val="10"/>
      <w:kern w:val="2"/>
      <w:sz w:val="28"/>
      <w:lang w:val="en-US" w:eastAsia="zh-CN" w:bidi="ar-SA"/>
    </w:rPr>
  </w:style>
  <w:style w:type="character" w:customStyle="1" w:styleId="09915CharChar">
    <w:name w:val="样式 小四 首行缩进:  0.99 厘米 行距: 1.5 倍行距 Char Char"/>
    <w:link w:val="09915"/>
    <w:rsid w:val="00594E15"/>
    <w:rPr>
      <w:bCs/>
      <w:color w:val="0000FF"/>
      <w:kern w:val="2"/>
      <w:sz w:val="24"/>
    </w:rPr>
  </w:style>
  <w:style w:type="character" w:customStyle="1" w:styleId="bititle">
    <w:name w:val="bititle"/>
    <w:rsid w:val="00594E15"/>
  </w:style>
  <w:style w:type="paragraph" w:customStyle="1" w:styleId="aff">
    <w:name w:val="正文样式"/>
    <w:basedOn w:val="a0"/>
    <w:rsid w:val="00594E15"/>
    <w:pPr>
      <w:spacing w:line="360" w:lineRule="auto"/>
      <w:ind w:firstLineChars="200" w:firstLine="200"/>
    </w:pPr>
    <w:rPr>
      <w:sz w:val="24"/>
    </w:rPr>
  </w:style>
  <w:style w:type="paragraph" w:customStyle="1" w:styleId="12">
    <w:name w:val="1"/>
    <w:basedOn w:val="a0"/>
    <w:rsid w:val="00594E15"/>
    <w:pPr>
      <w:spacing w:line="360" w:lineRule="auto"/>
      <w:ind w:firstLineChars="200" w:firstLine="200"/>
    </w:pPr>
    <w:rPr>
      <w:rFonts w:ascii="宋体" w:hAnsi="宋体" w:cs="宋体"/>
      <w:sz w:val="24"/>
    </w:rPr>
  </w:style>
  <w:style w:type="paragraph" w:customStyle="1" w:styleId="ParaChar">
    <w:name w:val="默认段落字体 Para Char"/>
    <w:basedOn w:val="a0"/>
    <w:next w:val="a0"/>
    <w:rsid w:val="00594E15"/>
    <w:pPr>
      <w:spacing w:line="360" w:lineRule="auto"/>
      <w:ind w:firstLineChars="200" w:firstLine="200"/>
    </w:pPr>
    <w:rPr>
      <w:rFonts w:ascii="宋体" w:hAnsi="宋体" w:cs="宋体"/>
      <w:sz w:val="24"/>
    </w:rPr>
  </w:style>
  <w:style w:type="paragraph" w:customStyle="1" w:styleId="22">
    <w:name w:val="样式 首行缩进:  2 字符"/>
    <w:basedOn w:val="a0"/>
    <w:rsid w:val="00594E15"/>
    <w:pPr>
      <w:spacing w:line="360" w:lineRule="auto"/>
      <w:ind w:firstLineChars="200" w:firstLine="420"/>
    </w:pPr>
    <w:rPr>
      <w:rFonts w:cs="宋体"/>
      <w:szCs w:val="20"/>
    </w:rPr>
  </w:style>
  <w:style w:type="paragraph" w:customStyle="1" w:styleId="13">
    <w:name w:val="段落1"/>
    <w:basedOn w:val="a0"/>
    <w:rsid w:val="00594E15"/>
    <w:pPr>
      <w:spacing w:line="480" w:lineRule="exact"/>
      <w:ind w:firstLineChars="200" w:firstLine="200"/>
    </w:pPr>
    <w:rPr>
      <w:rFonts w:eastAsia="楷体_GB2312"/>
      <w:spacing w:val="6"/>
      <w:sz w:val="28"/>
    </w:rPr>
  </w:style>
  <w:style w:type="paragraph" w:styleId="aff0">
    <w:name w:val="Document Map"/>
    <w:basedOn w:val="a0"/>
    <w:link w:val="Charf1"/>
    <w:rsid w:val="00594E15"/>
    <w:pPr>
      <w:shd w:val="clear" w:color="auto" w:fill="000080"/>
    </w:pPr>
  </w:style>
  <w:style w:type="character" w:customStyle="1" w:styleId="Charf1">
    <w:name w:val="文档结构图 Char"/>
    <w:basedOn w:val="a2"/>
    <w:link w:val="aff0"/>
    <w:rsid w:val="00594E15"/>
    <w:rPr>
      <w:kern w:val="2"/>
      <w:sz w:val="21"/>
      <w:szCs w:val="24"/>
      <w:shd w:val="clear" w:color="auto" w:fill="000080"/>
    </w:rPr>
  </w:style>
  <w:style w:type="paragraph" w:customStyle="1" w:styleId="CharCharCharChar">
    <w:name w:val="Char Char Char Char"/>
    <w:basedOn w:val="a0"/>
    <w:rsid w:val="00594E15"/>
    <w:pPr>
      <w:spacing w:before="120" w:after="120" w:line="360" w:lineRule="auto"/>
      <w:ind w:firstLine="420"/>
    </w:pPr>
    <w:rPr>
      <w:rFonts w:ascii="Tahoma" w:hAnsi="Tahoma"/>
      <w:sz w:val="28"/>
      <w:szCs w:val="20"/>
    </w:rPr>
  </w:style>
  <w:style w:type="paragraph" w:styleId="a1">
    <w:name w:val="Normal Indent"/>
    <w:aliases w:val="文本条款,文章正文,特点,正文（首行缩进两字）1,图号,正文（首行缩进两字） Char,正文缩进 Char Char Char,正文缩进1,首行缩进,正文缩进 Char Char Char Char Char,正文（首行缩进两字）＋行距：1.5倍行距,正文不缩进,段1,ALT+Z,正文（首行缩进两字） Char Char Char,正文（首行缩进两字） Char Char,正文缩进（首行缩进两字）,正文缩进 Char1,正文缩进 Char Char,正文（首行缩进两字）,首行缩进两字,s4"/>
    <w:basedOn w:val="a0"/>
    <w:link w:val="Charf0"/>
    <w:rsid w:val="00594E15"/>
    <w:pPr>
      <w:ind w:firstLineChars="200" w:firstLine="420"/>
    </w:pPr>
  </w:style>
  <w:style w:type="paragraph" w:styleId="21">
    <w:name w:val="Body Text Indent 2"/>
    <w:basedOn w:val="a0"/>
    <w:link w:val="2Char2"/>
    <w:rsid w:val="00594E15"/>
    <w:pPr>
      <w:spacing w:after="120" w:line="480" w:lineRule="auto"/>
      <w:ind w:leftChars="200" w:left="420"/>
    </w:pPr>
  </w:style>
  <w:style w:type="character" w:customStyle="1" w:styleId="2Char10">
    <w:name w:val="正文文本缩进 2 Char1"/>
    <w:basedOn w:val="a2"/>
    <w:uiPriority w:val="99"/>
    <w:semiHidden/>
    <w:rsid w:val="00594E15"/>
    <w:rPr>
      <w:kern w:val="2"/>
      <w:sz w:val="21"/>
      <w:szCs w:val="24"/>
    </w:rPr>
  </w:style>
  <w:style w:type="paragraph" w:customStyle="1" w:styleId="aff1">
    <w:name w:val="表中正文居中"/>
    <w:rsid w:val="00594E15"/>
    <w:pPr>
      <w:spacing w:before="120" w:after="120" w:line="240" w:lineRule="atLeast"/>
      <w:jc w:val="center"/>
    </w:pPr>
    <w:rPr>
      <w:rFonts w:ascii="宋体"/>
      <w:kern w:val="2"/>
      <w:sz w:val="21"/>
    </w:rPr>
  </w:style>
  <w:style w:type="paragraph" w:customStyle="1" w:styleId="220">
    <w:name w:val="样式 正文文本缩进正文文字( 首段缩进两字）正文文字缩进2字符正文文字缩进 + 小四 黑色 首行缩进:  2 字符 ..."/>
    <w:basedOn w:val="a0"/>
    <w:next w:val="22"/>
    <w:rsid w:val="00594E15"/>
    <w:pPr>
      <w:tabs>
        <w:tab w:val="left" w:pos="6678"/>
      </w:tabs>
      <w:adjustRightInd w:val="0"/>
      <w:snapToGrid w:val="0"/>
      <w:spacing w:line="360" w:lineRule="auto"/>
      <w:ind w:firstLineChars="200" w:firstLine="480"/>
      <w:jc w:val="left"/>
    </w:pPr>
    <w:rPr>
      <w:snapToGrid w:val="0"/>
      <w:color w:val="000000"/>
      <w:kern w:val="0"/>
      <w:sz w:val="24"/>
    </w:rPr>
  </w:style>
  <w:style w:type="paragraph" w:customStyle="1" w:styleId="8">
    <w:name w:val="样式8"/>
    <w:basedOn w:val="a0"/>
    <w:rsid w:val="00594E15"/>
    <w:pPr>
      <w:spacing w:line="400" w:lineRule="exact"/>
      <w:ind w:firstLineChars="200" w:firstLine="200"/>
      <w:jc w:val="left"/>
    </w:pPr>
    <w:rPr>
      <w:rFonts w:ascii="Arial" w:hAnsi="Arial" w:cs="Arial"/>
      <w:color w:val="000000"/>
      <w:kern w:val="0"/>
      <w:sz w:val="24"/>
    </w:rPr>
  </w:style>
  <w:style w:type="paragraph" w:customStyle="1" w:styleId="reader-word-layerreader-word-s13-7">
    <w:name w:val="reader-word-layer reader-word-s13-7"/>
    <w:basedOn w:val="a0"/>
    <w:rsid w:val="00594E15"/>
    <w:pPr>
      <w:widowControl/>
      <w:spacing w:before="100" w:beforeAutospacing="1" w:after="100" w:afterAutospacing="1"/>
      <w:jc w:val="left"/>
    </w:pPr>
    <w:rPr>
      <w:rFonts w:ascii="宋体" w:hAnsi="宋体" w:cs="宋体"/>
      <w:kern w:val="0"/>
      <w:sz w:val="24"/>
    </w:rPr>
  </w:style>
  <w:style w:type="paragraph" w:styleId="aff2">
    <w:name w:val="Normal (Web)"/>
    <w:aliases w:val="普通 (Web),普通 (Web)1"/>
    <w:basedOn w:val="a0"/>
    <w:uiPriority w:val="99"/>
    <w:rsid w:val="00594E15"/>
    <w:pPr>
      <w:widowControl/>
      <w:spacing w:before="100" w:beforeAutospacing="1" w:after="100" w:afterAutospacing="1"/>
      <w:jc w:val="left"/>
    </w:pPr>
    <w:rPr>
      <w:rFonts w:ascii="宋体" w:hAnsi="宋体" w:cs="宋体"/>
      <w:kern w:val="0"/>
      <w:sz w:val="24"/>
    </w:rPr>
  </w:style>
  <w:style w:type="paragraph" w:customStyle="1" w:styleId="Char80">
    <w:name w:val="Char8"/>
    <w:basedOn w:val="a0"/>
    <w:rsid w:val="00594E15"/>
    <w:pPr>
      <w:adjustRightInd w:val="0"/>
      <w:spacing w:line="360" w:lineRule="auto"/>
      <w:ind w:firstLineChars="200" w:firstLine="560"/>
      <w:jc w:val="left"/>
    </w:pPr>
    <w:rPr>
      <w:rFonts w:ascii="宋体"/>
      <w:sz w:val="28"/>
      <w:szCs w:val="20"/>
    </w:rPr>
  </w:style>
  <w:style w:type="paragraph" w:customStyle="1" w:styleId="ParaCharCharCharChar">
    <w:name w:val="默认段落字体 Para Char Char Char Char"/>
    <w:basedOn w:val="a0"/>
    <w:rsid w:val="00594E15"/>
    <w:pPr>
      <w:spacing w:line="360" w:lineRule="auto"/>
      <w:ind w:firstLineChars="200" w:firstLine="200"/>
    </w:pPr>
    <w:rPr>
      <w:rFonts w:ascii="宋体" w:hAnsi="宋体" w:cs="宋体"/>
      <w:sz w:val="24"/>
    </w:rPr>
  </w:style>
  <w:style w:type="paragraph" w:customStyle="1" w:styleId="afa">
    <w:name w:val="表格式"/>
    <w:basedOn w:val="aff3"/>
    <w:link w:val="Char12"/>
    <w:rsid w:val="00594E15"/>
    <w:pPr>
      <w:snapToGrid w:val="0"/>
      <w:spacing w:beforeLines="50" w:afterLines="50" w:line="240" w:lineRule="exact"/>
      <w:ind w:left="0" w:firstLineChars="0" w:firstLine="0"/>
      <w:jc w:val="center"/>
    </w:pPr>
    <w:rPr>
      <w:rFonts w:ascii="宋体"/>
      <w:szCs w:val="20"/>
    </w:rPr>
  </w:style>
  <w:style w:type="paragraph" w:customStyle="1" w:styleId="09915">
    <w:name w:val="样式 小四 首行缩进:  0.99 厘米 行距: 1.5 倍行距"/>
    <w:basedOn w:val="a0"/>
    <w:link w:val="09915CharChar"/>
    <w:rsid w:val="00594E15"/>
    <w:pPr>
      <w:spacing w:line="360" w:lineRule="auto"/>
      <w:ind w:firstLineChars="200" w:firstLine="480"/>
    </w:pPr>
    <w:rPr>
      <w:bCs/>
      <w:color w:val="0000FF"/>
      <w:sz w:val="24"/>
      <w:szCs w:val="20"/>
    </w:rPr>
  </w:style>
  <w:style w:type="paragraph" w:customStyle="1" w:styleId="afe">
    <w:name w:val="表头"/>
    <w:basedOn w:val="a0"/>
    <w:link w:val="Charf"/>
    <w:rsid w:val="00594E15"/>
    <w:pPr>
      <w:spacing w:beforeLines="50" w:afterLines="50" w:line="500" w:lineRule="exact"/>
      <w:jc w:val="center"/>
    </w:pPr>
    <w:rPr>
      <w:rFonts w:eastAsia="黑体"/>
      <w:spacing w:val="10"/>
      <w:sz w:val="28"/>
      <w:szCs w:val="20"/>
    </w:rPr>
  </w:style>
  <w:style w:type="paragraph" w:styleId="afd">
    <w:name w:val="Body Text Indent"/>
    <w:basedOn w:val="a0"/>
    <w:link w:val="Chare"/>
    <w:rsid w:val="00594E15"/>
    <w:pPr>
      <w:spacing w:after="120"/>
      <w:ind w:leftChars="200" w:left="420"/>
    </w:pPr>
  </w:style>
  <w:style w:type="character" w:customStyle="1" w:styleId="Char14">
    <w:name w:val="正文文本缩进 Char1"/>
    <w:basedOn w:val="a2"/>
    <w:uiPriority w:val="99"/>
    <w:semiHidden/>
    <w:rsid w:val="00594E15"/>
    <w:rPr>
      <w:kern w:val="2"/>
      <w:sz w:val="21"/>
      <w:szCs w:val="24"/>
    </w:rPr>
  </w:style>
  <w:style w:type="paragraph" w:customStyle="1" w:styleId="-1">
    <w:name w:val="正文-1"/>
    <w:basedOn w:val="afd"/>
    <w:link w:val="-1Char"/>
    <w:rsid w:val="00594E15"/>
    <w:pPr>
      <w:snapToGrid w:val="0"/>
      <w:spacing w:after="0" w:line="360" w:lineRule="auto"/>
      <w:ind w:leftChars="0" w:left="0" w:firstLineChars="180" w:firstLine="180"/>
    </w:pPr>
    <w:rPr>
      <w:spacing w:val="4"/>
      <w:kern w:val="18"/>
      <w:sz w:val="24"/>
      <w:szCs w:val="30"/>
    </w:rPr>
  </w:style>
  <w:style w:type="paragraph" w:styleId="20">
    <w:name w:val="Body Text 2"/>
    <w:basedOn w:val="a0"/>
    <w:link w:val="2Char0"/>
    <w:rsid w:val="00594E15"/>
    <w:pPr>
      <w:spacing w:after="120" w:line="480" w:lineRule="auto"/>
    </w:pPr>
  </w:style>
  <w:style w:type="character" w:customStyle="1" w:styleId="2Char11">
    <w:name w:val="正文文本 2 Char1"/>
    <w:basedOn w:val="a2"/>
    <w:uiPriority w:val="99"/>
    <w:semiHidden/>
    <w:rsid w:val="00594E15"/>
    <w:rPr>
      <w:kern w:val="2"/>
      <w:sz w:val="21"/>
      <w:szCs w:val="24"/>
    </w:rPr>
  </w:style>
  <w:style w:type="paragraph" w:customStyle="1" w:styleId="Char1CharCharChar">
    <w:name w:val="Char1 Char Char Char"/>
    <w:basedOn w:val="a0"/>
    <w:rsid w:val="00594E15"/>
    <w:pPr>
      <w:snapToGrid w:val="0"/>
      <w:ind w:leftChars="-1" w:left="-3" w:firstLineChars="1" w:firstLine="3"/>
    </w:pPr>
    <w:rPr>
      <w:rFonts w:ascii="Tahoma" w:hAnsi="Tahoma"/>
      <w:sz w:val="24"/>
      <w:szCs w:val="20"/>
    </w:rPr>
  </w:style>
  <w:style w:type="paragraph" w:customStyle="1" w:styleId="Charf2">
    <w:name w:val="Char"/>
    <w:basedOn w:val="a0"/>
    <w:rsid w:val="00594E15"/>
    <w:pPr>
      <w:snapToGrid w:val="0"/>
      <w:spacing w:line="360" w:lineRule="auto"/>
      <w:ind w:firstLineChars="200" w:firstLine="529"/>
    </w:pPr>
    <w:rPr>
      <w:rFonts w:ascii="宋体" w:hAnsi="宋体"/>
      <w:b/>
    </w:rPr>
  </w:style>
  <w:style w:type="paragraph" w:customStyle="1" w:styleId="aff4">
    <w:name w:val="报告"/>
    <w:basedOn w:val="a0"/>
    <w:rsid w:val="00594E15"/>
    <w:pPr>
      <w:overflowPunct w:val="0"/>
      <w:autoSpaceDE w:val="0"/>
      <w:autoSpaceDN w:val="0"/>
      <w:adjustRightInd w:val="0"/>
      <w:spacing w:beforeLines="20" w:afterLines="50" w:line="360" w:lineRule="auto"/>
      <w:ind w:firstLineChars="200" w:firstLine="480"/>
      <w:textAlignment w:val="baseline"/>
    </w:pPr>
    <w:rPr>
      <w:kern w:val="0"/>
      <w:sz w:val="24"/>
      <w:szCs w:val="20"/>
    </w:rPr>
  </w:style>
  <w:style w:type="paragraph" w:customStyle="1" w:styleId="178">
    <w:name w:val="样式 样式 表内文字 + 首行缩进:  1.78 字符 + 自动设置"/>
    <w:basedOn w:val="a0"/>
    <w:link w:val="178CharChar"/>
    <w:rsid w:val="00594E15"/>
    <w:pPr>
      <w:autoSpaceDE w:val="0"/>
      <w:autoSpaceDN w:val="0"/>
      <w:adjustRightInd w:val="0"/>
      <w:spacing w:line="320" w:lineRule="exact"/>
      <w:jc w:val="center"/>
    </w:pPr>
    <w:rPr>
      <w:color w:val="0000FF"/>
      <w:szCs w:val="21"/>
    </w:rPr>
  </w:style>
  <w:style w:type="paragraph" w:styleId="14">
    <w:name w:val="index 1"/>
    <w:basedOn w:val="a0"/>
    <w:next w:val="a0"/>
    <w:rsid w:val="00594E15"/>
    <w:pPr>
      <w:tabs>
        <w:tab w:val="left" w:pos="5580"/>
      </w:tabs>
      <w:spacing w:line="280" w:lineRule="exact"/>
    </w:pPr>
    <w:rPr>
      <w:rFonts w:ascii="宋体" w:hAnsi="宋体"/>
      <w:spacing w:val="10"/>
    </w:rPr>
  </w:style>
  <w:style w:type="paragraph" w:customStyle="1" w:styleId="CharChar7">
    <w:name w:val="Char Char7"/>
    <w:basedOn w:val="a0"/>
    <w:rsid w:val="00594E15"/>
    <w:pPr>
      <w:spacing w:line="360" w:lineRule="auto"/>
      <w:ind w:firstLineChars="200" w:firstLine="200"/>
    </w:pPr>
    <w:rPr>
      <w:rFonts w:ascii="宋体" w:hAnsi="宋体" w:cs="宋体"/>
      <w:sz w:val="24"/>
    </w:rPr>
  </w:style>
  <w:style w:type="paragraph" w:customStyle="1" w:styleId="aff5">
    <w:name w:val="正文(首行缩进)"/>
    <w:basedOn w:val="a0"/>
    <w:rsid w:val="00594E15"/>
    <w:pPr>
      <w:adjustRightInd w:val="0"/>
      <w:snapToGrid w:val="0"/>
      <w:spacing w:line="550" w:lineRule="exact"/>
      <w:ind w:firstLineChars="200" w:firstLine="560"/>
    </w:pPr>
    <w:rPr>
      <w:rFonts w:eastAsia="楷体_GB2312"/>
      <w:sz w:val="28"/>
      <w:szCs w:val="28"/>
    </w:rPr>
  </w:style>
  <w:style w:type="paragraph" w:customStyle="1" w:styleId="Char40">
    <w:name w:val="Char4"/>
    <w:basedOn w:val="a0"/>
    <w:rsid w:val="00594E15"/>
    <w:pPr>
      <w:spacing w:line="360" w:lineRule="auto"/>
      <w:ind w:firstLineChars="200" w:firstLine="200"/>
    </w:pPr>
    <w:rPr>
      <w:rFonts w:ascii="宋体" w:hAnsi="宋体" w:cs="宋体"/>
      <w:sz w:val="24"/>
    </w:rPr>
  </w:style>
  <w:style w:type="paragraph" w:customStyle="1" w:styleId="reader-word-layerreader-word-s13-6">
    <w:name w:val="reader-word-layer reader-word-s13-6"/>
    <w:basedOn w:val="a0"/>
    <w:rsid w:val="00594E15"/>
    <w:pPr>
      <w:widowControl/>
      <w:spacing w:before="100" w:beforeAutospacing="1" w:after="100" w:afterAutospacing="1"/>
      <w:jc w:val="left"/>
    </w:pPr>
    <w:rPr>
      <w:rFonts w:ascii="宋体" w:hAnsi="宋体" w:cs="宋体"/>
      <w:kern w:val="0"/>
      <w:sz w:val="24"/>
    </w:rPr>
  </w:style>
  <w:style w:type="paragraph" w:styleId="30">
    <w:name w:val="Body Text Indent 3"/>
    <w:basedOn w:val="a0"/>
    <w:link w:val="3Char0"/>
    <w:rsid w:val="00594E15"/>
    <w:pPr>
      <w:spacing w:line="300" w:lineRule="auto"/>
      <w:ind w:firstLineChars="200" w:firstLine="480"/>
    </w:pPr>
    <w:rPr>
      <w:sz w:val="24"/>
    </w:rPr>
  </w:style>
  <w:style w:type="character" w:customStyle="1" w:styleId="3Char0">
    <w:name w:val="正文文本缩进 3 Char"/>
    <w:basedOn w:val="a2"/>
    <w:link w:val="30"/>
    <w:rsid w:val="00594E15"/>
    <w:rPr>
      <w:kern w:val="2"/>
      <w:sz w:val="24"/>
      <w:szCs w:val="24"/>
    </w:rPr>
  </w:style>
  <w:style w:type="paragraph" w:customStyle="1" w:styleId="Default">
    <w:name w:val="Default"/>
    <w:rsid w:val="00594E15"/>
    <w:pPr>
      <w:widowControl w:val="0"/>
      <w:autoSpaceDE w:val="0"/>
      <w:autoSpaceDN w:val="0"/>
      <w:adjustRightInd w:val="0"/>
    </w:pPr>
    <w:rPr>
      <w:rFonts w:ascii="宋体" w:cs="宋体"/>
      <w:color w:val="000000"/>
      <w:sz w:val="24"/>
      <w:szCs w:val="24"/>
    </w:rPr>
  </w:style>
  <w:style w:type="paragraph" w:customStyle="1" w:styleId="CharChar6CharCharCharChar">
    <w:name w:val="Char Char6 Char Char Char Char"/>
    <w:basedOn w:val="a0"/>
    <w:rsid w:val="00594E15"/>
    <w:pPr>
      <w:spacing w:line="360" w:lineRule="auto"/>
      <w:ind w:firstLineChars="200" w:firstLine="200"/>
    </w:pPr>
    <w:rPr>
      <w:rFonts w:ascii="宋体" w:hAnsi="宋体" w:cs="宋体"/>
      <w:sz w:val="24"/>
    </w:rPr>
  </w:style>
  <w:style w:type="paragraph" w:customStyle="1" w:styleId="aff6">
    <w:name w:val="表格样式文字"/>
    <w:basedOn w:val="a0"/>
    <w:rsid w:val="00594E15"/>
    <w:pPr>
      <w:tabs>
        <w:tab w:val="left" w:pos="3312"/>
      </w:tabs>
      <w:snapToGrid w:val="0"/>
      <w:spacing w:line="400" w:lineRule="exact"/>
    </w:pPr>
    <w:rPr>
      <w:rFonts w:ascii="宋体"/>
      <w:sz w:val="24"/>
      <w:szCs w:val="20"/>
    </w:rPr>
  </w:style>
  <w:style w:type="paragraph" w:customStyle="1" w:styleId="CharChar7CharChar">
    <w:name w:val="Char Char7 Char Char"/>
    <w:basedOn w:val="a0"/>
    <w:rsid w:val="00594E15"/>
    <w:pPr>
      <w:spacing w:line="360" w:lineRule="auto"/>
      <w:ind w:firstLineChars="200" w:firstLine="200"/>
    </w:pPr>
    <w:rPr>
      <w:rFonts w:ascii="宋体" w:hAnsi="宋体" w:cs="宋体"/>
      <w:sz w:val="24"/>
    </w:rPr>
  </w:style>
  <w:style w:type="paragraph" w:styleId="aff3">
    <w:name w:val="List"/>
    <w:basedOn w:val="a0"/>
    <w:rsid w:val="00594E15"/>
    <w:pPr>
      <w:ind w:left="200" w:hangingChars="200" w:hanging="200"/>
      <w:contextualSpacing/>
    </w:pPr>
  </w:style>
  <w:style w:type="paragraph" w:customStyle="1" w:styleId="31">
    <w:name w:val=".. 3"/>
    <w:basedOn w:val="Default"/>
    <w:next w:val="Default"/>
    <w:rsid w:val="00594E15"/>
    <w:rPr>
      <w:rFonts w:cs="Times New Roman"/>
      <w:color w:val="auto"/>
    </w:rPr>
  </w:style>
  <w:style w:type="paragraph" w:customStyle="1" w:styleId="WPSPlain">
    <w:name w:val="WPS Plain"/>
    <w:rsid w:val="00594E15"/>
  </w:style>
  <w:style w:type="paragraph" w:customStyle="1" w:styleId="15">
    <w:name w:val="样式1"/>
    <w:basedOn w:val="a0"/>
    <w:rsid w:val="00594E15"/>
    <w:pPr>
      <w:adjustRightInd w:val="0"/>
      <w:snapToGrid w:val="0"/>
      <w:spacing w:line="360" w:lineRule="auto"/>
      <w:ind w:firstLine="567"/>
    </w:pPr>
    <w:rPr>
      <w:kern w:val="0"/>
      <w:sz w:val="28"/>
      <w:szCs w:val="28"/>
    </w:rPr>
  </w:style>
  <w:style w:type="paragraph" w:styleId="aff7">
    <w:name w:val="No Spacing"/>
    <w:qFormat/>
    <w:rsid w:val="00594E15"/>
    <w:pPr>
      <w:widowControl w:val="0"/>
      <w:jc w:val="both"/>
    </w:pPr>
    <w:rPr>
      <w:kern w:val="2"/>
      <w:sz w:val="21"/>
      <w:szCs w:val="24"/>
    </w:rPr>
  </w:style>
  <w:style w:type="paragraph" w:customStyle="1" w:styleId="aff8">
    <w:name w:val="单元格"/>
    <w:basedOn w:val="a0"/>
    <w:rsid w:val="00594E15"/>
    <w:pPr>
      <w:jc w:val="center"/>
    </w:pPr>
    <w:rPr>
      <w:rFonts w:ascii="楷体_GB2312" w:eastAsia="楷体_GB2312"/>
      <w:szCs w:val="20"/>
    </w:rPr>
  </w:style>
  <w:style w:type="paragraph" w:styleId="aff9">
    <w:name w:val="Revision"/>
    <w:rsid w:val="00594E15"/>
    <w:rPr>
      <w:kern w:val="2"/>
      <w:sz w:val="21"/>
      <w:szCs w:val="24"/>
    </w:rPr>
  </w:style>
  <w:style w:type="paragraph" w:customStyle="1" w:styleId="affa">
    <w:name w:val="表头名称"/>
    <w:basedOn w:val="a1"/>
    <w:rsid w:val="00594E15"/>
    <w:pPr>
      <w:autoSpaceDE w:val="0"/>
      <w:autoSpaceDN w:val="0"/>
      <w:adjustRightInd w:val="0"/>
      <w:spacing w:beforeLines="25" w:line="360" w:lineRule="auto"/>
      <w:ind w:firstLineChars="0" w:firstLine="0"/>
      <w:jc w:val="center"/>
    </w:pPr>
    <w:rPr>
      <w:b/>
      <w:kern w:val="0"/>
      <w:sz w:val="24"/>
      <w:szCs w:val="20"/>
    </w:rPr>
  </w:style>
  <w:style w:type="paragraph" w:customStyle="1" w:styleId="reader-word-layerreader-word-s14-8">
    <w:name w:val="reader-word-layer reader-word-s14-8"/>
    <w:basedOn w:val="a0"/>
    <w:rsid w:val="00594E15"/>
    <w:pPr>
      <w:widowControl/>
      <w:spacing w:before="100" w:beforeAutospacing="1" w:after="100" w:afterAutospacing="1"/>
      <w:jc w:val="left"/>
    </w:pPr>
    <w:rPr>
      <w:rFonts w:ascii="宋体" w:hAnsi="宋体" w:cs="宋体"/>
      <w:kern w:val="0"/>
      <w:sz w:val="24"/>
    </w:rPr>
  </w:style>
  <w:style w:type="table" w:styleId="affb">
    <w:name w:val="Table Theme"/>
    <w:basedOn w:val="a3"/>
    <w:rsid w:val="00594E1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
    <w:name w:val="无列表1"/>
    <w:next w:val="a4"/>
    <w:unhideWhenUsed/>
    <w:rsid w:val="00594E15"/>
  </w:style>
  <w:style w:type="character" w:styleId="affc">
    <w:name w:val="FollowedHyperlink"/>
    <w:uiPriority w:val="99"/>
    <w:unhideWhenUsed/>
    <w:rsid w:val="00594E15"/>
    <w:rPr>
      <w:color w:val="800080"/>
      <w:u w:val="single"/>
    </w:rPr>
  </w:style>
  <w:style w:type="paragraph" w:customStyle="1" w:styleId="font5">
    <w:name w:val="font5"/>
    <w:basedOn w:val="a0"/>
    <w:rsid w:val="00594E15"/>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0"/>
    <w:rsid w:val="00594E15"/>
    <w:pPr>
      <w:widowControl/>
      <w:spacing w:before="100" w:beforeAutospacing="1" w:after="100" w:afterAutospacing="1"/>
      <w:jc w:val="left"/>
    </w:pPr>
    <w:rPr>
      <w:rFonts w:ascii="宋体" w:hAnsi="宋体" w:cs="宋体"/>
      <w:kern w:val="0"/>
      <w:szCs w:val="21"/>
    </w:rPr>
  </w:style>
  <w:style w:type="paragraph" w:customStyle="1" w:styleId="font7">
    <w:name w:val="font7"/>
    <w:basedOn w:val="a0"/>
    <w:rsid w:val="00594E15"/>
    <w:pPr>
      <w:widowControl/>
      <w:spacing w:before="100" w:beforeAutospacing="1" w:after="100" w:afterAutospacing="1"/>
      <w:jc w:val="left"/>
    </w:pPr>
    <w:rPr>
      <w:kern w:val="0"/>
      <w:szCs w:val="21"/>
    </w:rPr>
  </w:style>
  <w:style w:type="paragraph" w:customStyle="1" w:styleId="font8">
    <w:name w:val="font8"/>
    <w:basedOn w:val="a0"/>
    <w:rsid w:val="00594E15"/>
    <w:pPr>
      <w:widowControl/>
      <w:spacing w:before="100" w:beforeAutospacing="1" w:after="100" w:afterAutospacing="1"/>
      <w:jc w:val="left"/>
    </w:pPr>
    <w:rPr>
      <w:rFonts w:ascii="宋体" w:hAnsi="宋体" w:cs="宋体"/>
      <w:kern w:val="0"/>
      <w:szCs w:val="21"/>
    </w:rPr>
  </w:style>
  <w:style w:type="paragraph" w:customStyle="1" w:styleId="xl65">
    <w:name w:val="xl65"/>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66">
    <w:name w:val="xl66"/>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67">
    <w:name w:val="xl67"/>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xl68">
    <w:name w:val="xl68"/>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Cs w:val="21"/>
    </w:rPr>
  </w:style>
  <w:style w:type="paragraph" w:customStyle="1" w:styleId="xl69">
    <w:name w:val="xl69"/>
    <w:basedOn w:val="a0"/>
    <w:rsid w:val="00594E15"/>
    <w:pPr>
      <w:widowControl/>
      <w:spacing w:before="100" w:beforeAutospacing="1" w:after="100" w:afterAutospacing="1"/>
      <w:jc w:val="center"/>
    </w:pPr>
    <w:rPr>
      <w:rFonts w:ascii="宋体" w:hAnsi="宋体" w:cs="宋体"/>
      <w:kern w:val="0"/>
      <w:sz w:val="24"/>
    </w:rPr>
  </w:style>
  <w:style w:type="paragraph" w:customStyle="1" w:styleId="xl70">
    <w:name w:val="xl70"/>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2">
    <w:name w:val="xl72"/>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73">
    <w:name w:val="xl73"/>
    <w:basedOn w:val="a0"/>
    <w:rsid w:val="00594E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reader-word-layer">
    <w:name w:val="reader-word-layer"/>
    <w:basedOn w:val="a0"/>
    <w:rsid w:val="00594E15"/>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rsid w:val="00594E15"/>
  </w:style>
  <w:style w:type="paragraph" w:customStyle="1" w:styleId="Style23">
    <w:name w:val="_Style 23"/>
    <w:basedOn w:val="a0"/>
    <w:rsid w:val="00594E15"/>
    <w:rPr>
      <w:rFonts w:ascii="仿宋_GB2312" w:eastAsia="仿宋_GB2312"/>
      <w:b/>
      <w:sz w:val="32"/>
      <w:szCs w:val="32"/>
    </w:rPr>
  </w:style>
  <w:style w:type="character" w:customStyle="1" w:styleId="23">
    <w:name w:val="正文文本缩进 2 字符"/>
    <w:rsid w:val="00594E15"/>
    <w:rPr>
      <w:rFonts w:eastAsia="宋体"/>
      <w:kern w:val="2"/>
      <w:sz w:val="21"/>
      <w:szCs w:val="24"/>
      <w:lang w:val="en-US" w:eastAsia="zh-CN" w:bidi="ar-SA"/>
    </w:rPr>
  </w:style>
  <w:style w:type="character" w:customStyle="1" w:styleId="24">
    <w:name w:val="正文文本 2 字符"/>
    <w:uiPriority w:val="99"/>
    <w:rsid w:val="00594E15"/>
    <w:rPr>
      <w:rFonts w:eastAsia="宋体"/>
      <w:kern w:val="2"/>
      <w:sz w:val="21"/>
      <w:szCs w:val="24"/>
      <w:lang w:val="en-US" w:eastAsia="zh-CN" w:bidi="ar-SA"/>
    </w:rPr>
  </w:style>
  <w:style w:type="character" w:customStyle="1" w:styleId="affd">
    <w:name w:val="正文文本 字符"/>
    <w:rsid w:val="00594E15"/>
    <w:rPr>
      <w:kern w:val="2"/>
      <w:sz w:val="21"/>
      <w:szCs w:val="24"/>
    </w:rPr>
  </w:style>
  <w:style w:type="character" w:customStyle="1" w:styleId="affe">
    <w:name w:val="纯文本 字符"/>
    <w:aliases w:val="普通文字 Char Char 字符,普通文字 字符,孙普文字 字符,表内文字 字符,普通文字 Char 字符,普通文字 Char Char Char 字符,普通文字 Char Char Char Char Char Char Char Char 字符,普通文字 Char Char Char Char Char Char Char 字符,纯文本 Char 字符,纯文本 Char Char Char Char 字符,纯文本 Char Char Char Char Char 字符"/>
    <w:rsid w:val="00594E15"/>
    <w:rPr>
      <w:rFonts w:ascii="宋体" w:eastAsia="宋体" w:hAnsi="Courier New"/>
      <w:sz w:val="21"/>
      <w:lang w:val="en-US" w:eastAsia="zh-CN" w:bidi="ar-SA"/>
    </w:rPr>
  </w:style>
  <w:style w:type="character" w:customStyle="1" w:styleId="Char15">
    <w:name w:val="正文首行缩进 Char1"/>
    <w:basedOn w:val="Char11"/>
    <w:uiPriority w:val="99"/>
    <w:semiHidden/>
    <w:rsid w:val="00594E15"/>
    <w:rPr>
      <w:rFonts w:ascii="Times New Roman" w:eastAsia="宋体" w:hAnsi="Times New Roman" w:cs="Times New Roman"/>
      <w:kern w:val="2"/>
      <w:sz w:val="21"/>
      <w:szCs w:val="24"/>
    </w:rPr>
  </w:style>
  <w:style w:type="character" w:customStyle="1" w:styleId="Char16">
    <w:name w:val="批注主题 Char1"/>
    <w:basedOn w:val="Char0"/>
    <w:uiPriority w:val="99"/>
    <w:semiHidden/>
    <w:rsid w:val="00594E15"/>
    <w:rPr>
      <w:b/>
      <w:bCs/>
      <w:kern w:val="2"/>
      <w:sz w:val="21"/>
      <w:szCs w:val="24"/>
    </w:rPr>
  </w:style>
  <w:style w:type="paragraph" w:customStyle="1" w:styleId="Style80">
    <w:name w:val="_Style 80"/>
    <w:rsid w:val="00594E15"/>
    <w:pPr>
      <w:widowControl w:val="0"/>
      <w:jc w:val="both"/>
    </w:pPr>
    <w:rPr>
      <w:rFonts w:ascii="Century" w:eastAsia="MS Mincho" w:hAnsi="Century"/>
      <w:kern w:val="2"/>
      <w:sz w:val="21"/>
      <w:szCs w:val="24"/>
    </w:rPr>
  </w:style>
  <w:style w:type="paragraph" w:styleId="25">
    <w:name w:val="Body Text First Indent 2"/>
    <w:basedOn w:val="afd"/>
    <w:link w:val="2Char3"/>
    <w:semiHidden/>
    <w:unhideWhenUsed/>
    <w:rsid w:val="00A43BD3"/>
    <w:pPr>
      <w:ind w:firstLineChars="200" w:firstLine="420"/>
    </w:pPr>
  </w:style>
  <w:style w:type="character" w:customStyle="1" w:styleId="2Char3">
    <w:name w:val="正文首行缩进 2 Char"/>
    <w:basedOn w:val="Chare"/>
    <w:link w:val="25"/>
    <w:semiHidden/>
    <w:rsid w:val="00A43BD3"/>
    <w:rPr>
      <w:kern w:val="2"/>
      <w:sz w:val="21"/>
      <w:szCs w:val="24"/>
    </w:rPr>
  </w:style>
</w:styles>
</file>

<file path=word/webSettings.xml><?xml version="1.0" encoding="utf-8"?>
<w:webSettings xmlns:r="http://schemas.openxmlformats.org/officeDocument/2006/relationships" xmlns:w="http://schemas.openxmlformats.org/wordprocessingml/2006/main">
  <w:divs>
    <w:div w:id="820317739">
      <w:bodyDiv w:val="1"/>
      <w:marLeft w:val="0"/>
      <w:marRight w:val="0"/>
      <w:marTop w:val="0"/>
      <w:marBottom w:val="0"/>
      <w:divBdr>
        <w:top w:val="none" w:sz="0" w:space="0" w:color="auto"/>
        <w:left w:val="none" w:sz="0" w:space="0" w:color="auto"/>
        <w:bottom w:val="none" w:sz="0" w:space="0" w:color="auto"/>
        <w:right w:val="none" w:sz="0" w:space="0" w:color="auto"/>
      </w:divBdr>
    </w:div>
    <w:div w:id="838035402">
      <w:bodyDiv w:val="1"/>
      <w:marLeft w:val="0"/>
      <w:marRight w:val="0"/>
      <w:marTop w:val="0"/>
      <w:marBottom w:val="0"/>
      <w:divBdr>
        <w:top w:val="none" w:sz="0" w:space="0" w:color="auto"/>
        <w:left w:val="none" w:sz="0" w:space="0" w:color="auto"/>
        <w:bottom w:val="none" w:sz="0" w:space="0" w:color="auto"/>
        <w:right w:val="none" w:sz="0" w:space="0" w:color="auto"/>
      </w:divBdr>
    </w:div>
    <w:div w:id="926302905">
      <w:bodyDiv w:val="1"/>
      <w:marLeft w:val="0"/>
      <w:marRight w:val="0"/>
      <w:marTop w:val="0"/>
      <w:marBottom w:val="0"/>
      <w:divBdr>
        <w:top w:val="none" w:sz="0" w:space="0" w:color="auto"/>
        <w:left w:val="none" w:sz="0" w:space="0" w:color="auto"/>
        <w:bottom w:val="none" w:sz="0" w:space="0" w:color="auto"/>
        <w:right w:val="none" w:sz="0" w:space="0" w:color="auto"/>
      </w:divBdr>
    </w:div>
    <w:div w:id="9385619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136D44A9-3208-4C95-ABBB-764125F9A19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5387</Words>
  <Characters>30709</Characters>
  <Application>Microsoft Office Word</Application>
  <DocSecurity>0</DocSecurity>
  <Lines>255</Lines>
  <Paragraphs>72</Paragraphs>
  <ScaleCrop>false</ScaleCrop>
  <Company>微软中国</Company>
  <LinksUpToDate>false</LinksUpToDate>
  <CharactersWithSpaces>36024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表一</dc:title>
  <dc:creator>Administrator</dc:creator>
  <cp:lastModifiedBy>User</cp:lastModifiedBy>
  <cp:revision>2</cp:revision>
  <dcterms:created xsi:type="dcterms:W3CDTF">2019-12-27T06:22:00Z</dcterms:created>
  <dcterms:modified xsi:type="dcterms:W3CDTF">2019-12-27T06:22:00Z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